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921671" w14:textId="77777777" w:rsidR="00F00A34" w:rsidRDefault="00C76F2A" w:rsidP="006E32BE">
      <w:pPr>
        <w:widowControl/>
        <w:shd w:val="clear" w:color="auto" w:fill="FFFFFF"/>
        <w:adjustRightInd w:val="0"/>
        <w:snapToGrid w:val="0"/>
        <w:spacing w:before="300" w:after="300" w:line="288" w:lineRule="auto"/>
        <w:jc w:val="center"/>
        <w:outlineLvl w:val="2"/>
        <w:rPr>
          <w:rFonts w:ascii="微软雅黑" w:eastAsia="微软雅黑" w:hAnsi="微软雅黑" w:cs="宋体"/>
          <w:b/>
          <w:color w:val="000000"/>
          <w:kern w:val="0"/>
          <w:sz w:val="36"/>
          <w:szCs w:val="36"/>
        </w:rPr>
      </w:pPr>
      <w:r>
        <w:rPr>
          <w:rFonts w:ascii="微软雅黑" w:eastAsia="微软雅黑" w:hAnsi="微软雅黑" w:cs="宋体"/>
          <w:b/>
          <w:color w:val="000000"/>
          <w:kern w:val="0"/>
          <w:sz w:val="36"/>
          <w:szCs w:val="36"/>
        </w:rPr>
        <w:t>品美星选</w:t>
      </w:r>
      <w:r w:rsidR="00F00A34" w:rsidRPr="00A43551">
        <w:rPr>
          <w:rFonts w:ascii="微软雅黑" w:eastAsia="微软雅黑" w:hAnsi="微软雅黑" w:cs="宋体" w:hint="eastAsia"/>
          <w:b/>
          <w:color w:val="000000"/>
          <w:kern w:val="0"/>
          <w:sz w:val="36"/>
          <w:szCs w:val="36"/>
        </w:rPr>
        <w:t>会员服务协议</w:t>
      </w:r>
    </w:p>
    <w:p w14:paraId="0582AC37" w14:textId="77777777" w:rsidR="00F36A70" w:rsidRDefault="00F00A34" w:rsidP="006E32BE">
      <w:pPr>
        <w:widowControl/>
        <w:shd w:val="clear" w:color="auto" w:fill="FFFFFF"/>
        <w:adjustRightInd w:val="0"/>
        <w:snapToGrid w:val="0"/>
        <w:spacing w:line="288" w:lineRule="auto"/>
        <w:ind w:firstLineChars="200" w:firstLine="480"/>
        <w:jc w:val="left"/>
        <w:rPr>
          <w:rFonts w:ascii="微软雅黑" w:eastAsia="微软雅黑" w:hAnsi="微软雅黑" w:cs="宋体"/>
          <w:color w:val="000000"/>
          <w:kern w:val="0"/>
          <w:sz w:val="24"/>
          <w:szCs w:val="24"/>
        </w:rPr>
      </w:pPr>
      <w:r w:rsidRPr="00A43551">
        <w:rPr>
          <w:rFonts w:ascii="微软雅黑" w:eastAsia="微软雅黑" w:hAnsi="微软雅黑" w:cs="宋体" w:hint="eastAsia"/>
          <w:color w:val="000000"/>
          <w:kern w:val="0"/>
          <w:sz w:val="24"/>
          <w:szCs w:val="24"/>
        </w:rPr>
        <w:t>感谢您选择</w:t>
      </w:r>
      <w:r w:rsidR="00C76F2A">
        <w:rPr>
          <w:rFonts w:ascii="微软雅黑" w:eastAsia="微软雅黑" w:hAnsi="微软雅黑" w:cs="宋体"/>
          <w:color w:val="000000"/>
          <w:kern w:val="0"/>
          <w:sz w:val="24"/>
          <w:szCs w:val="24"/>
        </w:rPr>
        <w:t>品美星选</w:t>
      </w:r>
      <w:r w:rsidRPr="00A43551">
        <w:rPr>
          <w:rFonts w:ascii="微软雅黑" w:eastAsia="微软雅黑" w:hAnsi="微软雅黑" w:cs="宋体" w:hint="eastAsia"/>
          <w:color w:val="000000"/>
          <w:kern w:val="0"/>
          <w:sz w:val="24"/>
          <w:szCs w:val="24"/>
        </w:rPr>
        <w:t>会员服务！</w:t>
      </w:r>
    </w:p>
    <w:p w14:paraId="0115625F" w14:textId="77777777" w:rsidR="00F00A34" w:rsidRPr="00901B04" w:rsidRDefault="00F00A34" w:rsidP="006E32BE">
      <w:pPr>
        <w:widowControl/>
        <w:shd w:val="clear" w:color="auto" w:fill="FFFFFF"/>
        <w:adjustRightInd w:val="0"/>
        <w:snapToGrid w:val="0"/>
        <w:spacing w:line="288" w:lineRule="auto"/>
        <w:ind w:firstLineChars="200" w:firstLine="480"/>
        <w:jc w:val="left"/>
        <w:rPr>
          <w:rFonts w:ascii="微软雅黑" w:eastAsia="微软雅黑" w:hAnsi="微软雅黑" w:cs="宋体"/>
          <w:b/>
          <w:color w:val="000000"/>
          <w:kern w:val="0"/>
          <w:sz w:val="24"/>
          <w:szCs w:val="24"/>
        </w:rPr>
      </w:pPr>
      <w:r w:rsidRPr="00A43551">
        <w:rPr>
          <w:rFonts w:ascii="微软雅黑" w:eastAsia="微软雅黑" w:hAnsi="微软雅黑" w:cs="宋体" w:hint="eastAsia"/>
          <w:color w:val="000000"/>
          <w:kern w:val="0"/>
          <w:sz w:val="24"/>
          <w:szCs w:val="24"/>
        </w:rPr>
        <w:t>《</w:t>
      </w:r>
      <w:r w:rsidR="00C76F2A">
        <w:rPr>
          <w:rFonts w:ascii="微软雅黑" w:eastAsia="微软雅黑" w:hAnsi="微软雅黑" w:cs="宋体"/>
          <w:color w:val="000000"/>
          <w:kern w:val="0"/>
          <w:sz w:val="24"/>
          <w:szCs w:val="24"/>
        </w:rPr>
        <w:t>品美星选</w:t>
      </w:r>
      <w:r w:rsidRPr="00A43551">
        <w:rPr>
          <w:rFonts w:ascii="微软雅黑" w:eastAsia="微软雅黑" w:hAnsi="微软雅黑" w:cs="宋体" w:hint="eastAsia"/>
          <w:color w:val="000000"/>
          <w:kern w:val="0"/>
          <w:sz w:val="24"/>
          <w:szCs w:val="24"/>
        </w:rPr>
        <w:t>会员服务协议》（以下简称为“本协议”）是</w:t>
      </w:r>
      <w:r w:rsidR="00007B47">
        <w:rPr>
          <w:rFonts w:ascii="微软雅黑" w:eastAsia="微软雅黑" w:hAnsi="微软雅黑" w:cs="宋体" w:hint="eastAsia"/>
          <w:color w:val="000000"/>
          <w:kern w:val="0"/>
          <w:sz w:val="24"/>
          <w:szCs w:val="24"/>
        </w:rPr>
        <w:t>客户（以下简称“客户”或“您”）</w:t>
      </w:r>
      <w:r w:rsidRPr="00A43551">
        <w:rPr>
          <w:rFonts w:ascii="微软雅黑" w:eastAsia="微软雅黑" w:hAnsi="微软雅黑" w:cs="宋体" w:hint="eastAsia"/>
          <w:color w:val="000000"/>
          <w:kern w:val="0"/>
          <w:sz w:val="24"/>
          <w:szCs w:val="24"/>
        </w:rPr>
        <w:t>与</w:t>
      </w:r>
      <w:r w:rsidR="00C76F2A" w:rsidRPr="00C76F2A">
        <w:rPr>
          <w:rFonts w:ascii="微软雅黑" w:eastAsia="微软雅黑" w:hAnsi="微软雅黑" w:cs="宋体"/>
          <w:color w:val="000000"/>
          <w:kern w:val="0"/>
          <w:sz w:val="24"/>
          <w:szCs w:val="24"/>
        </w:rPr>
        <w:t>上海巨潮信息技术有限公司</w:t>
      </w:r>
      <w:r w:rsidR="00493C5D">
        <w:rPr>
          <w:rFonts w:ascii="微软雅黑" w:eastAsia="微软雅黑" w:hAnsi="微软雅黑" w:cs="宋体" w:hint="eastAsia"/>
          <w:color w:val="000000"/>
          <w:kern w:val="0"/>
          <w:sz w:val="24"/>
          <w:szCs w:val="24"/>
        </w:rPr>
        <w:t>（以下简称“</w:t>
      </w:r>
      <w:r w:rsidR="00A564E2">
        <w:rPr>
          <w:rFonts w:ascii="微软雅黑" w:eastAsia="微软雅黑" w:hAnsi="微软雅黑" w:cs="宋体" w:hint="eastAsia"/>
          <w:color w:val="000000"/>
          <w:kern w:val="0"/>
          <w:sz w:val="24"/>
          <w:szCs w:val="24"/>
        </w:rPr>
        <w:t>平台</w:t>
      </w:r>
      <w:r w:rsidR="008B276D">
        <w:rPr>
          <w:rFonts w:ascii="微软雅黑" w:eastAsia="微软雅黑" w:hAnsi="微软雅黑" w:cs="宋体" w:hint="eastAsia"/>
          <w:color w:val="000000"/>
          <w:kern w:val="0"/>
          <w:sz w:val="24"/>
          <w:szCs w:val="24"/>
        </w:rPr>
        <w:t>方</w:t>
      </w:r>
      <w:r w:rsidR="00493C5D">
        <w:rPr>
          <w:rFonts w:ascii="微软雅黑" w:eastAsia="微软雅黑" w:hAnsi="微软雅黑" w:cs="宋体" w:hint="eastAsia"/>
          <w:color w:val="000000"/>
          <w:kern w:val="0"/>
          <w:sz w:val="24"/>
          <w:szCs w:val="24"/>
        </w:rPr>
        <w:t>”）</w:t>
      </w:r>
      <w:r w:rsidR="005236AB">
        <w:rPr>
          <w:rFonts w:ascii="微软雅黑" w:eastAsia="微软雅黑" w:hAnsi="微软雅黑" w:cs="宋体" w:hint="eastAsia"/>
          <w:color w:val="000000"/>
          <w:kern w:val="0"/>
          <w:sz w:val="24"/>
          <w:szCs w:val="24"/>
        </w:rPr>
        <w:t>运营的“</w:t>
      </w:r>
      <w:r w:rsidR="00C76F2A">
        <w:rPr>
          <w:rFonts w:ascii="微软雅黑" w:eastAsia="微软雅黑" w:hAnsi="微软雅黑" w:cs="宋体"/>
          <w:color w:val="000000"/>
          <w:kern w:val="0"/>
          <w:sz w:val="24"/>
          <w:szCs w:val="24"/>
        </w:rPr>
        <w:t>品美星选</w:t>
      </w:r>
      <w:r w:rsidR="005236AB">
        <w:rPr>
          <w:rFonts w:ascii="微软雅黑" w:eastAsia="微软雅黑" w:hAnsi="微软雅黑" w:cs="宋体" w:hint="eastAsia"/>
          <w:color w:val="000000"/>
          <w:kern w:val="0"/>
          <w:sz w:val="24"/>
          <w:szCs w:val="24"/>
        </w:rPr>
        <w:t>”</w:t>
      </w:r>
      <w:r w:rsidR="0055729E">
        <w:rPr>
          <w:rFonts w:ascii="微软雅黑" w:eastAsia="微软雅黑" w:hAnsi="微软雅黑" w:cs="宋体" w:hint="eastAsia"/>
          <w:color w:val="000000"/>
          <w:kern w:val="0"/>
          <w:sz w:val="24"/>
          <w:szCs w:val="24"/>
        </w:rPr>
        <w:t>（以下简称“</w:t>
      </w:r>
      <w:r w:rsidR="00C76F2A">
        <w:rPr>
          <w:rFonts w:ascii="微软雅黑" w:eastAsia="微软雅黑" w:hAnsi="微软雅黑" w:cs="宋体"/>
          <w:color w:val="000000"/>
          <w:kern w:val="0"/>
          <w:sz w:val="24"/>
          <w:szCs w:val="24"/>
        </w:rPr>
        <w:t>品美星选</w:t>
      </w:r>
      <w:r w:rsidR="0055729E">
        <w:rPr>
          <w:rFonts w:ascii="微软雅黑" w:eastAsia="微软雅黑" w:hAnsi="微软雅黑" w:cs="宋体" w:hint="eastAsia"/>
          <w:color w:val="000000"/>
          <w:kern w:val="0"/>
          <w:sz w:val="24"/>
          <w:szCs w:val="24"/>
        </w:rPr>
        <w:t>”、“平台”、“</w:t>
      </w:r>
      <w:r w:rsidR="00C76F2A">
        <w:rPr>
          <w:rFonts w:ascii="微软雅黑" w:eastAsia="微软雅黑" w:hAnsi="微软雅黑" w:cs="宋体"/>
          <w:color w:val="000000"/>
          <w:kern w:val="0"/>
          <w:sz w:val="24"/>
          <w:szCs w:val="24"/>
        </w:rPr>
        <w:t>品美星选</w:t>
      </w:r>
      <w:r w:rsidR="0055729E">
        <w:rPr>
          <w:rFonts w:ascii="微软雅黑" w:eastAsia="微软雅黑" w:hAnsi="微软雅黑" w:cs="宋体" w:hint="eastAsia"/>
          <w:color w:val="000000"/>
          <w:kern w:val="0"/>
          <w:sz w:val="24"/>
          <w:szCs w:val="24"/>
        </w:rPr>
        <w:t>平台”）</w:t>
      </w:r>
      <w:r w:rsidRPr="00A43551">
        <w:rPr>
          <w:rFonts w:ascii="微软雅黑" w:eastAsia="微软雅黑" w:hAnsi="微软雅黑" w:cs="宋体" w:hint="eastAsia"/>
          <w:color w:val="000000"/>
          <w:kern w:val="0"/>
          <w:sz w:val="24"/>
          <w:szCs w:val="24"/>
        </w:rPr>
        <w:t>之间关于您使用</w:t>
      </w:r>
      <w:r w:rsidR="00C76F2A">
        <w:rPr>
          <w:rFonts w:ascii="微软雅黑" w:eastAsia="微软雅黑" w:hAnsi="微软雅黑" w:cs="宋体"/>
          <w:color w:val="000000"/>
          <w:kern w:val="0"/>
          <w:sz w:val="24"/>
          <w:szCs w:val="24"/>
        </w:rPr>
        <w:t>品美星选</w:t>
      </w:r>
      <w:r w:rsidRPr="00A43551">
        <w:rPr>
          <w:rFonts w:ascii="微软雅黑" w:eastAsia="微软雅黑" w:hAnsi="微软雅黑" w:cs="宋体" w:hint="eastAsia"/>
          <w:color w:val="000000"/>
          <w:kern w:val="0"/>
          <w:sz w:val="24"/>
          <w:szCs w:val="24"/>
        </w:rPr>
        <w:t>会员服务所订立的协议。</w:t>
      </w:r>
      <w:r w:rsidRPr="00901B04">
        <w:rPr>
          <w:rFonts w:ascii="微软雅黑" w:eastAsia="微软雅黑" w:hAnsi="微软雅黑" w:cs="宋体" w:hint="eastAsia"/>
          <w:b/>
          <w:color w:val="000000"/>
          <w:kern w:val="0"/>
          <w:sz w:val="24"/>
          <w:szCs w:val="24"/>
        </w:rPr>
        <w:t>在使用</w:t>
      </w:r>
      <w:r w:rsidR="00C76F2A">
        <w:rPr>
          <w:rFonts w:ascii="微软雅黑" w:eastAsia="微软雅黑" w:hAnsi="微软雅黑" w:cs="宋体"/>
          <w:b/>
          <w:color w:val="000000"/>
          <w:kern w:val="0"/>
          <w:sz w:val="24"/>
          <w:szCs w:val="24"/>
        </w:rPr>
        <w:t>品美星选</w:t>
      </w:r>
      <w:r w:rsidR="005A1A81">
        <w:rPr>
          <w:rFonts w:ascii="微软雅黑" w:eastAsia="微软雅黑" w:hAnsi="微软雅黑" w:cs="宋体" w:hint="eastAsia"/>
          <w:b/>
          <w:color w:val="000000"/>
          <w:kern w:val="0"/>
          <w:sz w:val="24"/>
          <w:szCs w:val="24"/>
        </w:rPr>
        <w:t>会员服务（以下简称“本服务”）</w:t>
      </w:r>
      <w:r w:rsidRPr="00901B04">
        <w:rPr>
          <w:rFonts w:ascii="微软雅黑" w:eastAsia="微软雅黑" w:hAnsi="微软雅黑" w:cs="宋体" w:hint="eastAsia"/>
          <w:b/>
          <w:color w:val="000000"/>
          <w:kern w:val="0"/>
          <w:sz w:val="24"/>
          <w:szCs w:val="24"/>
        </w:rPr>
        <w:t>前，请您务必先仔细阅读并同意本协议以下条款：</w:t>
      </w:r>
    </w:p>
    <w:p w14:paraId="2C6B8651" w14:textId="77777777" w:rsidR="00F00A34" w:rsidRPr="00A43551" w:rsidRDefault="00F00A34" w:rsidP="006E32BE">
      <w:pPr>
        <w:widowControl/>
        <w:shd w:val="clear" w:color="auto" w:fill="FFFFFF"/>
        <w:adjustRightInd w:val="0"/>
        <w:snapToGrid w:val="0"/>
        <w:spacing w:line="288" w:lineRule="auto"/>
        <w:ind w:firstLineChars="200" w:firstLine="480"/>
        <w:jc w:val="left"/>
        <w:outlineLvl w:val="3"/>
        <w:rPr>
          <w:rFonts w:ascii="微软雅黑" w:eastAsia="微软雅黑" w:hAnsi="微软雅黑" w:cs="宋体"/>
          <w:color w:val="000000"/>
          <w:kern w:val="0"/>
          <w:sz w:val="24"/>
          <w:szCs w:val="24"/>
        </w:rPr>
      </w:pPr>
      <w:r w:rsidRPr="00A43551">
        <w:rPr>
          <w:rFonts w:ascii="微软雅黑" w:eastAsia="微软雅黑" w:hAnsi="微软雅黑" w:cs="宋体" w:hint="eastAsia"/>
          <w:b/>
          <w:bCs/>
          <w:color w:val="000000"/>
          <w:kern w:val="0"/>
          <w:sz w:val="24"/>
          <w:szCs w:val="24"/>
        </w:rPr>
        <w:t>（一）定义</w:t>
      </w:r>
    </w:p>
    <w:p w14:paraId="340CA6EC" w14:textId="77777777" w:rsidR="00F36A70" w:rsidRDefault="00F00A34" w:rsidP="00E7044B">
      <w:pPr>
        <w:widowControl/>
        <w:shd w:val="clear" w:color="auto" w:fill="FFFFFF"/>
        <w:adjustRightInd w:val="0"/>
        <w:snapToGrid w:val="0"/>
        <w:spacing w:line="288" w:lineRule="auto"/>
        <w:ind w:firstLineChars="200" w:firstLine="480"/>
        <w:jc w:val="left"/>
        <w:rPr>
          <w:rFonts w:ascii="微软雅黑" w:eastAsia="微软雅黑" w:hAnsi="微软雅黑" w:cs="宋体"/>
          <w:color w:val="000000"/>
          <w:kern w:val="0"/>
          <w:sz w:val="24"/>
          <w:szCs w:val="24"/>
        </w:rPr>
      </w:pPr>
      <w:r w:rsidRPr="006B235A">
        <w:rPr>
          <w:rFonts w:ascii="微软雅黑" w:eastAsia="微软雅黑" w:hAnsi="微软雅黑" w:cs="宋体" w:hint="eastAsia"/>
          <w:b/>
          <w:color w:val="000000"/>
          <w:kern w:val="0"/>
          <w:sz w:val="24"/>
          <w:szCs w:val="24"/>
        </w:rPr>
        <w:t>1.</w:t>
      </w:r>
      <w:r w:rsidR="00C76F2A">
        <w:rPr>
          <w:rFonts w:ascii="微软雅黑" w:eastAsia="微软雅黑" w:hAnsi="微软雅黑" w:cs="宋体"/>
          <w:b/>
          <w:bCs/>
          <w:color w:val="000000"/>
          <w:kern w:val="0"/>
          <w:sz w:val="24"/>
          <w:szCs w:val="24"/>
        </w:rPr>
        <w:t>品美星选</w:t>
      </w:r>
      <w:r w:rsidRPr="006B235A">
        <w:rPr>
          <w:rFonts w:ascii="微软雅黑" w:eastAsia="微软雅黑" w:hAnsi="微软雅黑" w:cs="宋体" w:hint="eastAsia"/>
          <w:b/>
          <w:bCs/>
          <w:color w:val="000000"/>
          <w:kern w:val="0"/>
          <w:sz w:val="24"/>
          <w:szCs w:val="24"/>
        </w:rPr>
        <w:t>会员服务：</w:t>
      </w:r>
      <w:r w:rsidR="00A564E2">
        <w:rPr>
          <w:rFonts w:ascii="微软雅黑" w:eastAsia="微软雅黑" w:hAnsi="微软雅黑" w:cs="宋体" w:hint="eastAsia"/>
          <w:color w:val="000000"/>
          <w:kern w:val="0"/>
          <w:sz w:val="24"/>
          <w:szCs w:val="24"/>
        </w:rPr>
        <w:t>平台</w:t>
      </w:r>
      <w:r w:rsidR="008B276D">
        <w:rPr>
          <w:rFonts w:ascii="微软雅黑" w:eastAsia="微软雅黑" w:hAnsi="微软雅黑" w:cs="宋体" w:hint="eastAsia"/>
          <w:color w:val="000000"/>
          <w:kern w:val="0"/>
          <w:sz w:val="24"/>
          <w:szCs w:val="24"/>
        </w:rPr>
        <w:t>方</w:t>
      </w:r>
      <w:r w:rsidRPr="00A43551">
        <w:rPr>
          <w:rFonts w:ascii="微软雅黑" w:eastAsia="微软雅黑" w:hAnsi="微软雅黑" w:cs="宋体" w:hint="eastAsia"/>
          <w:color w:val="000000"/>
          <w:kern w:val="0"/>
          <w:sz w:val="24"/>
          <w:szCs w:val="24"/>
        </w:rPr>
        <w:t>或</w:t>
      </w:r>
      <w:r w:rsidR="00A564E2">
        <w:rPr>
          <w:rFonts w:ascii="微软雅黑" w:eastAsia="微软雅黑" w:hAnsi="微软雅黑" w:cs="宋体" w:hint="eastAsia"/>
          <w:color w:val="000000"/>
          <w:kern w:val="0"/>
          <w:sz w:val="24"/>
          <w:szCs w:val="24"/>
        </w:rPr>
        <w:t>平台</w:t>
      </w:r>
      <w:r w:rsidR="008B276D">
        <w:rPr>
          <w:rFonts w:ascii="微软雅黑" w:eastAsia="微软雅黑" w:hAnsi="微软雅黑" w:cs="宋体" w:hint="eastAsia"/>
          <w:color w:val="000000"/>
          <w:kern w:val="0"/>
          <w:sz w:val="24"/>
          <w:szCs w:val="24"/>
        </w:rPr>
        <w:t>方</w:t>
      </w:r>
      <w:r w:rsidRPr="00A43551">
        <w:rPr>
          <w:rFonts w:ascii="微软雅黑" w:eastAsia="微软雅黑" w:hAnsi="微软雅黑" w:cs="宋体" w:hint="eastAsia"/>
          <w:color w:val="000000"/>
          <w:kern w:val="0"/>
          <w:sz w:val="24"/>
          <w:szCs w:val="24"/>
        </w:rPr>
        <w:t>之关联公司及/或与</w:t>
      </w:r>
      <w:r w:rsidR="00A564E2">
        <w:rPr>
          <w:rFonts w:ascii="微软雅黑" w:eastAsia="微软雅黑" w:hAnsi="微软雅黑" w:cs="宋体" w:hint="eastAsia"/>
          <w:color w:val="000000"/>
          <w:kern w:val="0"/>
          <w:sz w:val="24"/>
          <w:szCs w:val="24"/>
        </w:rPr>
        <w:t>平台</w:t>
      </w:r>
      <w:r w:rsidR="008B276D">
        <w:rPr>
          <w:rFonts w:ascii="微软雅黑" w:eastAsia="微软雅黑" w:hAnsi="微软雅黑" w:cs="宋体" w:hint="eastAsia"/>
          <w:color w:val="000000"/>
          <w:kern w:val="0"/>
          <w:sz w:val="24"/>
          <w:szCs w:val="24"/>
        </w:rPr>
        <w:t>方</w:t>
      </w:r>
      <w:r w:rsidRPr="00A43551">
        <w:rPr>
          <w:rFonts w:ascii="微软雅黑" w:eastAsia="微软雅黑" w:hAnsi="微软雅黑" w:cs="宋体" w:hint="eastAsia"/>
          <w:color w:val="000000"/>
          <w:kern w:val="0"/>
          <w:sz w:val="24"/>
          <w:szCs w:val="24"/>
        </w:rPr>
        <w:t>或</w:t>
      </w:r>
      <w:r w:rsidR="00A564E2">
        <w:rPr>
          <w:rFonts w:ascii="微软雅黑" w:eastAsia="微软雅黑" w:hAnsi="微软雅黑" w:cs="宋体" w:hint="eastAsia"/>
          <w:color w:val="000000"/>
          <w:kern w:val="0"/>
          <w:sz w:val="24"/>
          <w:szCs w:val="24"/>
        </w:rPr>
        <w:t>平台</w:t>
      </w:r>
      <w:r w:rsidR="008B276D">
        <w:rPr>
          <w:rFonts w:ascii="微软雅黑" w:eastAsia="微软雅黑" w:hAnsi="微软雅黑" w:cs="宋体" w:hint="eastAsia"/>
          <w:color w:val="000000"/>
          <w:kern w:val="0"/>
          <w:sz w:val="24"/>
          <w:szCs w:val="24"/>
        </w:rPr>
        <w:t>方</w:t>
      </w:r>
      <w:r w:rsidRPr="00A43551">
        <w:rPr>
          <w:rFonts w:ascii="微软雅黑" w:eastAsia="微软雅黑" w:hAnsi="微软雅黑" w:cs="宋体" w:hint="eastAsia"/>
          <w:color w:val="000000"/>
          <w:kern w:val="0"/>
          <w:sz w:val="24"/>
          <w:szCs w:val="24"/>
        </w:rPr>
        <w:t>关联公司存在合作关系的第三方推出的供您</w:t>
      </w:r>
      <w:r w:rsidR="0055729E">
        <w:rPr>
          <w:rFonts w:ascii="微软雅黑" w:eastAsia="微软雅黑" w:hAnsi="微软雅黑" w:cs="宋体" w:hint="eastAsia"/>
          <w:color w:val="000000"/>
          <w:kern w:val="0"/>
          <w:sz w:val="24"/>
          <w:szCs w:val="24"/>
        </w:rPr>
        <w:t>在</w:t>
      </w:r>
      <w:r w:rsidR="00C76F2A">
        <w:rPr>
          <w:rFonts w:ascii="微软雅黑" w:eastAsia="微软雅黑" w:hAnsi="微软雅黑" w:cs="宋体"/>
          <w:color w:val="000000"/>
          <w:kern w:val="0"/>
          <w:sz w:val="24"/>
          <w:szCs w:val="24"/>
        </w:rPr>
        <w:t>品美星选</w:t>
      </w:r>
      <w:r w:rsidR="0055729E">
        <w:rPr>
          <w:rFonts w:ascii="微软雅黑" w:eastAsia="微软雅黑" w:hAnsi="微软雅黑" w:cs="宋体" w:hint="eastAsia"/>
          <w:color w:val="000000"/>
          <w:kern w:val="0"/>
          <w:sz w:val="24"/>
          <w:szCs w:val="24"/>
        </w:rPr>
        <w:t>平台</w:t>
      </w:r>
      <w:r w:rsidRPr="00A43551">
        <w:rPr>
          <w:rFonts w:ascii="微软雅黑" w:eastAsia="微软雅黑" w:hAnsi="微软雅黑" w:cs="宋体" w:hint="eastAsia"/>
          <w:color w:val="000000"/>
          <w:kern w:val="0"/>
          <w:sz w:val="24"/>
          <w:szCs w:val="24"/>
        </w:rPr>
        <w:t>使用的服务。</w:t>
      </w:r>
      <w:r w:rsidR="00C76F2A">
        <w:rPr>
          <w:rFonts w:ascii="微软雅黑" w:eastAsia="微软雅黑" w:hAnsi="微软雅黑" w:cs="宋体"/>
          <w:color w:val="000000"/>
          <w:kern w:val="0"/>
          <w:sz w:val="24"/>
          <w:szCs w:val="24"/>
        </w:rPr>
        <w:t>品美星选</w:t>
      </w:r>
      <w:r w:rsidR="00B902AF" w:rsidRPr="00F36A70">
        <w:rPr>
          <w:rFonts w:ascii="微软雅黑" w:eastAsia="微软雅黑" w:hAnsi="微软雅黑" w:cs="宋体" w:hint="eastAsia"/>
          <w:color w:val="000000"/>
          <w:kern w:val="0"/>
          <w:sz w:val="24"/>
          <w:szCs w:val="24"/>
        </w:rPr>
        <w:t>将不断创新，并致力于向您提供最优体验的服务，</w:t>
      </w:r>
      <w:r w:rsidR="00B902AF" w:rsidRPr="00F36A70">
        <w:rPr>
          <w:rFonts w:ascii="微软雅黑" w:eastAsia="微软雅黑" w:hAnsi="微软雅黑" w:cs="宋体" w:hint="eastAsia"/>
          <w:b/>
          <w:color w:val="000000"/>
          <w:kern w:val="0"/>
          <w:sz w:val="24"/>
          <w:szCs w:val="24"/>
        </w:rPr>
        <w:t>您知悉并同意</w:t>
      </w:r>
      <w:r w:rsidR="00C76F2A">
        <w:rPr>
          <w:rFonts w:ascii="微软雅黑" w:eastAsia="微软雅黑" w:hAnsi="微软雅黑" w:cs="宋体"/>
          <w:b/>
          <w:color w:val="000000"/>
          <w:kern w:val="0"/>
          <w:sz w:val="24"/>
          <w:szCs w:val="24"/>
        </w:rPr>
        <w:t>品美星选</w:t>
      </w:r>
      <w:r w:rsidR="00B902AF" w:rsidRPr="00F36A70">
        <w:rPr>
          <w:rFonts w:ascii="微软雅黑" w:eastAsia="微软雅黑" w:hAnsi="微软雅黑" w:cs="宋体" w:hint="eastAsia"/>
          <w:b/>
          <w:color w:val="000000"/>
          <w:kern w:val="0"/>
          <w:sz w:val="24"/>
          <w:szCs w:val="24"/>
        </w:rPr>
        <w:t>提供的服务形式可不经事先通知您而不时增加、删减或改变。</w:t>
      </w:r>
    </w:p>
    <w:p w14:paraId="646C7460" w14:textId="77777777" w:rsidR="00323319" w:rsidRPr="00323319" w:rsidRDefault="00323319" w:rsidP="006E32BE">
      <w:pPr>
        <w:widowControl/>
        <w:shd w:val="clear" w:color="auto" w:fill="FFFFFF"/>
        <w:adjustRightInd w:val="0"/>
        <w:snapToGrid w:val="0"/>
        <w:spacing w:line="288" w:lineRule="auto"/>
        <w:ind w:firstLineChars="200" w:firstLine="480"/>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用户只能以本人名义使用</w:t>
      </w:r>
      <w:r w:rsidR="00C76F2A">
        <w:rPr>
          <w:rFonts w:ascii="微软雅黑" w:eastAsia="微软雅黑" w:hAnsi="微软雅黑" w:cs="宋体"/>
          <w:color w:val="000000"/>
          <w:kern w:val="0"/>
          <w:sz w:val="24"/>
          <w:szCs w:val="24"/>
        </w:rPr>
        <w:t>品美星选</w:t>
      </w:r>
      <w:r>
        <w:rPr>
          <w:rFonts w:ascii="微软雅黑" w:eastAsia="微软雅黑" w:hAnsi="微软雅黑" w:cs="宋体" w:hint="eastAsia"/>
          <w:color w:val="000000"/>
          <w:kern w:val="0"/>
          <w:sz w:val="24"/>
          <w:szCs w:val="24"/>
        </w:rPr>
        <w:t>提供的</w:t>
      </w:r>
      <w:r w:rsidR="00701EAD">
        <w:rPr>
          <w:rFonts w:ascii="微软雅黑" w:eastAsia="微软雅黑" w:hAnsi="微软雅黑" w:cs="宋体" w:hint="eastAsia"/>
          <w:color w:val="000000"/>
          <w:kern w:val="0"/>
          <w:sz w:val="24"/>
          <w:szCs w:val="24"/>
        </w:rPr>
        <w:t>服务。</w:t>
      </w:r>
    </w:p>
    <w:p w14:paraId="2FB977C1" w14:textId="77777777" w:rsidR="00F36A70" w:rsidRDefault="001F4E21" w:rsidP="006E32BE">
      <w:pPr>
        <w:widowControl/>
        <w:shd w:val="clear" w:color="auto" w:fill="FFFFFF"/>
        <w:adjustRightInd w:val="0"/>
        <w:snapToGrid w:val="0"/>
        <w:spacing w:line="288" w:lineRule="auto"/>
        <w:ind w:firstLineChars="200" w:firstLine="480"/>
        <w:jc w:val="left"/>
        <w:rPr>
          <w:rFonts w:ascii="微软雅黑" w:eastAsia="微软雅黑" w:hAnsi="微软雅黑" w:cs="宋体"/>
          <w:color w:val="000000"/>
          <w:kern w:val="0"/>
          <w:sz w:val="24"/>
          <w:szCs w:val="24"/>
        </w:rPr>
      </w:pPr>
      <w:r>
        <w:rPr>
          <w:rFonts w:ascii="微软雅黑" w:eastAsia="微软雅黑" w:hAnsi="微软雅黑" w:cs="宋体" w:hint="eastAsia"/>
          <w:b/>
          <w:color w:val="000000"/>
          <w:kern w:val="0"/>
          <w:sz w:val="24"/>
          <w:szCs w:val="24"/>
        </w:rPr>
        <w:t>2</w:t>
      </w:r>
      <w:r w:rsidR="00F00A34" w:rsidRPr="006B235A">
        <w:rPr>
          <w:rFonts w:ascii="微软雅黑" w:eastAsia="微软雅黑" w:hAnsi="微软雅黑" w:cs="宋体" w:hint="eastAsia"/>
          <w:b/>
          <w:color w:val="000000"/>
          <w:kern w:val="0"/>
          <w:sz w:val="24"/>
          <w:szCs w:val="24"/>
        </w:rPr>
        <w:t>.</w:t>
      </w:r>
      <w:r w:rsidR="00F00A34" w:rsidRPr="006B235A">
        <w:rPr>
          <w:rFonts w:ascii="微软雅黑" w:eastAsia="微软雅黑" w:hAnsi="微软雅黑" w:cs="宋体" w:hint="eastAsia"/>
          <w:b/>
          <w:bCs/>
          <w:color w:val="000000"/>
          <w:kern w:val="0"/>
          <w:sz w:val="24"/>
          <w:szCs w:val="24"/>
        </w:rPr>
        <w:t>会员期限：</w:t>
      </w:r>
      <w:r w:rsidR="001958D8">
        <w:rPr>
          <w:rFonts w:ascii="微软雅黑" w:eastAsia="微软雅黑" w:hAnsi="微软雅黑" w:cs="宋体" w:hint="eastAsia"/>
          <w:color w:val="000000"/>
          <w:kern w:val="0"/>
          <w:sz w:val="24"/>
          <w:szCs w:val="24"/>
        </w:rPr>
        <w:t>指用户</w:t>
      </w:r>
      <w:r w:rsidR="00F00A34" w:rsidRPr="00A43551">
        <w:rPr>
          <w:rFonts w:ascii="微软雅黑" w:eastAsia="微软雅黑" w:hAnsi="微软雅黑" w:cs="宋体" w:hint="eastAsia"/>
          <w:color w:val="000000"/>
          <w:kern w:val="0"/>
          <w:sz w:val="24"/>
          <w:szCs w:val="24"/>
        </w:rPr>
        <w:t>选择</w:t>
      </w:r>
      <w:r w:rsidR="001958D8">
        <w:rPr>
          <w:rFonts w:ascii="微软雅黑" w:eastAsia="微软雅黑" w:hAnsi="微软雅黑" w:cs="宋体" w:hint="eastAsia"/>
          <w:color w:val="000000"/>
          <w:kern w:val="0"/>
          <w:sz w:val="24"/>
          <w:szCs w:val="24"/>
        </w:rPr>
        <w:t>会员身份</w:t>
      </w:r>
      <w:r w:rsidR="00F00A34" w:rsidRPr="00A43551">
        <w:rPr>
          <w:rFonts w:ascii="微软雅黑" w:eastAsia="微软雅黑" w:hAnsi="微软雅黑" w:cs="宋体" w:hint="eastAsia"/>
          <w:color w:val="000000"/>
          <w:kern w:val="0"/>
          <w:sz w:val="24"/>
          <w:szCs w:val="24"/>
        </w:rPr>
        <w:t>并支付</w:t>
      </w:r>
      <w:r w:rsidR="00C76F2A">
        <w:rPr>
          <w:rFonts w:ascii="微软雅黑" w:eastAsia="微软雅黑" w:hAnsi="微软雅黑" w:cs="宋体"/>
          <w:color w:val="000000"/>
          <w:kern w:val="0"/>
          <w:sz w:val="24"/>
          <w:szCs w:val="24"/>
        </w:rPr>
        <w:t>品美星选</w:t>
      </w:r>
      <w:r w:rsidR="00F00A34" w:rsidRPr="00A43551">
        <w:rPr>
          <w:rFonts w:ascii="微软雅黑" w:eastAsia="微软雅黑" w:hAnsi="微软雅黑" w:cs="宋体" w:hint="eastAsia"/>
          <w:color w:val="000000"/>
          <w:kern w:val="0"/>
          <w:sz w:val="24"/>
          <w:szCs w:val="24"/>
        </w:rPr>
        <w:t>会员费用后可享受的</w:t>
      </w:r>
      <w:r w:rsidR="00C76F2A">
        <w:rPr>
          <w:rFonts w:ascii="微软雅黑" w:eastAsia="微软雅黑" w:hAnsi="微软雅黑" w:cs="宋体"/>
          <w:color w:val="000000"/>
          <w:kern w:val="0"/>
          <w:sz w:val="24"/>
          <w:szCs w:val="24"/>
        </w:rPr>
        <w:t>品美星选</w:t>
      </w:r>
      <w:r w:rsidR="00F00A34" w:rsidRPr="00A43551">
        <w:rPr>
          <w:rFonts w:ascii="微软雅黑" w:eastAsia="微软雅黑" w:hAnsi="微软雅黑" w:cs="宋体" w:hint="eastAsia"/>
          <w:color w:val="000000"/>
          <w:kern w:val="0"/>
          <w:sz w:val="24"/>
          <w:szCs w:val="24"/>
        </w:rPr>
        <w:t>会员资格的期限</w:t>
      </w:r>
      <w:r>
        <w:rPr>
          <w:rFonts w:ascii="微软雅黑" w:eastAsia="微软雅黑" w:hAnsi="微软雅黑" w:cs="宋体" w:hint="eastAsia"/>
          <w:color w:val="000000"/>
          <w:kern w:val="0"/>
          <w:sz w:val="24"/>
          <w:szCs w:val="24"/>
        </w:rPr>
        <w:t>，具体</w:t>
      </w:r>
      <w:r>
        <w:rPr>
          <w:rFonts w:ascii="微软雅黑" w:eastAsia="微软雅黑" w:hAnsi="微软雅黑" w:cs="宋体" w:hint="eastAsia"/>
          <w:b/>
          <w:bCs/>
          <w:color w:val="000000"/>
          <w:kern w:val="0"/>
          <w:sz w:val="24"/>
          <w:szCs w:val="24"/>
        </w:rPr>
        <w:t>以</w:t>
      </w:r>
      <w:r w:rsidR="00C76F2A">
        <w:rPr>
          <w:rFonts w:ascii="微软雅黑" w:eastAsia="微软雅黑" w:hAnsi="微软雅黑" w:cs="宋体"/>
          <w:b/>
          <w:bCs/>
          <w:color w:val="000000"/>
          <w:kern w:val="0"/>
          <w:sz w:val="24"/>
          <w:szCs w:val="24"/>
        </w:rPr>
        <w:t>品美星选</w:t>
      </w:r>
      <w:r>
        <w:rPr>
          <w:rFonts w:ascii="微软雅黑" w:eastAsia="微软雅黑" w:hAnsi="微软雅黑" w:cs="宋体" w:hint="eastAsia"/>
          <w:b/>
          <w:bCs/>
          <w:color w:val="000000"/>
          <w:kern w:val="0"/>
          <w:sz w:val="24"/>
          <w:szCs w:val="24"/>
        </w:rPr>
        <w:t>平台显示为准。</w:t>
      </w:r>
      <w:r w:rsidR="0054674B">
        <w:rPr>
          <w:rFonts w:ascii="微软雅黑" w:eastAsia="微软雅黑" w:hAnsi="微软雅黑" w:cs="宋体" w:hint="eastAsia"/>
          <w:b/>
          <w:bCs/>
          <w:color w:val="000000"/>
          <w:kern w:val="0"/>
          <w:sz w:val="24"/>
          <w:szCs w:val="24"/>
        </w:rPr>
        <w:t>会员期限到期后，如您不再需要续费的，请立即通知</w:t>
      </w:r>
      <w:r w:rsidR="00C76F2A">
        <w:rPr>
          <w:rFonts w:ascii="微软雅黑" w:eastAsia="微软雅黑" w:hAnsi="微软雅黑" w:cs="宋体"/>
          <w:b/>
          <w:bCs/>
          <w:color w:val="000000"/>
          <w:kern w:val="0"/>
          <w:sz w:val="24"/>
          <w:szCs w:val="24"/>
        </w:rPr>
        <w:t>品美星选</w:t>
      </w:r>
      <w:r w:rsidR="0054674B">
        <w:rPr>
          <w:rFonts w:ascii="微软雅黑" w:eastAsia="微软雅黑" w:hAnsi="微软雅黑" w:cs="宋体" w:hint="eastAsia"/>
          <w:b/>
          <w:bCs/>
          <w:color w:val="000000"/>
          <w:kern w:val="0"/>
          <w:sz w:val="24"/>
          <w:szCs w:val="24"/>
        </w:rPr>
        <w:t>平台。</w:t>
      </w:r>
    </w:p>
    <w:p w14:paraId="7934066B" w14:textId="77777777" w:rsidR="006A4E2B" w:rsidRPr="006A4E2B" w:rsidRDefault="006A4E2B" w:rsidP="006E32BE">
      <w:pPr>
        <w:widowControl/>
        <w:shd w:val="clear" w:color="auto" w:fill="FFFFFF"/>
        <w:adjustRightInd w:val="0"/>
        <w:snapToGrid w:val="0"/>
        <w:spacing w:line="288" w:lineRule="auto"/>
        <w:ind w:firstLineChars="200" w:firstLine="480"/>
        <w:jc w:val="left"/>
        <w:rPr>
          <w:rFonts w:ascii="微软雅黑" w:eastAsia="微软雅黑" w:hAnsi="微软雅黑" w:cs="宋体"/>
          <w:b/>
          <w:color w:val="000000"/>
          <w:kern w:val="0"/>
          <w:sz w:val="24"/>
          <w:szCs w:val="24"/>
        </w:rPr>
      </w:pPr>
      <w:r w:rsidRPr="006A4E2B">
        <w:rPr>
          <w:rFonts w:ascii="微软雅黑" w:eastAsia="微软雅黑" w:hAnsi="微软雅黑" w:cs="宋体" w:hint="eastAsia"/>
          <w:b/>
          <w:color w:val="000000"/>
          <w:kern w:val="0"/>
          <w:sz w:val="24"/>
          <w:szCs w:val="24"/>
        </w:rPr>
        <w:t>（二）会员费用</w:t>
      </w:r>
    </w:p>
    <w:p w14:paraId="5BE738DF" w14:textId="77777777" w:rsidR="00F36A70" w:rsidRDefault="006A4E2B" w:rsidP="006E32BE">
      <w:pPr>
        <w:widowControl/>
        <w:shd w:val="clear" w:color="auto" w:fill="FFFFFF"/>
        <w:adjustRightInd w:val="0"/>
        <w:snapToGrid w:val="0"/>
        <w:spacing w:line="288" w:lineRule="auto"/>
        <w:ind w:firstLineChars="200" w:firstLine="480"/>
        <w:jc w:val="left"/>
        <w:rPr>
          <w:rFonts w:ascii="微软雅黑" w:eastAsia="微软雅黑" w:hAnsi="微软雅黑" w:cs="宋体"/>
          <w:b/>
          <w:bCs/>
          <w:color w:val="000000"/>
          <w:kern w:val="0"/>
          <w:sz w:val="24"/>
          <w:szCs w:val="24"/>
        </w:rPr>
      </w:pPr>
      <w:r w:rsidRPr="00A43551">
        <w:rPr>
          <w:rFonts w:ascii="微软雅黑" w:eastAsia="微软雅黑" w:hAnsi="微软雅黑" w:cs="宋体" w:hint="eastAsia"/>
          <w:color w:val="000000"/>
          <w:kern w:val="0"/>
          <w:sz w:val="24"/>
          <w:szCs w:val="24"/>
        </w:rPr>
        <w:t>1.</w:t>
      </w:r>
      <w:r w:rsidRPr="00A43551">
        <w:rPr>
          <w:rFonts w:ascii="微软雅黑" w:eastAsia="微软雅黑" w:hAnsi="微软雅黑" w:cs="宋体" w:hint="eastAsia"/>
          <w:b/>
          <w:bCs/>
          <w:color w:val="000000"/>
          <w:kern w:val="0"/>
          <w:sz w:val="24"/>
          <w:szCs w:val="24"/>
        </w:rPr>
        <w:t>您应知悉并认可，您须因</w:t>
      </w:r>
      <w:r w:rsidR="0054061A">
        <w:rPr>
          <w:rFonts w:ascii="微软雅黑" w:eastAsia="微软雅黑" w:hAnsi="微软雅黑" w:cs="宋体" w:hint="eastAsia"/>
          <w:b/>
          <w:bCs/>
          <w:color w:val="000000"/>
          <w:kern w:val="0"/>
          <w:sz w:val="24"/>
          <w:szCs w:val="24"/>
        </w:rPr>
        <w:t>激活</w:t>
      </w:r>
      <w:r w:rsidR="00C76F2A">
        <w:rPr>
          <w:rFonts w:ascii="微软雅黑" w:eastAsia="微软雅黑" w:hAnsi="微软雅黑" w:cs="宋体"/>
          <w:b/>
          <w:bCs/>
          <w:color w:val="000000"/>
          <w:kern w:val="0"/>
          <w:sz w:val="24"/>
          <w:szCs w:val="24"/>
        </w:rPr>
        <w:t>品美星选</w:t>
      </w:r>
      <w:r w:rsidR="0054061A">
        <w:rPr>
          <w:rFonts w:ascii="微软雅黑" w:eastAsia="微软雅黑" w:hAnsi="微软雅黑" w:cs="宋体" w:hint="eastAsia"/>
          <w:b/>
          <w:bCs/>
          <w:color w:val="000000"/>
          <w:kern w:val="0"/>
          <w:sz w:val="24"/>
          <w:szCs w:val="24"/>
        </w:rPr>
        <w:t>会员身份并</w:t>
      </w:r>
      <w:r w:rsidRPr="00A43551">
        <w:rPr>
          <w:rFonts w:ascii="微软雅黑" w:eastAsia="微软雅黑" w:hAnsi="微软雅黑" w:cs="宋体" w:hint="eastAsia"/>
          <w:b/>
          <w:bCs/>
          <w:color w:val="000000"/>
          <w:kern w:val="0"/>
          <w:sz w:val="24"/>
          <w:szCs w:val="24"/>
        </w:rPr>
        <w:t>使用本服务向</w:t>
      </w:r>
      <w:r w:rsidR="00C76F2A">
        <w:rPr>
          <w:rFonts w:ascii="微软雅黑" w:eastAsia="微软雅黑" w:hAnsi="微软雅黑" w:cs="宋体"/>
          <w:b/>
          <w:bCs/>
          <w:color w:val="000000"/>
          <w:kern w:val="0"/>
          <w:sz w:val="24"/>
          <w:szCs w:val="24"/>
        </w:rPr>
        <w:t>品美星选</w:t>
      </w:r>
      <w:r w:rsidRPr="00A43551">
        <w:rPr>
          <w:rFonts w:ascii="微软雅黑" w:eastAsia="微软雅黑" w:hAnsi="微软雅黑" w:cs="宋体" w:hint="eastAsia"/>
          <w:b/>
          <w:bCs/>
          <w:color w:val="000000"/>
          <w:kern w:val="0"/>
          <w:sz w:val="24"/>
          <w:szCs w:val="24"/>
        </w:rPr>
        <w:t>支付对应的</w:t>
      </w:r>
      <w:r>
        <w:rPr>
          <w:rFonts w:ascii="微软雅黑" w:eastAsia="微软雅黑" w:hAnsi="微软雅黑" w:cs="宋体" w:hint="eastAsia"/>
          <w:b/>
          <w:bCs/>
          <w:color w:val="000000"/>
          <w:kern w:val="0"/>
          <w:sz w:val="24"/>
          <w:szCs w:val="24"/>
        </w:rPr>
        <w:t>会员</w:t>
      </w:r>
      <w:r w:rsidRPr="00A43551">
        <w:rPr>
          <w:rFonts w:ascii="微软雅黑" w:eastAsia="微软雅黑" w:hAnsi="微软雅黑" w:cs="宋体" w:hint="eastAsia"/>
          <w:b/>
          <w:bCs/>
          <w:color w:val="000000"/>
          <w:kern w:val="0"/>
          <w:sz w:val="24"/>
          <w:szCs w:val="24"/>
        </w:rPr>
        <w:t>服务费用。您应知悉并认可，</w:t>
      </w:r>
      <w:r w:rsidR="00C76F2A">
        <w:rPr>
          <w:rFonts w:ascii="微软雅黑" w:eastAsia="微软雅黑" w:hAnsi="微软雅黑" w:cs="宋体"/>
          <w:b/>
          <w:bCs/>
          <w:color w:val="000000"/>
          <w:kern w:val="0"/>
          <w:sz w:val="24"/>
          <w:szCs w:val="24"/>
        </w:rPr>
        <w:t>品美星选</w:t>
      </w:r>
      <w:r>
        <w:rPr>
          <w:rFonts w:ascii="微软雅黑" w:eastAsia="微软雅黑" w:hAnsi="微软雅黑" w:cs="宋体" w:hint="eastAsia"/>
          <w:b/>
          <w:bCs/>
          <w:color w:val="000000"/>
          <w:kern w:val="0"/>
          <w:sz w:val="24"/>
          <w:szCs w:val="24"/>
        </w:rPr>
        <w:t>会员服务费用</w:t>
      </w:r>
      <w:r w:rsidR="001F4E21">
        <w:rPr>
          <w:rFonts w:ascii="微软雅黑" w:eastAsia="微软雅黑" w:hAnsi="微软雅黑" w:cs="宋体" w:hint="eastAsia"/>
          <w:b/>
          <w:bCs/>
          <w:color w:val="000000"/>
          <w:kern w:val="0"/>
          <w:sz w:val="24"/>
          <w:szCs w:val="24"/>
        </w:rPr>
        <w:t>会</w:t>
      </w:r>
      <w:r>
        <w:rPr>
          <w:rFonts w:ascii="微软雅黑" w:eastAsia="微软雅黑" w:hAnsi="微软雅黑" w:cs="宋体" w:hint="eastAsia"/>
          <w:b/>
          <w:bCs/>
          <w:color w:val="000000"/>
          <w:kern w:val="0"/>
          <w:sz w:val="24"/>
          <w:szCs w:val="24"/>
        </w:rPr>
        <w:t>因服务内容及类型</w:t>
      </w:r>
      <w:r w:rsidR="001F4E21">
        <w:rPr>
          <w:rFonts w:ascii="微软雅黑" w:eastAsia="微软雅黑" w:hAnsi="微软雅黑" w:cs="宋体" w:hint="eastAsia"/>
          <w:b/>
          <w:bCs/>
          <w:color w:val="000000"/>
          <w:kern w:val="0"/>
          <w:sz w:val="24"/>
          <w:szCs w:val="24"/>
        </w:rPr>
        <w:t>而不时调整</w:t>
      </w:r>
      <w:r w:rsidR="00EE36B1">
        <w:rPr>
          <w:rFonts w:ascii="微软雅黑" w:eastAsia="微软雅黑" w:hAnsi="微软雅黑" w:cs="宋体" w:hint="eastAsia"/>
          <w:b/>
          <w:bCs/>
          <w:color w:val="000000"/>
          <w:kern w:val="0"/>
          <w:sz w:val="24"/>
          <w:szCs w:val="24"/>
        </w:rPr>
        <w:t>，具体以</w:t>
      </w:r>
      <w:r w:rsidR="00C76F2A">
        <w:rPr>
          <w:rFonts w:ascii="微软雅黑" w:eastAsia="微软雅黑" w:hAnsi="微软雅黑" w:cs="宋体"/>
          <w:b/>
          <w:bCs/>
          <w:color w:val="000000"/>
          <w:kern w:val="0"/>
          <w:sz w:val="24"/>
          <w:szCs w:val="24"/>
        </w:rPr>
        <w:t>品美星选</w:t>
      </w:r>
      <w:r w:rsidR="00EE36B1">
        <w:rPr>
          <w:rFonts w:ascii="微软雅黑" w:eastAsia="微软雅黑" w:hAnsi="微软雅黑" w:cs="宋体" w:hint="eastAsia"/>
          <w:b/>
          <w:bCs/>
          <w:color w:val="000000"/>
          <w:kern w:val="0"/>
          <w:sz w:val="24"/>
          <w:szCs w:val="24"/>
        </w:rPr>
        <w:t>平台显示为准</w:t>
      </w:r>
      <w:r>
        <w:rPr>
          <w:rFonts w:ascii="微软雅黑" w:eastAsia="微软雅黑" w:hAnsi="微软雅黑" w:cs="宋体" w:hint="eastAsia"/>
          <w:b/>
          <w:bCs/>
          <w:color w:val="000000"/>
          <w:kern w:val="0"/>
          <w:sz w:val="24"/>
          <w:szCs w:val="24"/>
        </w:rPr>
        <w:t>。</w:t>
      </w:r>
    </w:p>
    <w:p w14:paraId="507DA28B" w14:textId="77777777" w:rsidR="00F36A70" w:rsidRDefault="002658C6" w:rsidP="006E32BE">
      <w:pPr>
        <w:widowControl/>
        <w:shd w:val="clear" w:color="auto" w:fill="FFFFFF"/>
        <w:adjustRightInd w:val="0"/>
        <w:snapToGrid w:val="0"/>
        <w:spacing w:line="288" w:lineRule="auto"/>
        <w:ind w:firstLineChars="200" w:firstLine="480"/>
        <w:jc w:val="left"/>
        <w:rPr>
          <w:rFonts w:ascii="微软雅黑" w:eastAsia="微软雅黑" w:hAnsi="微软雅黑" w:cs="宋体"/>
          <w:b/>
          <w:color w:val="000000"/>
          <w:kern w:val="0"/>
          <w:sz w:val="24"/>
          <w:szCs w:val="24"/>
        </w:rPr>
      </w:pPr>
      <w:r>
        <w:rPr>
          <w:rFonts w:ascii="微软雅黑" w:eastAsia="微软雅黑" w:hAnsi="微软雅黑" w:cs="宋体" w:hint="eastAsia"/>
          <w:color w:val="000000"/>
          <w:kern w:val="0"/>
          <w:sz w:val="24"/>
          <w:szCs w:val="24"/>
        </w:rPr>
        <w:t>2.</w:t>
      </w:r>
      <w:r w:rsidR="00C76F2A">
        <w:rPr>
          <w:rFonts w:ascii="微软雅黑" w:eastAsia="微软雅黑" w:hAnsi="微软雅黑" w:cs="宋体"/>
          <w:color w:val="000000"/>
          <w:kern w:val="0"/>
          <w:sz w:val="24"/>
          <w:szCs w:val="24"/>
        </w:rPr>
        <w:t>品美星选</w:t>
      </w:r>
      <w:r w:rsidR="006E32BE">
        <w:rPr>
          <w:rFonts w:ascii="微软雅黑" w:eastAsia="微软雅黑" w:hAnsi="微软雅黑" w:cs="宋体" w:hint="eastAsia"/>
          <w:color w:val="000000"/>
          <w:kern w:val="0"/>
          <w:sz w:val="24"/>
          <w:szCs w:val="24"/>
        </w:rPr>
        <w:t>有权要求您</w:t>
      </w:r>
      <w:r>
        <w:rPr>
          <w:rFonts w:ascii="微软雅黑" w:eastAsia="微软雅黑" w:hAnsi="微软雅黑" w:cs="宋体" w:hint="eastAsia"/>
          <w:color w:val="000000"/>
          <w:kern w:val="0"/>
          <w:sz w:val="24"/>
          <w:szCs w:val="24"/>
        </w:rPr>
        <w:t>主动支付会员服务费用，或者</w:t>
      </w:r>
      <w:r w:rsidR="006E32BE">
        <w:rPr>
          <w:rFonts w:ascii="微软雅黑" w:eastAsia="微软雅黑" w:hAnsi="微软雅黑" w:cs="宋体" w:hint="eastAsia"/>
          <w:color w:val="000000"/>
          <w:kern w:val="0"/>
          <w:sz w:val="24"/>
          <w:szCs w:val="24"/>
        </w:rPr>
        <w:t>有权</w:t>
      </w:r>
      <w:r>
        <w:rPr>
          <w:rFonts w:ascii="微软雅黑" w:eastAsia="微软雅黑" w:hAnsi="微软雅黑" w:cs="宋体" w:hint="eastAsia"/>
          <w:color w:val="000000"/>
          <w:kern w:val="0"/>
          <w:sz w:val="24"/>
          <w:szCs w:val="24"/>
        </w:rPr>
        <w:t>从您提供的银行卡</w:t>
      </w:r>
      <w:r w:rsidR="006E32BE">
        <w:rPr>
          <w:rFonts w:ascii="微软雅黑" w:eastAsia="微软雅黑" w:hAnsi="微软雅黑" w:cs="宋体" w:hint="eastAsia"/>
          <w:color w:val="000000"/>
          <w:kern w:val="0"/>
          <w:sz w:val="24"/>
          <w:szCs w:val="24"/>
        </w:rPr>
        <w:t>账户或第三方支付账户</w:t>
      </w:r>
      <w:r>
        <w:rPr>
          <w:rFonts w:ascii="微软雅黑" w:eastAsia="微软雅黑" w:hAnsi="微软雅黑" w:cs="宋体" w:hint="eastAsia"/>
          <w:color w:val="000000"/>
          <w:kern w:val="0"/>
          <w:sz w:val="24"/>
          <w:szCs w:val="24"/>
        </w:rPr>
        <w:t>中扣划会员服务费用。</w:t>
      </w:r>
      <w:r>
        <w:rPr>
          <w:rFonts w:ascii="微软雅黑" w:eastAsia="微软雅黑" w:hAnsi="微软雅黑" w:cs="宋体" w:hint="eastAsia"/>
          <w:b/>
          <w:color w:val="000000"/>
          <w:kern w:val="0"/>
          <w:sz w:val="24"/>
          <w:szCs w:val="24"/>
        </w:rPr>
        <w:t>若采取扣划方式的，</w:t>
      </w:r>
      <w:r w:rsidR="00180486" w:rsidRPr="00706D5D">
        <w:rPr>
          <w:rFonts w:ascii="微软雅黑" w:eastAsia="微软雅黑" w:hAnsi="微软雅黑" w:cs="宋体" w:hint="eastAsia"/>
          <w:b/>
          <w:color w:val="000000"/>
          <w:kern w:val="0"/>
          <w:sz w:val="24"/>
          <w:szCs w:val="24"/>
        </w:rPr>
        <w:t>您同意</w:t>
      </w:r>
      <w:r w:rsidR="00C76F2A">
        <w:rPr>
          <w:rFonts w:ascii="微软雅黑" w:eastAsia="微软雅黑" w:hAnsi="微软雅黑" w:cs="宋体"/>
          <w:b/>
          <w:color w:val="000000"/>
          <w:kern w:val="0"/>
          <w:sz w:val="24"/>
          <w:szCs w:val="24"/>
        </w:rPr>
        <w:t>品美星选</w:t>
      </w:r>
      <w:r w:rsidR="00180486" w:rsidRPr="00706D5D">
        <w:rPr>
          <w:rFonts w:ascii="微软雅黑" w:eastAsia="微软雅黑" w:hAnsi="微软雅黑" w:cs="宋体" w:hint="eastAsia"/>
          <w:b/>
          <w:color w:val="000000"/>
          <w:kern w:val="0"/>
          <w:sz w:val="24"/>
          <w:szCs w:val="24"/>
        </w:rPr>
        <w:t>有权委托银行或有资质的第三方支付系统从您指定账户中扣划相关</w:t>
      </w:r>
      <w:r w:rsidR="005369F6" w:rsidRPr="00706D5D">
        <w:rPr>
          <w:rFonts w:ascii="微软雅黑" w:eastAsia="微软雅黑" w:hAnsi="微软雅黑" w:cs="宋体" w:hint="eastAsia"/>
          <w:b/>
          <w:color w:val="000000"/>
          <w:kern w:val="0"/>
          <w:sz w:val="24"/>
          <w:szCs w:val="24"/>
        </w:rPr>
        <w:t>会员服务费</w:t>
      </w:r>
      <w:r w:rsidR="00180486" w:rsidRPr="00706D5D">
        <w:rPr>
          <w:rFonts w:ascii="微软雅黑" w:eastAsia="微软雅黑" w:hAnsi="微软雅黑" w:cs="宋体" w:hint="eastAsia"/>
          <w:b/>
          <w:color w:val="000000"/>
          <w:kern w:val="0"/>
          <w:sz w:val="24"/>
          <w:szCs w:val="24"/>
        </w:rPr>
        <w:t>款项</w:t>
      </w:r>
      <w:r w:rsidR="006E32BE">
        <w:rPr>
          <w:rFonts w:ascii="微软雅黑" w:eastAsia="微软雅黑" w:hAnsi="微软雅黑" w:cs="宋体" w:hint="eastAsia"/>
          <w:b/>
          <w:color w:val="000000"/>
          <w:kern w:val="0"/>
          <w:sz w:val="24"/>
          <w:szCs w:val="24"/>
        </w:rPr>
        <w:t>。此时</w:t>
      </w:r>
      <w:r w:rsidR="00180486" w:rsidRPr="00706D5D">
        <w:rPr>
          <w:rFonts w:ascii="微软雅黑" w:eastAsia="微软雅黑" w:hAnsi="微软雅黑" w:cs="宋体" w:hint="eastAsia"/>
          <w:b/>
          <w:color w:val="000000"/>
          <w:kern w:val="0"/>
          <w:sz w:val="24"/>
          <w:szCs w:val="24"/>
        </w:rPr>
        <w:t>您实际支付费用的时间为</w:t>
      </w:r>
      <w:r w:rsidR="005129A9">
        <w:rPr>
          <w:rFonts w:ascii="微软雅黑" w:eastAsia="微软雅黑" w:hAnsi="微软雅黑" w:cs="宋体" w:hint="eastAsia"/>
          <w:b/>
          <w:color w:val="000000"/>
          <w:kern w:val="0"/>
          <w:sz w:val="24"/>
          <w:szCs w:val="24"/>
        </w:rPr>
        <w:t>平台</w:t>
      </w:r>
      <w:r w:rsidR="00180486" w:rsidRPr="00706D5D">
        <w:rPr>
          <w:rFonts w:ascii="微软雅黑" w:eastAsia="微软雅黑" w:hAnsi="微软雅黑" w:cs="宋体" w:hint="eastAsia"/>
          <w:b/>
          <w:color w:val="000000"/>
          <w:kern w:val="0"/>
          <w:sz w:val="24"/>
          <w:szCs w:val="24"/>
        </w:rPr>
        <w:t>方委托银行或有资质的第三方支付系统从您指定账户中扣划到相关款项的时间。</w:t>
      </w:r>
    </w:p>
    <w:p w14:paraId="4ACF15BA" w14:textId="5F6B2BA7" w:rsidR="00B33043" w:rsidRPr="00706D5D" w:rsidRDefault="00B33043" w:rsidP="006E32BE">
      <w:pPr>
        <w:widowControl/>
        <w:shd w:val="clear" w:color="auto" w:fill="FFFFFF"/>
        <w:adjustRightInd w:val="0"/>
        <w:snapToGrid w:val="0"/>
        <w:spacing w:line="288" w:lineRule="auto"/>
        <w:ind w:firstLineChars="200" w:firstLine="480"/>
        <w:jc w:val="left"/>
        <w:rPr>
          <w:rFonts w:ascii="微软雅黑" w:eastAsia="微软雅黑" w:hAnsi="微软雅黑" w:cs="宋体"/>
          <w:b/>
          <w:color w:val="000000"/>
          <w:kern w:val="0"/>
          <w:sz w:val="24"/>
          <w:szCs w:val="24"/>
        </w:rPr>
      </w:pPr>
      <w:bookmarkStart w:id="0" w:name="_GoBack"/>
      <w:bookmarkEnd w:id="0"/>
      <w:r w:rsidRPr="00B33043">
        <w:rPr>
          <w:rFonts w:ascii="微软雅黑" w:eastAsia="微软雅黑" w:hAnsi="微软雅黑" w:cs="宋体" w:hint="eastAsia"/>
          <w:b/>
          <w:color w:val="000000"/>
          <w:kern w:val="0"/>
          <w:sz w:val="24"/>
          <w:szCs w:val="24"/>
        </w:rPr>
        <w:t xml:space="preserve">            </w:t>
      </w:r>
    </w:p>
    <w:p w14:paraId="05816B59" w14:textId="77777777" w:rsidR="002B02D5" w:rsidRDefault="002658C6" w:rsidP="006E32BE">
      <w:pPr>
        <w:widowControl/>
        <w:shd w:val="clear" w:color="auto" w:fill="FFFFFF"/>
        <w:adjustRightInd w:val="0"/>
        <w:snapToGrid w:val="0"/>
        <w:spacing w:line="288" w:lineRule="auto"/>
        <w:ind w:firstLineChars="200" w:firstLine="480"/>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lastRenderedPageBreak/>
        <w:t>3</w:t>
      </w:r>
      <w:r w:rsidR="006A4E2B" w:rsidRPr="00A43551">
        <w:rPr>
          <w:rFonts w:ascii="微软雅黑" w:eastAsia="微软雅黑" w:hAnsi="微软雅黑" w:cs="宋体" w:hint="eastAsia"/>
          <w:color w:val="000000"/>
          <w:kern w:val="0"/>
          <w:sz w:val="24"/>
          <w:szCs w:val="24"/>
        </w:rPr>
        <w:t>.本服务的服务费用以人民币计费</w:t>
      </w:r>
      <w:r w:rsidR="006A4E2B">
        <w:rPr>
          <w:rFonts w:ascii="微软雅黑" w:eastAsia="微软雅黑" w:hAnsi="微软雅黑" w:cs="宋体" w:hint="eastAsia"/>
          <w:color w:val="000000"/>
          <w:kern w:val="0"/>
          <w:sz w:val="24"/>
          <w:szCs w:val="24"/>
        </w:rPr>
        <w:t>。</w:t>
      </w:r>
    </w:p>
    <w:p w14:paraId="50FFE297" w14:textId="77777777" w:rsidR="006A4E2B" w:rsidRPr="00A43551" w:rsidRDefault="00FE2048" w:rsidP="006E32BE">
      <w:pPr>
        <w:widowControl/>
        <w:shd w:val="clear" w:color="auto" w:fill="FFFFFF"/>
        <w:adjustRightInd w:val="0"/>
        <w:snapToGrid w:val="0"/>
        <w:spacing w:line="288" w:lineRule="auto"/>
        <w:ind w:firstLineChars="200" w:firstLine="480"/>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4</w:t>
      </w:r>
      <w:r w:rsidR="006A4E2B" w:rsidRPr="00A43551">
        <w:rPr>
          <w:rFonts w:ascii="微软雅黑" w:eastAsia="微软雅黑" w:hAnsi="微软雅黑" w:cs="宋体" w:hint="eastAsia"/>
          <w:color w:val="000000"/>
          <w:kern w:val="0"/>
          <w:sz w:val="24"/>
          <w:szCs w:val="24"/>
        </w:rPr>
        <w:t>.</w:t>
      </w:r>
      <w:r w:rsidR="00C76F2A">
        <w:rPr>
          <w:rFonts w:ascii="微软雅黑" w:eastAsia="微软雅黑" w:hAnsi="微软雅黑" w:cs="宋体"/>
          <w:color w:val="000000"/>
          <w:kern w:val="0"/>
          <w:sz w:val="24"/>
          <w:szCs w:val="24"/>
        </w:rPr>
        <w:t>品美星选</w:t>
      </w:r>
      <w:r w:rsidR="006A4E2B" w:rsidRPr="00A43551">
        <w:rPr>
          <w:rFonts w:ascii="微软雅黑" w:eastAsia="微软雅黑" w:hAnsi="微软雅黑" w:cs="宋体" w:hint="eastAsia"/>
          <w:color w:val="000000"/>
          <w:kern w:val="0"/>
          <w:sz w:val="24"/>
          <w:szCs w:val="24"/>
        </w:rPr>
        <w:t>可能根据实际运营情况对本</w:t>
      </w:r>
      <w:r w:rsidR="006A4E2B">
        <w:rPr>
          <w:rFonts w:ascii="微软雅黑" w:eastAsia="微软雅黑" w:hAnsi="微软雅黑" w:cs="宋体" w:hint="eastAsia"/>
          <w:color w:val="000000"/>
          <w:kern w:val="0"/>
          <w:sz w:val="24"/>
          <w:szCs w:val="24"/>
        </w:rPr>
        <w:t>会员</w:t>
      </w:r>
      <w:r w:rsidR="006A4E2B" w:rsidRPr="00A43551">
        <w:rPr>
          <w:rFonts w:ascii="微软雅黑" w:eastAsia="微软雅黑" w:hAnsi="微软雅黑" w:cs="宋体" w:hint="eastAsia"/>
          <w:color w:val="000000"/>
          <w:kern w:val="0"/>
          <w:sz w:val="24"/>
          <w:szCs w:val="24"/>
        </w:rPr>
        <w:t>服务</w:t>
      </w:r>
      <w:r w:rsidR="006A4E2B">
        <w:rPr>
          <w:rFonts w:ascii="微软雅黑" w:eastAsia="微软雅黑" w:hAnsi="微软雅黑" w:cs="宋体" w:hint="eastAsia"/>
          <w:color w:val="000000"/>
          <w:kern w:val="0"/>
          <w:sz w:val="24"/>
          <w:szCs w:val="24"/>
        </w:rPr>
        <w:t>的</w:t>
      </w:r>
      <w:r w:rsidR="006A4E2B" w:rsidRPr="00A43551">
        <w:rPr>
          <w:rFonts w:ascii="微软雅黑" w:eastAsia="微软雅黑" w:hAnsi="微软雅黑" w:cs="宋体" w:hint="eastAsia"/>
          <w:color w:val="000000"/>
          <w:kern w:val="0"/>
          <w:sz w:val="24"/>
          <w:szCs w:val="24"/>
        </w:rPr>
        <w:t>服务费用的收费模式、收费标准、方式进行修改和变更。</w:t>
      </w:r>
      <w:r w:rsidR="006A4E2B" w:rsidRPr="00A43551">
        <w:rPr>
          <w:rFonts w:ascii="微软雅黑" w:eastAsia="微软雅黑" w:hAnsi="微软雅黑" w:cs="宋体" w:hint="eastAsia"/>
          <w:b/>
          <w:bCs/>
          <w:color w:val="000000"/>
          <w:kern w:val="0"/>
          <w:sz w:val="24"/>
          <w:szCs w:val="24"/>
        </w:rPr>
        <w:t>如果您不同意上述修改、变更或付费内容，则应停止使用</w:t>
      </w:r>
      <w:r w:rsidR="006A4E2B">
        <w:rPr>
          <w:rFonts w:ascii="微软雅黑" w:eastAsia="微软雅黑" w:hAnsi="微软雅黑" w:cs="宋体" w:hint="eastAsia"/>
          <w:b/>
          <w:bCs/>
          <w:color w:val="000000"/>
          <w:kern w:val="0"/>
          <w:sz w:val="24"/>
          <w:szCs w:val="24"/>
        </w:rPr>
        <w:t>本</w:t>
      </w:r>
      <w:r w:rsidR="006A4E2B" w:rsidRPr="00A43551">
        <w:rPr>
          <w:rFonts w:ascii="微软雅黑" w:eastAsia="微软雅黑" w:hAnsi="微软雅黑" w:cs="宋体" w:hint="eastAsia"/>
          <w:b/>
          <w:bCs/>
          <w:color w:val="000000"/>
          <w:kern w:val="0"/>
          <w:sz w:val="24"/>
          <w:szCs w:val="24"/>
        </w:rPr>
        <w:t>服务。</w:t>
      </w:r>
    </w:p>
    <w:p w14:paraId="03A4899C" w14:textId="77777777" w:rsidR="006A4E2B" w:rsidRPr="006A4E2B" w:rsidRDefault="00FE2048" w:rsidP="006E32BE">
      <w:pPr>
        <w:widowControl/>
        <w:shd w:val="clear" w:color="auto" w:fill="FFFFFF"/>
        <w:adjustRightInd w:val="0"/>
        <w:snapToGrid w:val="0"/>
        <w:spacing w:line="288" w:lineRule="auto"/>
        <w:ind w:firstLineChars="200" w:firstLine="480"/>
        <w:jc w:val="left"/>
        <w:rPr>
          <w:rFonts w:ascii="微软雅黑" w:eastAsia="微软雅黑" w:hAnsi="微软雅黑" w:cs="宋体"/>
          <w:color w:val="000000"/>
          <w:kern w:val="0"/>
          <w:sz w:val="24"/>
          <w:szCs w:val="24"/>
        </w:rPr>
      </w:pPr>
      <w:r>
        <w:rPr>
          <w:rFonts w:ascii="微软雅黑" w:eastAsia="微软雅黑" w:hAnsi="微软雅黑" w:cs="宋体" w:hint="eastAsia"/>
          <w:color w:val="000000"/>
          <w:kern w:val="0"/>
          <w:sz w:val="24"/>
          <w:szCs w:val="24"/>
        </w:rPr>
        <w:t>5</w:t>
      </w:r>
      <w:r w:rsidR="006A4E2B" w:rsidRPr="00A43551">
        <w:rPr>
          <w:rFonts w:ascii="微软雅黑" w:eastAsia="微软雅黑" w:hAnsi="微软雅黑" w:cs="宋体" w:hint="eastAsia"/>
          <w:color w:val="000000"/>
          <w:kern w:val="0"/>
          <w:sz w:val="24"/>
          <w:szCs w:val="24"/>
        </w:rPr>
        <w:t>.您应当理解，您向</w:t>
      </w:r>
      <w:r w:rsidR="00C76F2A">
        <w:rPr>
          <w:rFonts w:ascii="微软雅黑" w:eastAsia="微软雅黑" w:hAnsi="微软雅黑" w:cs="宋体"/>
          <w:color w:val="000000"/>
          <w:kern w:val="0"/>
          <w:sz w:val="24"/>
          <w:szCs w:val="24"/>
        </w:rPr>
        <w:t>品美星选</w:t>
      </w:r>
      <w:r w:rsidR="006A4E2B" w:rsidRPr="00A43551">
        <w:rPr>
          <w:rFonts w:ascii="微软雅黑" w:eastAsia="微软雅黑" w:hAnsi="微软雅黑" w:cs="宋体" w:hint="eastAsia"/>
          <w:color w:val="000000"/>
          <w:kern w:val="0"/>
          <w:sz w:val="24"/>
          <w:szCs w:val="24"/>
        </w:rPr>
        <w:t>所支付的</w:t>
      </w:r>
      <w:r w:rsidR="00323869">
        <w:rPr>
          <w:rFonts w:ascii="微软雅黑" w:eastAsia="微软雅黑" w:hAnsi="微软雅黑" w:cs="宋体" w:hint="eastAsia"/>
          <w:color w:val="000000"/>
          <w:kern w:val="0"/>
          <w:sz w:val="24"/>
          <w:szCs w:val="24"/>
        </w:rPr>
        <w:t>会员</w:t>
      </w:r>
      <w:r w:rsidR="006A4E2B" w:rsidRPr="00A43551">
        <w:rPr>
          <w:rFonts w:ascii="微软雅黑" w:eastAsia="微软雅黑" w:hAnsi="微软雅黑" w:cs="宋体" w:hint="eastAsia"/>
          <w:color w:val="000000"/>
          <w:kern w:val="0"/>
          <w:sz w:val="24"/>
          <w:szCs w:val="24"/>
        </w:rPr>
        <w:t>服务费用不包含因您为使用本服务而配备软硬件等产生的费用以及您访问互联网或移动网络而产生的相关费用，您使用</w:t>
      </w:r>
      <w:r w:rsidR="00C76F2A">
        <w:rPr>
          <w:rFonts w:ascii="微软雅黑" w:eastAsia="微软雅黑" w:hAnsi="微软雅黑" w:cs="宋体"/>
          <w:color w:val="000000"/>
          <w:kern w:val="0"/>
          <w:sz w:val="24"/>
          <w:szCs w:val="24"/>
        </w:rPr>
        <w:t>品美星选</w:t>
      </w:r>
      <w:r w:rsidR="006A4E2B" w:rsidRPr="00A43551">
        <w:rPr>
          <w:rFonts w:ascii="微软雅黑" w:eastAsia="微软雅黑" w:hAnsi="微软雅黑" w:cs="宋体" w:hint="eastAsia"/>
          <w:color w:val="000000"/>
          <w:kern w:val="0"/>
          <w:sz w:val="24"/>
          <w:szCs w:val="24"/>
        </w:rPr>
        <w:t>提供的本服务需自行准备与本服务有关的终端设备（如电脑、手机、平板、调制解调器等装置），您使用本服务时会耗用您的终端设备等资源，且您均应自行承担因使用本服务而需向包括网络运营商在内的第三方支付的相关费用，例如，软硬件购置费、带宽费用、电话费、手机短信费（如有）等。</w:t>
      </w:r>
    </w:p>
    <w:p w14:paraId="5A3FD57A" w14:textId="77777777" w:rsidR="00F00A34" w:rsidRPr="00A43551" w:rsidRDefault="00F00A34" w:rsidP="006E32BE">
      <w:pPr>
        <w:widowControl/>
        <w:shd w:val="clear" w:color="auto" w:fill="FFFFFF"/>
        <w:adjustRightInd w:val="0"/>
        <w:snapToGrid w:val="0"/>
        <w:spacing w:line="288" w:lineRule="auto"/>
        <w:ind w:firstLineChars="200" w:firstLine="480"/>
        <w:jc w:val="left"/>
        <w:outlineLvl w:val="3"/>
        <w:rPr>
          <w:rFonts w:ascii="微软雅黑" w:eastAsia="微软雅黑" w:hAnsi="微软雅黑" w:cs="宋体"/>
          <w:color w:val="000000"/>
          <w:kern w:val="0"/>
          <w:sz w:val="24"/>
          <w:szCs w:val="24"/>
        </w:rPr>
      </w:pPr>
      <w:r w:rsidRPr="00A43551">
        <w:rPr>
          <w:rFonts w:ascii="微软雅黑" w:eastAsia="微软雅黑" w:hAnsi="微软雅黑" w:cs="宋体" w:hint="eastAsia"/>
          <w:b/>
          <w:bCs/>
          <w:color w:val="000000"/>
          <w:kern w:val="0"/>
          <w:sz w:val="24"/>
          <w:szCs w:val="24"/>
        </w:rPr>
        <w:t>（</w:t>
      </w:r>
      <w:r w:rsidR="006A4E2B">
        <w:rPr>
          <w:rFonts w:ascii="微软雅黑" w:eastAsia="微软雅黑" w:hAnsi="微软雅黑" w:cs="宋体" w:hint="eastAsia"/>
          <w:b/>
          <w:bCs/>
          <w:color w:val="000000"/>
          <w:kern w:val="0"/>
          <w:sz w:val="24"/>
          <w:szCs w:val="24"/>
        </w:rPr>
        <w:t>三</w:t>
      </w:r>
      <w:r w:rsidRPr="00A43551">
        <w:rPr>
          <w:rFonts w:ascii="微软雅黑" w:eastAsia="微软雅黑" w:hAnsi="微软雅黑" w:cs="宋体" w:hint="eastAsia"/>
          <w:b/>
          <w:bCs/>
          <w:color w:val="000000"/>
          <w:kern w:val="0"/>
          <w:sz w:val="24"/>
          <w:szCs w:val="24"/>
        </w:rPr>
        <w:t>）接受本协议</w:t>
      </w:r>
    </w:p>
    <w:p w14:paraId="5DED7ED0" w14:textId="77777777" w:rsidR="00F00A34" w:rsidRPr="007D23F1" w:rsidRDefault="00F00A34" w:rsidP="006E32BE">
      <w:pPr>
        <w:adjustRightInd w:val="0"/>
        <w:snapToGrid w:val="0"/>
        <w:spacing w:line="288" w:lineRule="auto"/>
        <w:ind w:firstLineChars="200" w:firstLine="480"/>
        <w:jc w:val="left"/>
        <w:rPr>
          <w:rFonts w:ascii="微软雅黑" w:eastAsia="微软雅黑" w:hAnsi="微软雅黑" w:cs="宋体"/>
          <w:b/>
          <w:bCs/>
          <w:color w:val="000000"/>
          <w:kern w:val="0"/>
          <w:sz w:val="24"/>
          <w:szCs w:val="24"/>
        </w:rPr>
      </w:pPr>
      <w:r w:rsidRPr="00D87DF5">
        <w:rPr>
          <w:rFonts w:ascii="微软雅黑" w:eastAsia="微软雅黑" w:hAnsi="微软雅黑" w:cs="宋体" w:hint="eastAsia"/>
          <w:b/>
          <w:color w:val="000000"/>
          <w:kern w:val="0"/>
          <w:sz w:val="24"/>
          <w:szCs w:val="24"/>
        </w:rPr>
        <w:t>1.如您拟使用本服务，您应当阅读并遵守本协议以及现有的及后续可能增加的适用于</w:t>
      </w:r>
      <w:r w:rsidR="00C76F2A">
        <w:rPr>
          <w:rFonts w:ascii="微软雅黑" w:eastAsia="微软雅黑" w:hAnsi="微软雅黑" w:cs="宋体"/>
          <w:b/>
          <w:color w:val="000000"/>
          <w:kern w:val="0"/>
          <w:sz w:val="24"/>
          <w:szCs w:val="24"/>
        </w:rPr>
        <w:t>品美星选</w:t>
      </w:r>
      <w:r w:rsidR="00FC4312">
        <w:rPr>
          <w:rFonts w:ascii="微软雅黑" w:eastAsia="微软雅黑" w:hAnsi="微软雅黑" w:cs="宋体" w:hint="eastAsia"/>
          <w:b/>
          <w:color w:val="000000"/>
          <w:kern w:val="0"/>
          <w:sz w:val="24"/>
          <w:szCs w:val="24"/>
        </w:rPr>
        <w:t>的</w:t>
      </w:r>
      <w:r w:rsidRPr="00D87DF5">
        <w:rPr>
          <w:rFonts w:ascii="微软雅黑" w:eastAsia="微软雅黑" w:hAnsi="微软雅黑" w:cs="宋体" w:hint="eastAsia"/>
          <w:b/>
          <w:color w:val="000000"/>
          <w:kern w:val="0"/>
          <w:sz w:val="24"/>
          <w:szCs w:val="24"/>
        </w:rPr>
        <w:t>系列协议</w:t>
      </w:r>
      <w:r w:rsidR="001B591D">
        <w:rPr>
          <w:rFonts w:ascii="微软雅黑" w:eastAsia="微软雅黑" w:hAnsi="微软雅黑" w:cs="宋体" w:hint="eastAsia"/>
          <w:b/>
          <w:color w:val="000000"/>
          <w:kern w:val="0"/>
          <w:sz w:val="24"/>
          <w:szCs w:val="24"/>
        </w:rPr>
        <w:t>，</w:t>
      </w:r>
      <w:r w:rsidRPr="00D87DF5">
        <w:rPr>
          <w:rFonts w:ascii="微软雅黑" w:eastAsia="微软雅黑" w:hAnsi="微软雅黑" w:cs="宋体" w:hint="eastAsia"/>
          <w:b/>
          <w:color w:val="000000"/>
          <w:kern w:val="0"/>
          <w:sz w:val="24"/>
          <w:szCs w:val="24"/>
        </w:rPr>
        <w:t>特别是限制或免除责任的相应条款（限制或免除责任的相应条款可能以黑体加粗形式提示您注意）。</w:t>
      </w:r>
      <w:r w:rsidRPr="00A43551">
        <w:rPr>
          <w:rFonts w:ascii="微软雅黑" w:eastAsia="微软雅黑" w:hAnsi="微软雅黑" w:cs="宋体" w:hint="eastAsia"/>
          <w:b/>
          <w:bCs/>
          <w:color w:val="000000"/>
          <w:kern w:val="0"/>
          <w:sz w:val="24"/>
          <w:szCs w:val="24"/>
        </w:rPr>
        <w:t>除非您已阅读并接受上述该等协议的所有条款，否则您无权使用本服务的任何部分或全部。</w:t>
      </w:r>
      <w:r w:rsidR="00940288" w:rsidRPr="00940288">
        <w:rPr>
          <w:rFonts w:ascii="微软雅黑" w:eastAsia="微软雅黑" w:hAnsi="微软雅黑" w:cs="宋体" w:hint="eastAsia"/>
          <w:b/>
          <w:bCs/>
          <w:color w:val="000000"/>
          <w:kern w:val="0"/>
          <w:sz w:val="24"/>
          <w:szCs w:val="24"/>
        </w:rPr>
        <w:t>一经</w:t>
      </w:r>
      <w:r w:rsidR="00D9550A">
        <w:rPr>
          <w:rFonts w:ascii="微软雅黑" w:eastAsia="微软雅黑" w:hAnsi="微软雅黑" w:cs="宋体" w:hint="eastAsia"/>
          <w:b/>
          <w:bCs/>
          <w:color w:val="000000"/>
          <w:kern w:val="0"/>
          <w:sz w:val="24"/>
          <w:szCs w:val="24"/>
        </w:rPr>
        <w:t>确认</w:t>
      </w:r>
      <w:r w:rsidR="00940288" w:rsidRPr="00940288">
        <w:rPr>
          <w:rFonts w:ascii="微软雅黑" w:eastAsia="微软雅黑" w:hAnsi="微软雅黑" w:cs="宋体" w:hint="eastAsia"/>
          <w:b/>
          <w:bCs/>
          <w:color w:val="000000"/>
          <w:kern w:val="0"/>
          <w:sz w:val="24"/>
          <w:szCs w:val="24"/>
        </w:rPr>
        <w:t>，则视为</w:t>
      </w:r>
      <w:r w:rsidR="00D9550A">
        <w:rPr>
          <w:rFonts w:ascii="微软雅黑" w:eastAsia="微软雅黑" w:hAnsi="微软雅黑" w:cs="宋体" w:hint="eastAsia"/>
          <w:b/>
          <w:bCs/>
          <w:color w:val="000000"/>
          <w:kern w:val="0"/>
          <w:sz w:val="24"/>
          <w:szCs w:val="24"/>
        </w:rPr>
        <w:t>您</w:t>
      </w:r>
      <w:r w:rsidR="00940288" w:rsidRPr="00940288">
        <w:rPr>
          <w:rFonts w:ascii="微软雅黑" w:eastAsia="微软雅黑" w:hAnsi="微软雅黑" w:cs="宋体" w:hint="eastAsia"/>
          <w:b/>
          <w:bCs/>
          <w:color w:val="000000"/>
          <w:kern w:val="0"/>
          <w:sz w:val="24"/>
          <w:szCs w:val="24"/>
        </w:rPr>
        <w:t xml:space="preserve">已经阅读、理解本协议内容并接受本协议的约束。 </w:t>
      </w:r>
    </w:p>
    <w:p w14:paraId="7B26D510" w14:textId="77777777" w:rsidR="00CA6ABC" w:rsidRPr="00CA6ABC" w:rsidRDefault="00F00A34" w:rsidP="006E32BE">
      <w:pPr>
        <w:widowControl/>
        <w:shd w:val="clear" w:color="auto" w:fill="FFFFFF"/>
        <w:adjustRightInd w:val="0"/>
        <w:snapToGrid w:val="0"/>
        <w:spacing w:line="288" w:lineRule="auto"/>
        <w:ind w:firstLineChars="200" w:firstLine="480"/>
        <w:jc w:val="left"/>
        <w:rPr>
          <w:rFonts w:ascii="微软雅黑" w:eastAsia="微软雅黑" w:hAnsi="微软雅黑" w:cs="宋体"/>
          <w:b/>
          <w:color w:val="000000"/>
          <w:kern w:val="0"/>
          <w:sz w:val="24"/>
          <w:szCs w:val="24"/>
        </w:rPr>
      </w:pPr>
      <w:r w:rsidRPr="00CA6ABC">
        <w:rPr>
          <w:rFonts w:ascii="微软雅黑" w:eastAsia="微软雅黑" w:hAnsi="微软雅黑" w:cs="宋体" w:hint="eastAsia"/>
          <w:b/>
          <w:color w:val="000000"/>
          <w:kern w:val="0"/>
          <w:sz w:val="24"/>
          <w:szCs w:val="24"/>
        </w:rPr>
        <w:t>2.即便您没有点击同意本协议，</w:t>
      </w:r>
      <w:r w:rsidR="00CA6ABC" w:rsidRPr="00CA6ABC">
        <w:rPr>
          <w:rFonts w:ascii="微软雅黑" w:eastAsia="微软雅黑" w:hAnsi="微软雅黑" w:cs="宋体" w:hint="eastAsia"/>
          <w:b/>
          <w:color w:val="000000"/>
          <w:kern w:val="0"/>
          <w:sz w:val="24"/>
          <w:szCs w:val="24"/>
        </w:rPr>
        <w:t>如您</w:t>
      </w:r>
      <w:r w:rsidRPr="00CA6ABC">
        <w:rPr>
          <w:rFonts w:ascii="微软雅黑" w:eastAsia="微软雅黑" w:hAnsi="微软雅黑" w:cs="宋体" w:hint="eastAsia"/>
          <w:b/>
          <w:color w:val="000000"/>
          <w:kern w:val="0"/>
          <w:sz w:val="24"/>
          <w:szCs w:val="24"/>
        </w:rPr>
        <w:t>实际使用本服务，该使用行为将</w:t>
      </w:r>
      <w:r w:rsidR="00CA6ABC" w:rsidRPr="00CA6ABC">
        <w:rPr>
          <w:rFonts w:ascii="微软雅黑" w:eastAsia="微软雅黑" w:hAnsi="微软雅黑" w:cs="宋体" w:hint="eastAsia"/>
          <w:b/>
          <w:color w:val="000000"/>
          <w:kern w:val="0"/>
          <w:sz w:val="24"/>
          <w:szCs w:val="24"/>
        </w:rPr>
        <w:t>视为您对本协议的完全同意。</w:t>
      </w:r>
    </w:p>
    <w:p w14:paraId="1BC8CF69" w14:textId="77777777" w:rsidR="00F00A34" w:rsidRPr="00CA6ABC" w:rsidRDefault="00CA6ABC" w:rsidP="006E32BE">
      <w:pPr>
        <w:widowControl/>
        <w:shd w:val="clear" w:color="auto" w:fill="FFFFFF"/>
        <w:adjustRightInd w:val="0"/>
        <w:snapToGrid w:val="0"/>
        <w:spacing w:line="288" w:lineRule="auto"/>
        <w:ind w:firstLineChars="200" w:firstLine="480"/>
        <w:jc w:val="left"/>
        <w:rPr>
          <w:rFonts w:ascii="微软雅黑" w:eastAsia="微软雅黑" w:hAnsi="微软雅黑" w:cs="宋体"/>
          <w:b/>
          <w:color w:val="000000"/>
          <w:kern w:val="0"/>
          <w:sz w:val="24"/>
          <w:szCs w:val="24"/>
        </w:rPr>
      </w:pPr>
      <w:r w:rsidRPr="00CA6ABC">
        <w:rPr>
          <w:rFonts w:ascii="微软雅黑" w:eastAsia="微软雅黑" w:hAnsi="微软雅黑" w:cs="宋体" w:hint="eastAsia"/>
          <w:b/>
          <w:color w:val="000000"/>
          <w:kern w:val="0"/>
          <w:sz w:val="24"/>
          <w:szCs w:val="24"/>
        </w:rPr>
        <w:t>3</w:t>
      </w:r>
      <w:r w:rsidR="00F00A34" w:rsidRPr="00CA6ABC">
        <w:rPr>
          <w:rFonts w:ascii="微软雅黑" w:eastAsia="微软雅黑" w:hAnsi="微软雅黑" w:cs="宋体" w:hint="eastAsia"/>
          <w:b/>
          <w:color w:val="000000"/>
          <w:kern w:val="0"/>
          <w:sz w:val="24"/>
          <w:szCs w:val="24"/>
        </w:rPr>
        <w:t>.您对本协议的同意即视为您已知悉并同意本协议全部条款并且您保证能够完全遵守本协议。</w:t>
      </w:r>
    </w:p>
    <w:p w14:paraId="01C9A7B8" w14:textId="77777777" w:rsidR="00F00A34" w:rsidRPr="00A43551" w:rsidRDefault="00F00A34" w:rsidP="006E32BE">
      <w:pPr>
        <w:widowControl/>
        <w:shd w:val="clear" w:color="auto" w:fill="FFFFFF"/>
        <w:adjustRightInd w:val="0"/>
        <w:snapToGrid w:val="0"/>
        <w:spacing w:line="288" w:lineRule="auto"/>
        <w:ind w:firstLineChars="200" w:firstLine="480"/>
        <w:jc w:val="left"/>
        <w:outlineLvl w:val="3"/>
        <w:rPr>
          <w:rFonts w:ascii="微软雅黑" w:eastAsia="微软雅黑" w:hAnsi="微软雅黑" w:cs="宋体"/>
          <w:color w:val="000000"/>
          <w:kern w:val="0"/>
          <w:sz w:val="24"/>
          <w:szCs w:val="24"/>
        </w:rPr>
      </w:pPr>
      <w:r w:rsidRPr="00A43551">
        <w:rPr>
          <w:rFonts w:ascii="微软雅黑" w:eastAsia="微软雅黑" w:hAnsi="微软雅黑" w:cs="宋体" w:hint="eastAsia"/>
          <w:b/>
          <w:bCs/>
          <w:color w:val="000000"/>
          <w:kern w:val="0"/>
          <w:sz w:val="24"/>
          <w:szCs w:val="24"/>
        </w:rPr>
        <w:t>（四）本协议的变更</w:t>
      </w:r>
    </w:p>
    <w:p w14:paraId="3033F6A4" w14:textId="77777777" w:rsidR="00C11611" w:rsidRDefault="00F00A34" w:rsidP="006E32BE">
      <w:pPr>
        <w:widowControl/>
        <w:shd w:val="clear" w:color="auto" w:fill="FFFFFF"/>
        <w:adjustRightInd w:val="0"/>
        <w:snapToGrid w:val="0"/>
        <w:spacing w:line="288" w:lineRule="auto"/>
        <w:ind w:firstLineChars="200" w:firstLine="480"/>
        <w:jc w:val="left"/>
        <w:rPr>
          <w:rFonts w:ascii="微软雅黑" w:eastAsia="微软雅黑" w:hAnsi="微软雅黑" w:cs="宋体"/>
          <w:b/>
          <w:bCs/>
          <w:color w:val="000000"/>
          <w:kern w:val="0"/>
          <w:sz w:val="24"/>
          <w:szCs w:val="24"/>
        </w:rPr>
      </w:pPr>
      <w:r w:rsidRPr="00A43551">
        <w:rPr>
          <w:rFonts w:ascii="微软雅黑" w:eastAsia="微软雅黑" w:hAnsi="微软雅黑" w:cs="宋体" w:hint="eastAsia"/>
          <w:color w:val="000000"/>
          <w:kern w:val="0"/>
          <w:sz w:val="24"/>
          <w:szCs w:val="24"/>
        </w:rPr>
        <w:t>您知悉并认可，本</w:t>
      </w:r>
      <w:r w:rsidR="00C11611">
        <w:rPr>
          <w:rFonts w:ascii="微软雅黑" w:eastAsia="微软雅黑" w:hAnsi="微软雅黑" w:cs="宋体" w:hint="eastAsia"/>
          <w:color w:val="000000"/>
          <w:kern w:val="0"/>
          <w:sz w:val="24"/>
          <w:szCs w:val="24"/>
        </w:rPr>
        <w:t>协议</w:t>
      </w:r>
      <w:r w:rsidRPr="00A43551">
        <w:rPr>
          <w:rFonts w:ascii="微软雅黑" w:eastAsia="微软雅黑" w:hAnsi="微软雅黑" w:cs="宋体" w:hint="eastAsia"/>
          <w:color w:val="000000"/>
          <w:kern w:val="0"/>
          <w:sz w:val="24"/>
          <w:szCs w:val="24"/>
        </w:rPr>
        <w:t>会</w:t>
      </w:r>
      <w:r w:rsidR="00C11611">
        <w:rPr>
          <w:rFonts w:ascii="微软雅黑" w:eastAsia="微软雅黑" w:hAnsi="微软雅黑" w:cs="宋体" w:hint="eastAsia"/>
          <w:color w:val="000000"/>
          <w:kern w:val="0"/>
          <w:sz w:val="24"/>
          <w:szCs w:val="24"/>
        </w:rPr>
        <w:t>不定时</w:t>
      </w:r>
      <w:r w:rsidRPr="00A43551">
        <w:rPr>
          <w:rFonts w:ascii="微软雅黑" w:eastAsia="微软雅黑" w:hAnsi="微软雅黑" w:cs="宋体" w:hint="eastAsia"/>
          <w:color w:val="000000"/>
          <w:kern w:val="0"/>
          <w:sz w:val="24"/>
          <w:szCs w:val="24"/>
        </w:rPr>
        <w:t>变更。作出变更后，</w:t>
      </w:r>
      <w:r w:rsidR="00C76F2A">
        <w:rPr>
          <w:rFonts w:ascii="微软雅黑" w:eastAsia="微软雅黑" w:hAnsi="微软雅黑" w:cs="宋体"/>
          <w:color w:val="000000"/>
          <w:kern w:val="0"/>
          <w:sz w:val="24"/>
          <w:szCs w:val="24"/>
        </w:rPr>
        <w:t>品美星选</w:t>
      </w:r>
      <w:r w:rsidR="00803308">
        <w:rPr>
          <w:rFonts w:ascii="微软雅黑" w:eastAsia="微软雅黑" w:hAnsi="微软雅黑" w:cs="宋体" w:hint="eastAsia"/>
          <w:color w:val="000000"/>
          <w:kern w:val="0"/>
          <w:sz w:val="24"/>
          <w:szCs w:val="24"/>
        </w:rPr>
        <w:t>无需另行</w:t>
      </w:r>
      <w:r w:rsidRPr="00A43551">
        <w:rPr>
          <w:rFonts w:ascii="微软雅黑" w:eastAsia="微软雅黑" w:hAnsi="微软雅黑" w:cs="宋体" w:hint="eastAsia"/>
          <w:color w:val="000000"/>
          <w:kern w:val="0"/>
          <w:sz w:val="24"/>
          <w:szCs w:val="24"/>
        </w:rPr>
        <w:t>通知您。</w:t>
      </w:r>
      <w:r w:rsidRPr="00A43551">
        <w:rPr>
          <w:rFonts w:ascii="微软雅黑" w:eastAsia="微软雅黑" w:hAnsi="微软雅黑" w:cs="宋体" w:hint="eastAsia"/>
          <w:b/>
          <w:bCs/>
          <w:color w:val="000000"/>
          <w:kern w:val="0"/>
          <w:sz w:val="24"/>
          <w:szCs w:val="24"/>
        </w:rPr>
        <w:t>如果您不同意</w:t>
      </w:r>
      <w:r w:rsidR="001B591D">
        <w:rPr>
          <w:rFonts w:ascii="微软雅黑" w:eastAsia="微软雅黑" w:hAnsi="微软雅黑" w:cs="宋体" w:hint="eastAsia"/>
          <w:b/>
          <w:bCs/>
          <w:color w:val="000000"/>
          <w:kern w:val="0"/>
          <w:sz w:val="24"/>
          <w:szCs w:val="24"/>
        </w:rPr>
        <w:t>修改</w:t>
      </w:r>
      <w:r w:rsidRPr="00A43551">
        <w:rPr>
          <w:rFonts w:ascii="微软雅黑" w:eastAsia="微软雅黑" w:hAnsi="微软雅黑" w:cs="宋体" w:hint="eastAsia"/>
          <w:b/>
          <w:bCs/>
          <w:color w:val="000000"/>
          <w:kern w:val="0"/>
          <w:sz w:val="24"/>
          <w:szCs w:val="24"/>
        </w:rPr>
        <w:t>，请您在本协议修改后不要再使用本服务，一旦您在本协议修改后出现任何使用本服务的行为，则表明您已阅读、知悉并同意修改后的本协议全部内容。</w:t>
      </w:r>
    </w:p>
    <w:p w14:paraId="5489BF48" w14:textId="77777777" w:rsidR="00C11611" w:rsidRDefault="00C11611" w:rsidP="006E32BE">
      <w:pPr>
        <w:widowControl/>
        <w:shd w:val="clear" w:color="auto" w:fill="FFFFFF"/>
        <w:adjustRightInd w:val="0"/>
        <w:snapToGrid w:val="0"/>
        <w:spacing w:line="288" w:lineRule="auto"/>
        <w:ind w:firstLineChars="200" w:firstLine="480"/>
        <w:jc w:val="left"/>
        <w:rPr>
          <w:rFonts w:ascii="微软雅黑" w:eastAsia="微软雅黑" w:hAnsi="微软雅黑" w:cs="宋体"/>
          <w:color w:val="000000"/>
          <w:kern w:val="0"/>
          <w:sz w:val="24"/>
          <w:szCs w:val="24"/>
        </w:rPr>
      </w:pPr>
      <w:r>
        <w:rPr>
          <w:rFonts w:ascii="微软雅黑" w:eastAsia="微软雅黑" w:hAnsi="微软雅黑" w:cs="宋体" w:hint="eastAsia"/>
          <w:b/>
          <w:bCs/>
          <w:color w:val="000000"/>
          <w:kern w:val="0"/>
          <w:sz w:val="24"/>
          <w:szCs w:val="24"/>
        </w:rPr>
        <w:t>（五）其他</w:t>
      </w:r>
    </w:p>
    <w:p w14:paraId="437C057F" w14:textId="77777777" w:rsidR="00F00A34" w:rsidRPr="00A43551" w:rsidRDefault="00C11611" w:rsidP="006E32BE">
      <w:pPr>
        <w:widowControl/>
        <w:shd w:val="clear" w:color="auto" w:fill="FFFFFF"/>
        <w:adjustRightInd w:val="0"/>
        <w:snapToGrid w:val="0"/>
        <w:spacing w:line="288" w:lineRule="auto"/>
        <w:ind w:firstLineChars="200" w:firstLine="480"/>
        <w:jc w:val="left"/>
        <w:rPr>
          <w:rFonts w:ascii="微软雅黑" w:eastAsia="微软雅黑" w:hAnsi="微软雅黑" w:cs="宋体"/>
          <w:color w:val="000000"/>
          <w:kern w:val="0"/>
          <w:sz w:val="24"/>
          <w:szCs w:val="24"/>
        </w:rPr>
      </w:pPr>
      <w:r>
        <w:rPr>
          <w:rFonts w:ascii="微软雅黑" w:eastAsia="微软雅黑" w:hAnsi="微软雅黑" w:cs="宋体" w:hint="eastAsia"/>
          <w:b/>
          <w:bCs/>
          <w:color w:val="000000"/>
          <w:kern w:val="0"/>
          <w:sz w:val="24"/>
          <w:szCs w:val="24"/>
        </w:rPr>
        <w:t>1.</w:t>
      </w:r>
      <w:r w:rsidR="00F00A34" w:rsidRPr="00A43551">
        <w:rPr>
          <w:rFonts w:ascii="微软雅黑" w:eastAsia="微软雅黑" w:hAnsi="微软雅黑" w:cs="宋体" w:hint="eastAsia"/>
          <w:b/>
          <w:bCs/>
          <w:color w:val="000000"/>
          <w:kern w:val="0"/>
          <w:sz w:val="24"/>
          <w:szCs w:val="24"/>
        </w:rPr>
        <w:t>在适用法律允许的最大范围内，</w:t>
      </w:r>
      <w:r w:rsidR="00C76F2A">
        <w:rPr>
          <w:rFonts w:ascii="微软雅黑" w:eastAsia="微软雅黑" w:hAnsi="微软雅黑" w:cs="宋体"/>
          <w:b/>
          <w:bCs/>
          <w:color w:val="000000"/>
          <w:kern w:val="0"/>
          <w:sz w:val="24"/>
          <w:szCs w:val="24"/>
        </w:rPr>
        <w:t>品美星选</w:t>
      </w:r>
      <w:r w:rsidR="00F00A34" w:rsidRPr="00A43551">
        <w:rPr>
          <w:rFonts w:ascii="微软雅黑" w:eastAsia="微软雅黑" w:hAnsi="微软雅黑" w:cs="宋体" w:hint="eastAsia"/>
          <w:b/>
          <w:bCs/>
          <w:color w:val="000000"/>
          <w:kern w:val="0"/>
          <w:sz w:val="24"/>
          <w:szCs w:val="24"/>
        </w:rPr>
        <w:t>并不担保所提供</w:t>
      </w:r>
      <w:r w:rsidR="002D5E4E">
        <w:rPr>
          <w:rFonts w:ascii="微软雅黑" w:eastAsia="微软雅黑" w:hAnsi="微软雅黑" w:cs="宋体" w:hint="eastAsia"/>
          <w:b/>
          <w:bCs/>
          <w:color w:val="000000"/>
          <w:kern w:val="0"/>
          <w:sz w:val="24"/>
          <w:szCs w:val="24"/>
        </w:rPr>
        <w:t>本</w:t>
      </w:r>
      <w:r w:rsidR="00F00A34" w:rsidRPr="00A43551">
        <w:rPr>
          <w:rFonts w:ascii="微软雅黑" w:eastAsia="微软雅黑" w:hAnsi="微软雅黑" w:cs="宋体" w:hint="eastAsia"/>
          <w:b/>
          <w:bCs/>
          <w:color w:val="000000"/>
          <w:kern w:val="0"/>
          <w:sz w:val="24"/>
          <w:szCs w:val="24"/>
        </w:rPr>
        <w:t>服务一定能满足您的要求或符合您的期望，也不担保提供的</w:t>
      </w:r>
      <w:r w:rsidR="002D5E4E">
        <w:rPr>
          <w:rFonts w:ascii="微软雅黑" w:eastAsia="微软雅黑" w:hAnsi="微软雅黑" w:cs="宋体" w:hint="eastAsia"/>
          <w:b/>
          <w:bCs/>
          <w:color w:val="000000"/>
          <w:kern w:val="0"/>
          <w:sz w:val="24"/>
          <w:szCs w:val="24"/>
        </w:rPr>
        <w:t>本</w:t>
      </w:r>
      <w:r w:rsidR="00F00A34" w:rsidRPr="00A43551">
        <w:rPr>
          <w:rFonts w:ascii="微软雅黑" w:eastAsia="微软雅黑" w:hAnsi="微软雅黑" w:cs="宋体" w:hint="eastAsia"/>
          <w:b/>
          <w:bCs/>
          <w:color w:val="000000"/>
          <w:kern w:val="0"/>
          <w:sz w:val="24"/>
          <w:szCs w:val="24"/>
        </w:rPr>
        <w:t>服务不会被中断，并且</w:t>
      </w:r>
      <w:r w:rsidR="002D5E4E">
        <w:rPr>
          <w:rFonts w:ascii="微软雅黑" w:eastAsia="微软雅黑" w:hAnsi="微软雅黑" w:cs="宋体" w:hint="eastAsia"/>
          <w:b/>
          <w:bCs/>
          <w:color w:val="000000"/>
          <w:kern w:val="0"/>
          <w:sz w:val="24"/>
          <w:szCs w:val="24"/>
        </w:rPr>
        <w:t>本</w:t>
      </w:r>
      <w:r w:rsidR="00F00A34" w:rsidRPr="00A43551">
        <w:rPr>
          <w:rFonts w:ascii="微软雅黑" w:eastAsia="微软雅黑" w:hAnsi="微软雅黑" w:cs="宋体" w:hint="eastAsia"/>
          <w:b/>
          <w:bCs/>
          <w:color w:val="000000"/>
          <w:kern w:val="0"/>
          <w:sz w:val="24"/>
          <w:szCs w:val="24"/>
        </w:rPr>
        <w:t>服务的</w:t>
      </w:r>
      <w:r w:rsidR="00F00A34" w:rsidRPr="00A43551">
        <w:rPr>
          <w:rFonts w:ascii="微软雅黑" w:eastAsia="微软雅黑" w:hAnsi="微软雅黑" w:cs="宋体" w:hint="eastAsia"/>
          <w:b/>
          <w:bCs/>
          <w:color w:val="000000"/>
          <w:kern w:val="0"/>
          <w:sz w:val="24"/>
          <w:szCs w:val="24"/>
        </w:rPr>
        <w:lastRenderedPageBreak/>
        <w:t>及时性、安全性、出错发生，以及信息是否能准确、及时、顺利的传送均不作任何担保。</w:t>
      </w:r>
    </w:p>
    <w:p w14:paraId="07EBB8E6" w14:textId="77777777" w:rsidR="00F00A34" w:rsidRDefault="00D73117" w:rsidP="006E32BE">
      <w:pPr>
        <w:widowControl/>
        <w:shd w:val="clear" w:color="auto" w:fill="FFFFFF"/>
        <w:adjustRightInd w:val="0"/>
        <w:snapToGrid w:val="0"/>
        <w:spacing w:line="288" w:lineRule="auto"/>
        <w:ind w:firstLineChars="200" w:firstLine="480"/>
        <w:jc w:val="left"/>
        <w:rPr>
          <w:rFonts w:ascii="微软雅黑" w:eastAsia="微软雅黑" w:hAnsi="微软雅黑" w:cs="宋体"/>
          <w:b/>
          <w:bCs/>
          <w:color w:val="000000"/>
          <w:kern w:val="0"/>
          <w:sz w:val="24"/>
          <w:szCs w:val="24"/>
        </w:rPr>
      </w:pPr>
      <w:r>
        <w:rPr>
          <w:rFonts w:ascii="微软雅黑" w:eastAsia="微软雅黑" w:hAnsi="微软雅黑" w:cs="宋体" w:hint="eastAsia"/>
          <w:color w:val="000000"/>
          <w:kern w:val="0"/>
          <w:sz w:val="24"/>
          <w:szCs w:val="24"/>
        </w:rPr>
        <w:t>2</w:t>
      </w:r>
      <w:r w:rsidR="00F00A34" w:rsidRPr="00A43551">
        <w:rPr>
          <w:rFonts w:ascii="微软雅黑" w:eastAsia="微软雅黑" w:hAnsi="微软雅黑" w:cs="宋体" w:hint="eastAsia"/>
          <w:color w:val="000000"/>
          <w:kern w:val="0"/>
          <w:sz w:val="24"/>
          <w:szCs w:val="24"/>
        </w:rPr>
        <w:t>.所有致您的</w:t>
      </w:r>
      <w:r>
        <w:rPr>
          <w:rFonts w:ascii="微软雅黑" w:eastAsia="微软雅黑" w:hAnsi="微软雅黑" w:cs="宋体" w:hint="eastAsia"/>
          <w:color w:val="000000"/>
          <w:kern w:val="0"/>
          <w:sz w:val="24"/>
          <w:szCs w:val="24"/>
        </w:rPr>
        <w:t>通知</w:t>
      </w:r>
      <w:r w:rsidR="00F00A34" w:rsidRPr="00A43551">
        <w:rPr>
          <w:rFonts w:ascii="微软雅黑" w:eastAsia="微软雅黑" w:hAnsi="微软雅黑" w:cs="宋体" w:hint="eastAsia"/>
          <w:color w:val="000000"/>
          <w:kern w:val="0"/>
          <w:sz w:val="24"/>
          <w:szCs w:val="24"/>
        </w:rPr>
        <w:t>均可通过与本服务相关的网站公告、电子邮件、常规的站内信件</w:t>
      </w:r>
      <w:r>
        <w:rPr>
          <w:rFonts w:ascii="微软雅黑" w:eastAsia="微软雅黑" w:hAnsi="微软雅黑" w:cs="宋体" w:hint="eastAsia"/>
          <w:color w:val="000000"/>
          <w:kern w:val="0"/>
          <w:sz w:val="24"/>
          <w:szCs w:val="24"/>
        </w:rPr>
        <w:t>/消息</w:t>
      </w:r>
      <w:r w:rsidR="00F00A34" w:rsidRPr="00A43551">
        <w:rPr>
          <w:rFonts w:ascii="微软雅黑" w:eastAsia="微软雅黑" w:hAnsi="微软雅黑" w:cs="宋体" w:hint="eastAsia"/>
          <w:color w:val="000000"/>
          <w:kern w:val="0"/>
          <w:sz w:val="24"/>
          <w:szCs w:val="24"/>
        </w:rPr>
        <w:t>或手机短信传送。</w:t>
      </w:r>
      <w:r w:rsidR="00C571D0" w:rsidRPr="00A43551">
        <w:rPr>
          <w:rFonts w:ascii="微软雅黑" w:eastAsia="微软雅黑" w:hAnsi="微软雅黑" w:cs="宋体" w:hint="eastAsia"/>
          <w:b/>
          <w:bCs/>
          <w:color w:val="000000"/>
          <w:kern w:val="0"/>
          <w:sz w:val="24"/>
          <w:szCs w:val="24"/>
        </w:rPr>
        <w:t>该通告于发送或公告之日视为已送达</w:t>
      </w:r>
      <w:r w:rsidR="00C571D0">
        <w:rPr>
          <w:rFonts w:ascii="微软雅黑" w:eastAsia="微软雅黑" w:hAnsi="微软雅黑" w:cs="宋体" w:hint="eastAsia"/>
          <w:b/>
          <w:bCs/>
          <w:color w:val="000000"/>
          <w:kern w:val="0"/>
          <w:sz w:val="24"/>
          <w:szCs w:val="24"/>
        </w:rPr>
        <w:t>给您。</w:t>
      </w:r>
    </w:p>
    <w:p w14:paraId="79210846" w14:textId="77777777" w:rsidR="001B591D" w:rsidRPr="001B591D" w:rsidRDefault="001B591D" w:rsidP="006E32BE">
      <w:pPr>
        <w:widowControl/>
        <w:shd w:val="clear" w:color="auto" w:fill="FFFFFF"/>
        <w:adjustRightInd w:val="0"/>
        <w:snapToGrid w:val="0"/>
        <w:spacing w:line="288" w:lineRule="auto"/>
        <w:ind w:firstLineChars="200" w:firstLine="480"/>
        <w:jc w:val="left"/>
        <w:rPr>
          <w:rFonts w:ascii="微软雅黑" w:eastAsia="微软雅黑" w:hAnsi="微软雅黑" w:cs="宋体"/>
          <w:color w:val="000000"/>
          <w:kern w:val="0"/>
          <w:sz w:val="24"/>
          <w:szCs w:val="24"/>
        </w:rPr>
      </w:pPr>
      <w:r w:rsidRPr="001B591D">
        <w:rPr>
          <w:rFonts w:ascii="微软雅黑" w:eastAsia="微软雅黑" w:hAnsi="微软雅黑" w:cs="宋体" w:hint="eastAsia"/>
          <w:bCs/>
          <w:color w:val="000000"/>
          <w:kern w:val="0"/>
          <w:sz w:val="24"/>
          <w:szCs w:val="24"/>
        </w:rPr>
        <w:t>3.</w:t>
      </w:r>
      <w:r w:rsidRPr="001B591D">
        <w:rPr>
          <w:rFonts w:ascii="微软雅黑" w:eastAsia="微软雅黑" w:hAnsi="微软雅黑" w:cs="宋体" w:hint="eastAsia"/>
          <w:color w:val="000000"/>
          <w:kern w:val="0"/>
          <w:sz w:val="24"/>
          <w:szCs w:val="24"/>
        </w:rPr>
        <w:t xml:space="preserve"> 本协议作为《</w:t>
      </w:r>
      <w:r w:rsidR="00C76F2A">
        <w:rPr>
          <w:rFonts w:ascii="微软雅黑" w:eastAsia="微软雅黑" w:hAnsi="微软雅黑" w:cs="宋体"/>
          <w:color w:val="000000"/>
          <w:kern w:val="0"/>
          <w:sz w:val="24"/>
          <w:szCs w:val="24"/>
        </w:rPr>
        <w:t>品美星选</w:t>
      </w:r>
      <w:r w:rsidRPr="001B591D">
        <w:rPr>
          <w:rFonts w:ascii="微软雅黑" w:eastAsia="微软雅黑" w:hAnsi="微软雅黑" w:cs="宋体" w:hint="eastAsia"/>
          <w:color w:val="000000"/>
          <w:kern w:val="0"/>
          <w:sz w:val="24"/>
          <w:szCs w:val="24"/>
        </w:rPr>
        <w:t>注册服务协议》的有效组成部分，未尽之处以《</w:t>
      </w:r>
      <w:r w:rsidR="00C76F2A">
        <w:rPr>
          <w:rFonts w:ascii="微软雅黑" w:eastAsia="微软雅黑" w:hAnsi="微软雅黑" w:cs="宋体"/>
          <w:color w:val="000000"/>
          <w:kern w:val="0"/>
          <w:sz w:val="24"/>
          <w:szCs w:val="24"/>
        </w:rPr>
        <w:t>品美星选</w:t>
      </w:r>
      <w:r w:rsidRPr="001B591D">
        <w:rPr>
          <w:rFonts w:ascii="微软雅黑" w:eastAsia="微软雅黑" w:hAnsi="微软雅黑" w:cs="宋体" w:hint="eastAsia"/>
          <w:color w:val="000000"/>
          <w:kern w:val="0"/>
          <w:sz w:val="24"/>
          <w:szCs w:val="24"/>
        </w:rPr>
        <w:t>注册服务协议》为准。</w:t>
      </w:r>
    </w:p>
    <w:p w14:paraId="03475288" w14:textId="77777777" w:rsidR="00F00A34" w:rsidRPr="003C662F" w:rsidRDefault="001B591D" w:rsidP="006E32BE">
      <w:pPr>
        <w:widowControl/>
        <w:shd w:val="clear" w:color="auto" w:fill="FFFFFF"/>
        <w:adjustRightInd w:val="0"/>
        <w:snapToGrid w:val="0"/>
        <w:spacing w:line="288" w:lineRule="auto"/>
        <w:ind w:firstLineChars="200" w:firstLine="480"/>
        <w:jc w:val="left"/>
        <w:rPr>
          <w:rFonts w:ascii="微软雅黑" w:eastAsia="微软雅黑" w:hAnsi="微软雅黑" w:cs="宋体"/>
          <w:b/>
          <w:color w:val="000000" w:themeColor="text1"/>
          <w:kern w:val="0"/>
          <w:sz w:val="24"/>
          <w:szCs w:val="24"/>
        </w:rPr>
      </w:pPr>
      <w:r>
        <w:rPr>
          <w:rFonts w:ascii="微软雅黑" w:eastAsia="微软雅黑" w:hAnsi="微软雅黑" w:cs="宋体" w:hint="eastAsia"/>
          <w:color w:val="000000"/>
          <w:kern w:val="0"/>
          <w:sz w:val="24"/>
          <w:szCs w:val="24"/>
        </w:rPr>
        <w:t>4</w:t>
      </w:r>
      <w:r w:rsidR="00F00A34" w:rsidRPr="00A43551">
        <w:rPr>
          <w:rFonts w:ascii="微软雅黑" w:eastAsia="微软雅黑" w:hAnsi="微软雅黑" w:cs="宋体" w:hint="eastAsia"/>
          <w:color w:val="000000"/>
          <w:kern w:val="0"/>
          <w:sz w:val="24"/>
          <w:szCs w:val="24"/>
        </w:rPr>
        <w:t>.本协议的订立、执行和解释及争议的解决均应适用中国大陆地区法律。如双方就本协议内容或其执行发生任何争议，双方应尽量友好协商解决；</w:t>
      </w:r>
      <w:r w:rsidR="00F00A34" w:rsidRPr="002B6FE7">
        <w:rPr>
          <w:rFonts w:ascii="微软雅黑" w:eastAsia="微软雅黑" w:hAnsi="微软雅黑" w:cs="宋体" w:hint="eastAsia"/>
          <w:b/>
          <w:color w:val="000000"/>
          <w:kern w:val="0"/>
          <w:sz w:val="24"/>
          <w:szCs w:val="24"/>
        </w:rPr>
        <w:t>协商不成时，您和</w:t>
      </w:r>
      <w:r w:rsidR="00C76F2A">
        <w:rPr>
          <w:rFonts w:ascii="微软雅黑" w:eastAsia="微软雅黑" w:hAnsi="微软雅黑" w:cs="宋体"/>
          <w:b/>
          <w:color w:val="000000"/>
          <w:kern w:val="0"/>
          <w:sz w:val="24"/>
          <w:szCs w:val="24"/>
        </w:rPr>
        <w:t>品美星选</w:t>
      </w:r>
      <w:r w:rsidR="00F00A34" w:rsidRPr="002B6FE7">
        <w:rPr>
          <w:rFonts w:ascii="微软雅黑" w:eastAsia="微软雅黑" w:hAnsi="微软雅黑" w:cs="宋体" w:hint="eastAsia"/>
          <w:b/>
          <w:color w:val="000000"/>
          <w:kern w:val="0"/>
          <w:sz w:val="24"/>
          <w:szCs w:val="24"/>
        </w:rPr>
        <w:t>一致同意交由</w:t>
      </w:r>
      <w:r w:rsidR="002B6FE7" w:rsidRPr="002B6FE7">
        <w:rPr>
          <w:rFonts w:ascii="微软雅黑" w:eastAsia="微软雅黑" w:hAnsi="微软雅黑" w:cs="宋体" w:hint="eastAsia"/>
          <w:b/>
          <w:color w:val="000000"/>
          <w:kern w:val="0"/>
          <w:sz w:val="24"/>
          <w:szCs w:val="24"/>
        </w:rPr>
        <w:t>上海市浦东新区人民</w:t>
      </w:r>
      <w:r w:rsidR="00F00A34" w:rsidRPr="002B6FE7">
        <w:rPr>
          <w:rFonts w:ascii="微软雅黑" w:eastAsia="微软雅黑" w:hAnsi="微软雅黑" w:cs="宋体" w:hint="eastAsia"/>
          <w:b/>
          <w:color w:val="000000"/>
          <w:kern w:val="0"/>
          <w:sz w:val="24"/>
          <w:szCs w:val="24"/>
        </w:rPr>
        <w:t>法院管辖</w:t>
      </w:r>
      <w:r w:rsidR="00F00A34" w:rsidRPr="003C662F">
        <w:rPr>
          <w:rFonts w:ascii="微软雅黑" w:eastAsia="微软雅黑" w:hAnsi="微软雅黑" w:cs="宋体" w:hint="eastAsia"/>
          <w:b/>
          <w:color w:val="000000"/>
          <w:kern w:val="0"/>
          <w:sz w:val="24"/>
          <w:szCs w:val="24"/>
        </w:rPr>
        <w:t>。</w:t>
      </w:r>
      <w:r w:rsidR="00FA4DF7" w:rsidRPr="003C662F">
        <w:rPr>
          <w:rFonts w:ascii="微软雅黑" w:eastAsia="微软雅黑" w:hAnsi="微软雅黑" w:cs="宋体" w:hint="eastAsia"/>
          <w:b/>
          <w:color w:val="000000" w:themeColor="text1"/>
          <w:kern w:val="0"/>
          <w:sz w:val="24"/>
          <w:szCs w:val="24"/>
        </w:rPr>
        <w:t>另，各方特别约定：根据最高人民法院关于适用《民事诉讼法》相关司法解释，各方一致同意：本协议项下产生的争议提交法院诉讼时，法院可以采用视听传输技术等方式开庭，各方对此均无任何异议。</w:t>
      </w:r>
    </w:p>
    <w:p w14:paraId="6235CA80" w14:textId="77777777" w:rsidR="002B6FE7" w:rsidRPr="00C53534" w:rsidRDefault="001B591D" w:rsidP="006E32BE">
      <w:pPr>
        <w:widowControl/>
        <w:shd w:val="clear" w:color="auto" w:fill="FFFFFF"/>
        <w:adjustRightInd w:val="0"/>
        <w:snapToGrid w:val="0"/>
        <w:spacing w:line="288" w:lineRule="auto"/>
        <w:ind w:firstLineChars="200" w:firstLine="480"/>
        <w:jc w:val="left"/>
        <w:rPr>
          <w:rFonts w:ascii="微软雅黑" w:eastAsia="微软雅黑" w:hAnsi="微软雅黑" w:cs="宋体"/>
          <w:b/>
          <w:color w:val="000000"/>
          <w:kern w:val="0"/>
          <w:sz w:val="24"/>
          <w:szCs w:val="24"/>
        </w:rPr>
      </w:pPr>
      <w:r w:rsidRPr="00C53534">
        <w:rPr>
          <w:rFonts w:ascii="微软雅黑" w:eastAsia="微软雅黑" w:hAnsi="微软雅黑" w:cs="宋体" w:hint="eastAsia"/>
          <w:b/>
          <w:color w:val="000000"/>
          <w:kern w:val="0"/>
          <w:sz w:val="24"/>
          <w:szCs w:val="24"/>
        </w:rPr>
        <w:t>5</w:t>
      </w:r>
      <w:r w:rsidR="002B6FE7" w:rsidRPr="00C53534">
        <w:rPr>
          <w:rFonts w:ascii="微软雅黑" w:eastAsia="微软雅黑" w:hAnsi="微软雅黑" w:cs="宋体" w:hint="eastAsia"/>
          <w:b/>
          <w:color w:val="000000"/>
          <w:kern w:val="0"/>
          <w:sz w:val="24"/>
          <w:szCs w:val="24"/>
        </w:rPr>
        <w:t>.</w:t>
      </w:r>
      <w:r w:rsidR="002B6FE7" w:rsidRPr="00C53534">
        <w:rPr>
          <w:rFonts w:ascii="微软雅黑" w:eastAsia="微软雅黑" w:hAnsi="微软雅黑" w:hint="eastAsia"/>
          <w:b/>
          <w:color w:val="000000" w:themeColor="text1"/>
        </w:rPr>
        <w:t xml:space="preserve"> </w:t>
      </w:r>
      <w:r w:rsidR="00D9550A">
        <w:rPr>
          <w:rFonts w:ascii="微软雅黑" w:eastAsia="微软雅黑" w:hAnsi="微软雅黑" w:cs="宋体" w:hint="eastAsia"/>
          <w:b/>
          <w:color w:val="000000"/>
          <w:kern w:val="0"/>
          <w:sz w:val="24"/>
          <w:szCs w:val="24"/>
        </w:rPr>
        <w:t>本协议</w:t>
      </w:r>
      <w:r w:rsidR="00D9550A" w:rsidRPr="000078BE">
        <w:rPr>
          <w:rFonts w:ascii="微软雅黑" w:eastAsia="微软雅黑" w:hAnsi="微软雅黑" w:cs="宋体" w:hint="eastAsia"/>
          <w:b/>
          <w:color w:val="000000"/>
          <w:kern w:val="0"/>
          <w:sz w:val="24"/>
          <w:szCs w:val="24"/>
        </w:rPr>
        <w:t>自</w:t>
      </w:r>
      <w:r w:rsidR="00D9550A">
        <w:rPr>
          <w:rFonts w:ascii="微软雅黑" w:eastAsia="微软雅黑" w:hAnsi="微软雅黑" w:cs="宋体" w:hint="eastAsia"/>
          <w:b/>
          <w:color w:val="000000"/>
          <w:kern w:val="0"/>
          <w:sz w:val="24"/>
          <w:szCs w:val="24"/>
        </w:rPr>
        <w:t>用户</w:t>
      </w:r>
      <w:r w:rsidR="00D9550A" w:rsidRPr="000078BE">
        <w:rPr>
          <w:rFonts w:ascii="微软雅黑" w:eastAsia="微软雅黑" w:hAnsi="微软雅黑" w:cs="宋体" w:hint="eastAsia"/>
          <w:b/>
          <w:color w:val="000000"/>
          <w:kern w:val="0"/>
          <w:sz w:val="24"/>
          <w:szCs w:val="24"/>
        </w:rPr>
        <w:t>在</w:t>
      </w:r>
      <w:r w:rsidR="00C76F2A">
        <w:rPr>
          <w:rFonts w:ascii="微软雅黑" w:eastAsia="微软雅黑" w:hAnsi="微软雅黑" w:cs="宋体"/>
          <w:b/>
          <w:color w:val="000000"/>
          <w:kern w:val="0"/>
          <w:sz w:val="24"/>
          <w:szCs w:val="24"/>
        </w:rPr>
        <w:t>品美星选</w:t>
      </w:r>
      <w:r w:rsidR="00D9550A" w:rsidRPr="000078BE">
        <w:rPr>
          <w:rFonts w:ascii="微软雅黑" w:eastAsia="微软雅黑" w:hAnsi="微软雅黑" w:cs="宋体" w:hint="eastAsia"/>
          <w:b/>
          <w:color w:val="000000"/>
          <w:kern w:val="0"/>
          <w:sz w:val="24"/>
          <w:szCs w:val="24"/>
        </w:rPr>
        <w:t>平台确认（包括不限于使用签名、勾选、点击确认等确认方式）之日起生效</w:t>
      </w:r>
      <w:r w:rsidR="002B6FE7" w:rsidRPr="00C53534">
        <w:rPr>
          <w:rFonts w:ascii="微软雅黑" w:eastAsia="微软雅黑" w:hAnsi="微软雅黑" w:cs="宋体" w:hint="eastAsia"/>
          <w:b/>
          <w:color w:val="000000"/>
          <w:kern w:val="0"/>
          <w:sz w:val="24"/>
          <w:szCs w:val="24"/>
        </w:rPr>
        <w:t>。</w:t>
      </w:r>
    </w:p>
    <w:p w14:paraId="44A678F4" w14:textId="77777777" w:rsidR="00ED4DB2" w:rsidRPr="00F36A70" w:rsidRDefault="00ED4DB2" w:rsidP="002F309E">
      <w:pPr>
        <w:adjustRightInd w:val="0"/>
        <w:snapToGrid w:val="0"/>
        <w:spacing w:line="288" w:lineRule="auto"/>
        <w:ind w:right="1920"/>
        <w:jc w:val="left"/>
        <w:rPr>
          <w:rFonts w:ascii="微软雅黑" w:eastAsia="微软雅黑" w:hAnsi="微软雅黑"/>
          <w:b/>
          <w:sz w:val="24"/>
          <w:szCs w:val="24"/>
          <w:highlight w:val="yellow"/>
        </w:rPr>
      </w:pPr>
    </w:p>
    <w:sectPr w:rsidR="00ED4DB2" w:rsidRPr="00F36A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F093DE" w14:textId="77777777" w:rsidR="00774035" w:rsidRDefault="00774035" w:rsidP="00E17D53">
      <w:r>
        <w:separator/>
      </w:r>
    </w:p>
  </w:endnote>
  <w:endnote w:type="continuationSeparator" w:id="0">
    <w:p w14:paraId="527CA102" w14:textId="77777777" w:rsidR="00774035" w:rsidRDefault="00774035" w:rsidP="00E17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4BF889" w14:textId="77777777" w:rsidR="00774035" w:rsidRDefault="00774035" w:rsidP="00E17D53">
      <w:r>
        <w:separator/>
      </w:r>
    </w:p>
  </w:footnote>
  <w:footnote w:type="continuationSeparator" w:id="0">
    <w:p w14:paraId="646E9520" w14:textId="77777777" w:rsidR="00774035" w:rsidRDefault="00774035" w:rsidP="00E17D5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344109"/>
    <w:multiLevelType w:val="hybridMultilevel"/>
    <w:tmpl w:val="E4B0DCFA"/>
    <w:lvl w:ilvl="0" w:tplc="D8142940">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534"/>
    <w:rsid w:val="00007B47"/>
    <w:rsid w:val="0001368C"/>
    <w:rsid w:val="00014E71"/>
    <w:rsid w:val="000262B6"/>
    <w:rsid w:val="00035555"/>
    <w:rsid w:val="000379C4"/>
    <w:rsid w:val="00060678"/>
    <w:rsid w:val="00064B31"/>
    <w:rsid w:val="0009043E"/>
    <w:rsid w:val="00093103"/>
    <w:rsid w:val="00095A49"/>
    <w:rsid w:val="000A28D0"/>
    <w:rsid w:val="000C7900"/>
    <w:rsid w:val="000D7399"/>
    <w:rsid w:val="001110DF"/>
    <w:rsid w:val="00120298"/>
    <w:rsid w:val="00131007"/>
    <w:rsid w:val="00151DF0"/>
    <w:rsid w:val="00177BC5"/>
    <w:rsid w:val="00180486"/>
    <w:rsid w:val="00181590"/>
    <w:rsid w:val="001958D8"/>
    <w:rsid w:val="001B591D"/>
    <w:rsid w:val="001F0FA9"/>
    <w:rsid w:val="001F3E78"/>
    <w:rsid w:val="001F4E21"/>
    <w:rsid w:val="00202C80"/>
    <w:rsid w:val="002119D5"/>
    <w:rsid w:val="002658C6"/>
    <w:rsid w:val="002B02D5"/>
    <w:rsid w:val="002B4A1B"/>
    <w:rsid w:val="002B6FE7"/>
    <w:rsid w:val="002C0534"/>
    <w:rsid w:val="002D5E4E"/>
    <w:rsid w:val="002F309E"/>
    <w:rsid w:val="002F30F6"/>
    <w:rsid w:val="002F5745"/>
    <w:rsid w:val="00323319"/>
    <w:rsid w:val="00323869"/>
    <w:rsid w:val="00364D35"/>
    <w:rsid w:val="00385484"/>
    <w:rsid w:val="00391E1D"/>
    <w:rsid w:val="003C147A"/>
    <w:rsid w:val="003C662F"/>
    <w:rsid w:val="003D7DBB"/>
    <w:rsid w:val="003E5C2D"/>
    <w:rsid w:val="003F6BDD"/>
    <w:rsid w:val="0040133F"/>
    <w:rsid w:val="0040523E"/>
    <w:rsid w:val="004159A4"/>
    <w:rsid w:val="0044073D"/>
    <w:rsid w:val="0044184D"/>
    <w:rsid w:val="00444B82"/>
    <w:rsid w:val="00453F52"/>
    <w:rsid w:val="00457FAA"/>
    <w:rsid w:val="00484A52"/>
    <w:rsid w:val="00493C5D"/>
    <w:rsid w:val="004961A4"/>
    <w:rsid w:val="004F5BCF"/>
    <w:rsid w:val="00510CBB"/>
    <w:rsid w:val="005129A9"/>
    <w:rsid w:val="005215D3"/>
    <w:rsid w:val="005236AB"/>
    <w:rsid w:val="005369F6"/>
    <w:rsid w:val="00540560"/>
    <w:rsid w:val="0054061A"/>
    <w:rsid w:val="00543C4A"/>
    <w:rsid w:val="0054674B"/>
    <w:rsid w:val="00547CE7"/>
    <w:rsid w:val="0055632A"/>
    <w:rsid w:val="0055729E"/>
    <w:rsid w:val="00570010"/>
    <w:rsid w:val="00575D1F"/>
    <w:rsid w:val="00583E64"/>
    <w:rsid w:val="0059614E"/>
    <w:rsid w:val="005A1636"/>
    <w:rsid w:val="005A1A81"/>
    <w:rsid w:val="005D698F"/>
    <w:rsid w:val="005E74D0"/>
    <w:rsid w:val="005F4A40"/>
    <w:rsid w:val="00606929"/>
    <w:rsid w:val="006146C5"/>
    <w:rsid w:val="00637BDC"/>
    <w:rsid w:val="00667278"/>
    <w:rsid w:val="006A4E2B"/>
    <w:rsid w:val="006B1561"/>
    <w:rsid w:val="006B1AB5"/>
    <w:rsid w:val="006B235A"/>
    <w:rsid w:val="006B26DC"/>
    <w:rsid w:val="006C4B5E"/>
    <w:rsid w:val="006E32BE"/>
    <w:rsid w:val="006E42B1"/>
    <w:rsid w:val="00701EAD"/>
    <w:rsid w:val="0070277F"/>
    <w:rsid w:val="00706D5D"/>
    <w:rsid w:val="00734B79"/>
    <w:rsid w:val="00751C60"/>
    <w:rsid w:val="00774035"/>
    <w:rsid w:val="007A42BD"/>
    <w:rsid w:val="007D22F1"/>
    <w:rsid w:val="007D23F1"/>
    <w:rsid w:val="007F6FCE"/>
    <w:rsid w:val="007F7D4C"/>
    <w:rsid w:val="008007B7"/>
    <w:rsid w:val="00803308"/>
    <w:rsid w:val="00826DE3"/>
    <w:rsid w:val="008310FB"/>
    <w:rsid w:val="00832A5F"/>
    <w:rsid w:val="00847A36"/>
    <w:rsid w:val="00875793"/>
    <w:rsid w:val="008B276D"/>
    <w:rsid w:val="008D0FC3"/>
    <w:rsid w:val="00901B04"/>
    <w:rsid w:val="00904439"/>
    <w:rsid w:val="00906EE0"/>
    <w:rsid w:val="00940288"/>
    <w:rsid w:val="009D0879"/>
    <w:rsid w:val="009E2B8E"/>
    <w:rsid w:val="00A0194A"/>
    <w:rsid w:val="00A347EF"/>
    <w:rsid w:val="00A36C4D"/>
    <w:rsid w:val="00A43551"/>
    <w:rsid w:val="00A564E2"/>
    <w:rsid w:val="00A73692"/>
    <w:rsid w:val="00A87984"/>
    <w:rsid w:val="00AA557A"/>
    <w:rsid w:val="00AB4E92"/>
    <w:rsid w:val="00AC562E"/>
    <w:rsid w:val="00AE24E7"/>
    <w:rsid w:val="00B02BD8"/>
    <w:rsid w:val="00B058CE"/>
    <w:rsid w:val="00B33043"/>
    <w:rsid w:val="00B902AF"/>
    <w:rsid w:val="00BC6D34"/>
    <w:rsid w:val="00C11611"/>
    <w:rsid w:val="00C16025"/>
    <w:rsid w:val="00C1730F"/>
    <w:rsid w:val="00C47CAF"/>
    <w:rsid w:val="00C53534"/>
    <w:rsid w:val="00C571D0"/>
    <w:rsid w:val="00C615DF"/>
    <w:rsid w:val="00C70955"/>
    <w:rsid w:val="00C746C8"/>
    <w:rsid w:val="00C76F2A"/>
    <w:rsid w:val="00C80CC3"/>
    <w:rsid w:val="00C965C2"/>
    <w:rsid w:val="00C96FE0"/>
    <w:rsid w:val="00CA6ABC"/>
    <w:rsid w:val="00CD0442"/>
    <w:rsid w:val="00CD7A5C"/>
    <w:rsid w:val="00CE675B"/>
    <w:rsid w:val="00CE6FC6"/>
    <w:rsid w:val="00CF1F1E"/>
    <w:rsid w:val="00CF3D5D"/>
    <w:rsid w:val="00D32B62"/>
    <w:rsid w:val="00D35786"/>
    <w:rsid w:val="00D36383"/>
    <w:rsid w:val="00D73117"/>
    <w:rsid w:val="00D820F7"/>
    <w:rsid w:val="00D87620"/>
    <w:rsid w:val="00D878A1"/>
    <w:rsid w:val="00D87DF5"/>
    <w:rsid w:val="00D904B9"/>
    <w:rsid w:val="00D9550A"/>
    <w:rsid w:val="00D975FD"/>
    <w:rsid w:val="00DA11A6"/>
    <w:rsid w:val="00DA4AD4"/>
    <w:rsid w:val="00DC5832"/>
    <w:rsid w:val="00DF77BB"/>
    <w:rsid w:val="00E16BEE"/>
    <w:rsid w:val="00E17D53"/>
    <w:rsid w:val="00E407F0"/>
    <w:rsid w:val="00E66CF1"/>
    <w:rsid w:val="00E7044B"/>
    <w:rsid w:val="00E720FB"/>
    <w:rsid w:val="00EC00B5"/>
    <w:rsid w:val="00ED4DB2"/>
    <w:rsid w:val="00EE36B1"/>
    <w:rsid w:val="00EF2B51"/>
    <w:rsid w:val="00F00A34"/>
    <w:rsid w:val="00F15FC3"/>
    <w:rsid w:val="00F36A70"/>
    <w:rsid w:val="00F625AE"/>
    <w:rsid w:val="00F62B79"/>
    <w:rsid w:val="00F75062"/>
    <w:rsid w:val="00F80E1D"/>
    <w:rsid w:val="00FA4DF7"/>
    <w:rsid w:val="00FA7969"/>
    <w:rsid w:val="00FC4312"/>
    <w:rsid w:val="00FC53BF"/>
    <w:rsid w:val="00FE2048"/>
    <w:rsid w:val="00FE6E6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4AC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A1636"/>
    <w:pPr>
      <w:widowControl w:val="0"/>
      <w:jc w:val="both"/>
    </w:pPr>
    <w:rPr>
      <w:kern w:val="2"/>
      <w:sz w:val="21"/>
    </w:rPr>
  </w:style>
  <w:style w:type="paragraph" w:styleId="3">
    <w:name w:val="heading 3"/>
    <w:basedOn w:val="a"/>
    <w:link w:val="30"/>
    <w:uiPriority w:val="9"/>
    <w:qFormat/>
    <w:rsid w:val="00F00A34"/>
    <w:pPr>
      <w:widowControl/>
      <w:spacing w:before="100" w:beforeAutospacing="1" w:after="100" w:afterAutospacing="1"/>
      <w:jc w:val="left"/>
      <w:outlineLvl w:val="2"/>
    </w:pPr>
    <w:rPr>
      <w:rFonts w:ascii="宋体" w:hAnsi="宋体" w:cs="宋体"/>
      <w:b/>
      <w:bCs/>
      <w:kern w:val="0"/>
      <w:sz w:val="27"/>
      <w:szCs w:val="27"/>
    </w:rPr>
  </w:style>
  <w:style w:type="paragraph" w:styleId="4">
    <w:name w:val="heading 4"/>
    <w:basedOn w:val="a"/>
    <w:link w:val="40"/>
    <w:uiPriority w:val="9"/>
    <w:qFormat/>
    <w:rsid w:val="00F00A34"/>
    <w:pPr>
      <w:widowControl/>
      <w:spacing w:before="100" w:beforeAutospacing="1" w:after="100" w:afterAutospacing="1"/>
      <w:jc w:val="left"/>
      <w:outlineLvl w:val="3"/>
    </w:pPr>
    <w:rPr>
      <w:rFonts w:ascii="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7D53"/>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E17D53"/>
    <w:rPr>
      <w:kern w:val="2"/>
      <w:sz w:val="18"/>
      <w:szCs w:val="18"/>
    </w:rPr>
  </w:style>
  <w:style w:type="paragraph" w:styleId="a5">
    <w:name w:val="footer"/>
    <w:basedOn w:val="a"/>
    <w:link w:val="a6"/>
    <w:uiPriority w:val="99"/>
    <w:unhideWhenUsed/>
    <w:rsid w:val="00E17D53"/>
    <w:pPr>
      <w:tabs>
        <w:tab w:val="center" w:pos="4153"/>
        <w:tab w:val="right" w:pos="8306"/>
      </w:tabs>
      <w:snapToGrid w:val="0"/>
      <w:jc w:val="left"/>
    </w:pPr>
    <w:rPr>
      <w:sz w:val="18"/>
      <w:szCs w:val="18"/>
    </w:rPr>
  </w:style>
  <w:style w:type="character" w:customStyle="1" w:styleId="a6">
    <w:name w:val="页脚字符"/>
    <w:basedOn w:val="a0"/>
    <w:link w:val="a5"/>
    <w:uiPriority w:val="99"/>
    <w:rsid w:val="00E17D53"/>
    <w:rPr>
      <w:kern w:val="2"/>
      <w:sz w:val="18"/>
      <w:szCs w:val="18"/>
    </w:rPr>
  </w:style>
  <w:style w:type="character" w:styleId="a7">
    <w:name w:val="Emphasis"/>
    <w:basedOn w:val="a0"/>
    <w:uiPriority w:val="20"/>
    <w:qFormat/>
    <w:rsid w:val="00826DE3"/>
    <w:rPr>
      <w:i/>
      <w:iCs/>
    </w:rPr>
  </w:style>
  <w:style w:type="character" w:customStyle="1" w:styleId="30">
    <w:name w:val="标题 3字符"/>
    <w:basedOn w:val="a0"/>
    <w:link w:val="3"/>
    <w:uiPriority w:val="9"/>
    <w:rsid w:val="00F00A34"/>
    <w:rPr>
      <w:rFonts w:ascii="宋体" w:hAnsi="宋体" w:cs="宋体"/>
      <w:b/>
      <w:bCs/>
      <w:sz w:val="27"/>
      <w:szCs w:val="27"/>
    </w:rPr>
  </w:style>
  <w:style w:type="character" w:customStyle="1" w:styleId="40">
    <w:name w:val="标题 4字符"/>
    <w:basedOn w:val="a0"/>
    <w:link w:val="4"/>
    <w:uiPriority w:val="9"/>
    <w:rsid w:val="00F00A34"/>
    <w:rPr>
      <w:rFonts w:ascii="宋体" w:hAnsi="宋体" w:cs="宋体"/>
      <w:b/>
      <w:bCs/>
      <w:sz w:val="24"/>
      <w:szCs w:val="24"/>
    </w:rPr>
  </w:style>
  <w:style w:type="paragraph" w:styleId="a8">
    <w:name w:val="Normal (Web)"/>
    <w:basedOn w:val="a"/>
    <w:uiPriority w:val="99"/>
    <w:semiHidden/>
    <w:unhideWhenUsed/>
    <w:rsid w:val="00F00A34"/>
    <w:pPr>
      <w:widowControl/>
      <w:spacing w:before="100" w:beforeAutospacing="1" w:after="100" w:afterAutospacing="1"/>
      <w:jc w:val="left"/>
    </w:pPr>
    <w:rPr>
      <w:rFonts w:ascii="宋体" w:hAnsi="宋体" w:cs="宋体"/>
      <w:kern w:val="0"/>
      <w:sz w:val="24"/>
      <w:szCs w:val="24"/>
    </w:rPr>
  </w:style>
  <w:style w:type="character" w:styleId="a9">
    <w:name w:val="Hyperlink"/>
    <w:basedOn w:val="a0"/>
    <w:uiPriority w:val="99"/>
    <w:semiHidden/>
    <w:unhideWhenUsed/>
    <w:rsid w:val="00F00A34"/>
    <w:rPr>
      <w:color w:val="0000FF"/>
      <w:u w:val="single"/>
    </w:rPr>
  </w:style>
  <w:style w:type="paragraph" w:styleId="aa">
    <w:name w:val="Balloon Text"/>
    <w:basedOn w:val="a"/>
    <w:link w:val="ab"/>
    <w:uiPriority w:val="99"/>
    <w:semiHidden/>
    <w:unhideWhenUsed/>
    <w:rsid w:val="00901B04"/>
    <w:rPr>
      <w:sz w:val="18"/>
      <w:szCs w:val="18"/>
    </w:rPr>
  </w:style>
  <w:style w:type="character" w:customStyle="1" w:styleId="ab">
    <w:name w:val="批注框文本字符"/>
    <w:basedOn w:val="a0"/>
    <w:link w:val="aa"/>
    <w:uiPriority w:val="99"/>
    <w:semiHidden/>
    <w:rsid w:val="00901B04"/>
    <w:rPr>
      <w:kern w:val="2"/>
      <w:sz w:val="18"/>
      <w:szCs w:val="18"/>
    </w:rPr>
  </w:style>
  <w:style w:type="paragraph" w:styleId="ac">
    <w:name w:val="List Paragraph"/>
    <w:basedOn w:val="a"/>
    <w:uiPriority w:val="99"/>
    <w:qFormat/>
    <w:rsid w:val="00457FAA"/>
    <w:pPr>
      <w:ind w:firstLineChars="200" w:firstLine="420"/>
    </w:pPr>
  </w:style>
  <w:style w:type="character" w:styleId="ad">
    <w:name w:val="annotation reference"/>
    <w:basedOn w:val="a0"/>
    <w:uiPriority w:val="99"/>
    <w:semiHidden/>
    <w:unhideWhenUsed/>
    <w:rsid w:val="00C16025"/>
    <w:rPr>
      <w:sz w:val="21"/>
      <w:szCs w:val="21"/>
    </w:rPr>
  </w:style>
  <w:style w:type="paragraph" w:styleId="ae">
    <w:name w:val="annotation text"/>
    <w:basedOn w:val="a"/>
    <w:link w:val="af"/>
    <w:uiPriority w:val="99"/>
    <w:semiHidden/>
    <w:unhideWhenUsed/>
    <w:rsid w:val="00C16025"/>
    <w:pPr>
      <w:jc w:val="left"/>
    </w:pPr>
  </w:style>
  <w:style w:type="character" w:customStyle="1" w:styleId="af">
    <w:name w:val="批注文字字符"/>
    <w:basedOn w:val="a0"/>
    <w:link w:val="ae"/>
    <w:uiPriority w:val="99"/>
    <w:semiHidden/>
    <w:rsid w:val="00C16025"/>
    <w:rPr>
      <w:kern w:val="2"/>
      <w:sz w:val="21"/>
    </w:rPr>
  </w:style>
  <w:style w:type="paragraph" w:styleId="af0">
    <w:name w:val="annotation subject"/>
    <w:basedOn w:val="ae"/>
    <w:next w:val="ae"/>
    <w:link w:val="af1"/>
    <w:uiPriority w:val="99"/>
    <w:semiHidden/>
    <w:unhideWhenUsed/>
    <w:rsid w:val="00C16025"/>
    <w:rPr>
      <w:b/>
      <w:bCs/>
    </w:rPr>
  </w:style>
  <w:style w:type="character" w:customStyle="1" w:styleId="af1">
    <w:name w:val="批注主题字符"/>
    <w:basedOn w:val="af"/>
    <w:link w:val="af0"/>
    <w:uiPriority w:val="99"/>
    <w:semiHidden/>
    <w:rsid w:val="00C16025"/>
    <w:rPr>
      <w:b/>
      <w:bCs/>
      <w:kern w:val="2"/>
      <w:sz w:val="21"/>
    </w:rPr>
  </w:style>
  <w:style w:type="paragraph" w:styleId="af2">
    <w:name w:val="Document Map"/>
    <w:basedOn w:val="a"/>
    <w:link w:val="af3"/>
    <w:uiPriority w:val="99"/>
    <w:semiHidden/>
    <w:unhideWhenUsed/>
    <w:rsid w:val="00C76F2A"/>
    <w:rPr>
      <w:rFonts w:ascii="宋体"/>
      <w:sz w:val="24"/>
      <w:szCs w:val="24"/>
    </w:rPr>
  </w:style>
  <w:style w:type="character" w:customStyle="1" w:styleId="af3">
    <w:name w:val="文档结构图字符"/>
    <w:basedOn w:val="a0"/>
    <w:link w:val="af2"/>
    <w:uiPriority w:val="99"/>
    <w:semiHidden/>
    <w:rsid w:val="00C76F2A"/>
    <w:rPr>
      <w:rFonts w:ascii="宋体"/>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474192">
      <w:bodyDiv w:val="1"/>
      <w:marLeft w:val="0"/>
      <w:marRight w:val="0"/>
      <w:marTop w:val="0"/>
      <w:marBottom w:val="0"/>
      <w:divBdr>
        <w:top w:val="none" w:sz="0" w:space="0" w:color="auto"/>
        <w:left w:val="none" w:sz="0" w:space="0" w:color="auto"/>
        <w:bottom w:val="none" w:sz="0" w:space="0" w:color="auto"/>
        <w:right w:val="none" w:sz="0" w:space="0" w:color="auto"/>
      </w:divBdr>
    </w:div>
    <w:div w:id="170046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278</Words>
  <Characters>1591</Characters>
  <Application>Microsoft Macintosh Word</Application>
  <DocSecurity>0</DocSecurity>
  <Lines>13</Lines>
  <Paragraphs>3</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1866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蒋强</dc:creator>
  <cp:lastModifiedBy>Microsoft Office 用户</cp:lastModifiedBy>
  <cp:revision>27</cp:revision>
  <dcterms:created xsi:type="dcterms:W3CDTF">2017-12-22T06:06:00Z</dcterms:created>
  <dcterms:modified xsi:type="dcterms:W3CDTF">2019-12-23T08:27:00Z</dcterms:modified>
</cp:coreProperties>
</file>