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F6DD" w14:textId="77777777" w:rsidR="00AF56D2" w:rsidRPr="002229D3" w:rsidRDefault="00AF56D2" w:rsidP="00AF56D2">
      <w:pPr>
        <w:spacing w:after="0"/>
        <w:jc w:val="center"/>
        <w:rPr>
          <w:b/>
          <w:bCs/>
          <w:sz w:val="24"/>
          <w:szCs w:val="24"/>
        </w:rPr>
      </w:pPr>
      <w:r w:rsidRPr="002229D3">
        <w:rPr>
          <w:rFonts w:ascii="Times New Roman" w:eastAsia="Arial" w:hAnsi="Times New Roman" w:cs="Times New Roman"/>
          <w:b/>
          <w:bCs/>
          <w:sz w:val="24"/>
          <w:szCs w:val="24"/>
        </w:rPr>
        <w:t>ФГАОУ ВО «МОСКОВСКИЙ ПОЛИТЕХНИЧЕСКИЙ УНИВЕРСИТЕТ»</w:t>
      </w:r>
    </w:p>
    <w:p w14:paraId="3B8B5779" w14:textId="77777777" w:rsidR="00AF56D2" w:rsidRPr="002229D3" w:rsidRDefault="00AF56D2" w:rsidP="00AF56D2">
      <w:pPr>
        <w:spacing w:after="0"/>
        <w:jc w:val="center"/>
        <w:rPr>
          <w:rFonts w:ascii="Arial" w:eastAsia="Arial" w:hAnsi="Arial" w:cs="Arial"/>
          <w:sz w:val="24"/>
          <w:szCs w:val="24"/>
        </w:rPr>
      </w:pPr>
    </w:p>
    <w:p w14:paraId="6BA798F7" w14:textId="77777777" w:rsidR="00AF56D2" w:rsidRPr="002229D3" w:rsidRDefault="00AF56D2" w:rsidP="00AF56D2">
      <w:pPr>
        <w:spacing w:after="0"/>
        <w:jc w:val="center"/>
        <w:rPr>
          <w:rFonts w:ascii="Arial" w:eastAsia="Arial" w:hAnsi="Arial" w:cs="Arial"/>
          <w:sz w:val="24"/>
          <w:szCs w:val="24"/>
        </w:rPr>
      </w:pPr>
    </w:p>
    <w:p w14:paraId="17A43E09" w14:textId="77777777" w:rsidR="00AF56D2" w:rsidRPr="002229D3" w:rsidRDefault="00AF56D2" w:rsidP="00AF56D2">
      <w:pPr>
        <w:spacing w:after="0"/>
        <w:jc w:val="center"/>
        <w:rPr>
          <w:rFonts w:ascii="Arial" w:eastAsia="Arial" w:hAnsi="Arial" w:cs="Arial"/>
          <w:sz w:val="24"/>
          <w:szCs w:val="24"/>
        </w:rPr>
      </w:pPr>
    </w:p>
    <w:p w14:paraId="12EC8DF4" w14:textId="77777777" w:rsidR="00AF56D2" w:rsidRPr="002229D3" w:rsidRDefault="00AF56D2" w:rsidP="00AF56D2">
      <w:pPr>
        <w:spacing w:after="0"/>
        <w:jc w:val="center"/>
        <w:rPr>
          <w:rFonts w:ascii="Arial" w:eastAsia="Arial" w:hAnsi="Arial" w:cs="Arial"/>
          <w:sz w:val="24"/>
          <w:szCs w:val="24"/>
        </w:rPr>
      </w:pPr>
    </w:p>
    <w:p w14:paraId="180E8357" w14:textId="77777777" w:rsidR="00AF56D2" w:rsidRPr="002229D3" w:rsidRDefault="00AF56D2" w:rsidP="00AF56D2">
      <w:pPr>
        <w:spacing w:after="0"/>
        <w:jc w:val="center"/>
        <w:rPr>
          <w:rFonts w:ascii="Arial" w:eastAsia="Arial" w:hAnsi="Arial" w:cs="Arial"/>
          <w:sz w:val="24"/>
          <w:szCs w:val="24"/>
        </w:rPr>
      </w:pPr>
    </w:p>
    <w:p w14:paraId="7FD14ED5" w14:textId="77777777" w:rsidR="00AF56D2" w:rsidRPr="002229D3" w:rsidRDefault="00AF56D2" w:rsidP="00AF56D2">
      <w:pPr>
        <w:spacing w:after="0"/>
        <w:jc w:val="center"/>
        <w:rPr>
          <w:rFonts w:ascii="Arial" w:eastAsia="Arial" w:hAnsi="Arial" w:cs="Arial"/>
          <w:sz w:val="24"/>
          <w:szCs w:val="24"/>
        </w:rPr>
      </w:pPr>
    </w:p>
    <w:p w14:paraId="1BCA445B" w14:textId="77777777" w:rsidR="00AF56D2" w:rsidRPr="002229D3" w:rsidRDefault="00AF56D2" w:rsidP="00AF56D2">
      <w:pPr>
        <w:spacing w:after="0"/>
        <w:jc w:val="center"/>
        <w:rPr>
          <w:rFonts w:ascii="Arial" w:eastAsia="Arial" w:hAnsi="Arial" w:cs="Arial"/>
          <w:sz w:val="24"/>
          <w:szCs w:val="24"/>
        </w:rPr>
      </w:pPr>
    </w:p>
    <w:p w14:paraId="39AD1E04" w14:textId="77777777" w:rsidR="00AF56D2" w:rsidRPr="002229D3" w:rsidRDefault="00AF56D2" w:rsidP="00AF56D2">
      <w:pPr>
        <w:spacing w:after="0"/>
        <w:jc w:val="center"/>
        <w:rPr>
          <w:rFonts w:ascii="Arial" w:eastAsia="Arial" w:hAnsi="Arial" w:cs="Arial"/>
          <w:sz w:val="24"/>
          <w:szCs w:val="24"/>
        </w:rPr>
      </w:pPr>
    </w:p>
    <w:p w14:paraId="416559D1" w14:textId="77777777" w:rsidR="00AF56D2" w:rsidRPr="002229D3" w:rsidRDefault="00AF56D2" w:rsidP="00AF56D2">
      <w:pPr>
        <w:spacing w:after="0"/>
        <w:jc w:val="center"/>
        <w:rPr>
          <w:rFonts w:ascii="Arial" w:eastAsia="Arial" w:hAnsi="Arial" w:cs="Arial"/>
          <w:sz w:val="24"/>
          <w:szCs w:val="24"/>
        </w:rPr>
      </w:pPr>
    </w:p>
    <w:p w14:paraId="68338303" w14:textId="77777777" w:rsidR="00AF56D2" w:rsidRPr="002229D3" w:rsidRDefault="00AF56D2" w:rsidP="00AF56D2">
      <w:pPr>
        <w:spacing w:after="0"/>
        <w:jc w:val="center"/>
        <w:rPr>
          <w:rFonts w:ascii="Arial" w:eastAsia="Arial" w:hAnsi="Arial" w:cs="Arial"/>
          <w:sz w:val="24"/>
          <w:szCs w:val="24"/>
        </w:rPr>
      </w:pPr>
    </w:p>
    <w:p w14:paraId="63551DA8" w14:textId="58CB9F0F" w:rsidR="00AF56D2" w:rsidRPr="002229D3" w:rsidRDefault="00AF56D2" w:rsidP="00AF56D2">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Пояснительная записка к курсовому проекту</w:t>
      </w:r>
    </w:p>
    <w:p w14:paraId="16A1F8FD" w14:textId="4021DA7A" w:rsidR="00AF56D2" w:rsidRPr="002229D3" w:rsidRDefault="00AF56D2" w:rsidP="00AF56D2">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на тему:</w:t>
      </w:r>
    </w:p>
    <w:p w14:paraId="11F4599B" w14:textId="56C61004" w:rsidR="00AF56D2" w:rsidRPr="002229D3" w:rsidRDefault="00AF56D2" w:rsidP="00AF56D2">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 xml:space="preserve">“Приложение для </w:t>
      </w:r>
      <w:r w:rsidR="00DB6AB1">
        <w:rPr>
          <w:rFonts w:ascii="Times New Roman" w:eastAsia="Arial" w:hAnsi="Times New Roman" w:cs="Times New Roman"/>
          <w:sz w:val="24"/>
          <w:szCs w:val="24"/>
        </w:rPr>
        <w:t>сортировки мусора</w:t>
      </w:r>
      <w:r w:rsidRPr="002229D3">
        <w:rPr>
          <w:rFonts w:ascii="Times New Roman" w:eastAsia="Arial" w:hAnsi="Times New Roman" w:cs="Times New Roman"/>
          <w:sz w:val="24"/>
          <w:szCs w:val="24"/>
        </w:rPr>
        <w:t>”</w:t>
      </w:r>
    </w:p>
    <w:p w14:paraId="0A5164C4" w14:textId="6B70B086" w:rsidR="00AF56D2" w:rsidRPr="002229D3" w:rsidRDefault="00AF56D2" w:rsidP="00AF56D2">
      <w:pPr>
        <w:spacing w:after="0"/>
        <w:jc w:val="center"/>
        <w:rPr>
          <w:rFonts w:ascii="Times New Roman" w:eastAsia="Arial" w:hAnsi="Times New Roman" w:cs="Times New Roman"/>
          <w:sz w:val="24"/>
          <w:szCs w:val="24"/>
        </w:rPr>
      </w:pPr>
    </w:p>
    <w:p w14:paraId="5D30E87C" w14:textId="77777777" w:rsidR="00AF56D2" w:rsidRPr="002229D3" w:rsidRDefault="00AF56D2" w:rsidP="00AF56D2">
      <w:pPr>
        <w:spacing w:after="0"/>
        <w:jc w:val="center"/>
        <w:rPr>
          <w:rFonts w:ascii="Times New Roman" w:eastAsia="Arial" w:hAnsi="Times New Roman" w:cs="Times New Roman"/>
          <w:sz w:val="24"/>
          <w:szCs w:val="24"/>
        </w:rPr>
      </w:pPr>
    </w:p>
    <w:p w14:paraId="535F9C3C" w14:textId="77777777" w:rsidR="00AF56D2" w:rsidRPr="002229D3" w:rsidRDefault="00AF56D2" w:rsidP="00AF56D2">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По дисциплине:</w:t>
      </w:r>
    </w:p>
    <w:p w14:paraId="15F97A59" w14:textId="77777777" w:rsidR="00AF56D2" w:rsidRPr="002229D3" w:rsidRDefault="00AF56D2" w:rsidP="00AF56D2">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Основы программирования</w:t>
      </w:r>
    </w:p>
    <w:p w14:paraId="1ED765ED" w14:textId="77777777" w:rsidR="00AF56D2" w:rsidRPr="002229D3" w:rsidRDefault="00AF56D2" w:rsidP="00AF56D2">
      <w:pPr>
        <w:spacing w:after="0"/>
        <w:jc w:val="center"/>
        <w:rPr>
          <w:rFonts w:ascii="Times New Roman" w:eastAsia="Arial" w:hAnsi="Times New Roman" w:cs="Times New Roman"/>
          <w:sz w:val="24"/>
          <w:szCs w:val="24"/>
        </w:rPr>
      </w:pPr>
    </w:p>
    <w:p w14:paraId="486DF469" w14:textId="77777777" w:rsidR="00AF56D2" w:rsidRPr="002229D3" w:rsidRDefault="00AF56D2" w:rsidP="00AF56D2">
      <w:pPr>
        <w:spacing w:after="0"/>
        <w:jc w:val="center"/>
        <w:rPr>
          <w:rFonts w:ascii="Times New Roman" w:eastAsia="Arial" w:hAnsi="Times New Roman" w:cs="Times New Roman"/>
          <w:sz w:val="24"/>
          <w:szCs w:val="24"/>
        </w:rPr>
      </w:pPr>
    </w:p>
    <w:p w14:paraId="3D464CA4" w14:textId="77777777" w:rsidR="00AF56D2" w:rsidRPr="002229D3" w:rsidRDefault="00AF56D2" w:rsidP="00AF56D2">
      <w:pPr>
        <w:spacing w:after="0"/>
        <w:jc w:val="center"/>
        <w:rPr>
          <w:rFonts w:ascii="Times New Roman" w:eastAsia="Arial" w:hAnsi="Times New Roman" w:cs="Times New Roman"/>
          <w:sz w:val="24"/>
          <w:szCs w:val="24"/>
        </w:rPr>
      </w:pPr>
    </w:p>
    <w:p w14:paraId="4CF70A04" w14:textId="77777777" w:rsidR="00AF56D2" w:rsidRPr="002229D3" w:rsidRDefault="00AF56D2" w:rsidP="00AF56D2">
      <w:pPr>
        <w:spacing w:after="0"/>
        <w:jc w:val="center"/>
        <w:rPr>
          <w:rFonts w:ascii="Times New Roman" w:eastAsia="Arial" w:hAnsi="Times New Roman" w:cs="Times New Roman"/>
          <w:sz w:val="24"/>
          <w:szCs w:val="24"/>
        </w:rPr>
      </w:pPr>
    </w:p>
    <w:p w14:paraId="3C481E82" w14:textId="77777777" w:rsidR="00AF56D2" w:rsidRPr="002229D3" w:rsidRDefault="00AF56D2" w:rsidP="00AF56D2">
      <w:pPr>
        <w:spacing w:after="0"/>
        <w:jc w:val="center"/>
        <w:rPr>
          <w:rFonts w:ascii="Times New Roman" w:eastAsia="Arial" w:hAnsi="Times New Roman" w:cs="Times New Roman"/>
          <w:sz w:val="24"/>
          <w:szCs w:val="24"/>
        </w:rPr>
      </w:pPr>
    </w:p>
    <w:p w14:paraId="35C74003" w14:textId="77777777" w:rsidR="00AF56D2" w:rsidRPr="002229D3" w:rsidRDefault="00AF56D2" w:rsidP="00AF56D2">
      <w:pPr>
        <w:spacing w:after="0"/>
        <w:jc w:val="center"/>
        <w:rPr>
          <w:rFonts w:ascii="Times New Roman" w:eastAsia="Arial" w:hAnsi="Times New Roman" w:cs="Times New Roman"/>
          <w:sz w:val="24"/>
          <w:szCs w:val="24"/>
        </w:rPr>
      </w:pPr>
    </w:p>
    <w:p w14:paraId="37EF8450" w14:textId="77777777" w:rsidR="00AF56D2" w:rsidRPr="002229D3" w:rsidRDefault="00AF56D2" w:rsidP="00AF56D2">
      <w:pPr>
        <w:spacing w:after="0"/>
        <w:jc w:val="center"/>
        <w:rPr>
          <w:rFonts w:ascii="Times New Roman" w:eastAsia="Arial" w:hAnsi="Times New Roman" w:cs="Times New Roman"/>
          <w:sz w:val="24"/>
          <w:szCs w:val="24"/>
        </w:rPr>
      </w:pPr>
    </w:p>
    <w:p w14:paraId="7AB3C701" w14:textId="77777777" w:rsidR="00AF56D2" w:rsidRPr="002229D3" w:rsidRDefault="00AF56D2" w:rsidP="00AF56D2">
      <w:pPr>
        <w:spacing w:after="0"/>
        <w:jc w:val="center"/>
        <w:rPr>
          <w:rFonts w:ascii="Times New Roman" w:eastAsia="Arial" w:hAnsi="Times New Roman" w:cs="Times New Roman"/>
          <w:sz w:val="24"/>
          <w:szCs w:val="24"/>
        </w:rPr>
      </w:pPr>
    </w:p>
    <w:p w14:paraId="5DE65850" w14:textId="77777777" w:rsidR="00AF56D2" w:rsidRDefault="00AF56D2" w:rsidP="00AF56D2">
      <w:pPr>
        <w:spacing w:after="0"/>
        <w:jc w:val="center"/>
        <w:rPr>
          <w:rFonts w:ascii="Times New Roman" w:eastAsia="Arial" w:hAnsi="Times New Roman" w:cs="Times New Roman"/>
          <w:sz w:val="24"/>
          <w:szCs w:val="24"/>
        </w:rPr>
      </w:pPr>
    </w:p>
    <w:p w14:paraId="490EBE99" w14:textId="77777777" w:rsidR="002229D3" w:rsidRDefault="002229D3" w:rsidP="00AF56D2">
      <w:pPr>
        <w:spacing w:after="0"/>
        <w:jc w:val="center"/>
        <w:rPr>
          <w:rFonts w:ascii="Times New Roman" w:eastAsia="Arial" w:hAnsi="Times New Roman" w:cs="Times New Roman"/>
          <w:sz w:val="24"/>
          <w:szCs w:val="24"/>
        </w:rPr>
      </w:pPr>
    </w:p>
    <w:p w14:paraId="4679E5AD" w14:textId="77777777" w:rsidR="002229D3" w:rsidRDefault="002229D3" w:rsidP="00AF56D2">
      <w:pPr>
        <w:spacing w:after="0"/>
        <w:jc w:val="center"/>
        <w:rPr>
          <w:rFonts w:ascii="Times New Roman" w:eastAsia="Arial" w:hAnsi="Times New Roman" w:cs="Times New Roman"/>
          <w:sz w:val="24"/>
          <w:szCs w:val="24"/>
        </w:rPr>
      </w:pPr>
    </w:p>
    <w:p w14:paraId="670B1C41" w14:textId="77777777" w:rsidR="002229D3" w:rsidRDefault="002229D3" w:rsidP="00AF56D2">
      <w:pPr>
        <w:spacing w:after="0"/>
        <w:jc w:val="center"/>
        <w:rPr>
          <w:rFonts w:ascii="Times New Roman" w:eastAsia="Arial" w:hAnsi="Times New Roman" w:cs="Times New Roman"/>
          <w:sz w:val="24"/>
          <w:szCs w:val="24"/>
        </w:rPr>
      </w:pPr>
    </w:p>
    <w:p w14:paraId="271F75F8" w14:textId="77777777" w:rsidR="002229D3" w:rsidRDefault="002229D3" w:rsidP="00AF56D2">
      <w:pPr>
        <w:spacing w:after="0"/>
        <w:jc w:val="center"/>
        <w:rPr>
          <w:rFonts w:ascii="Times New Roman" w:eastAsia="Arial" w:hAnsi="Times New Roman" w:cs="Times New Roman"/>
          <w:sz w:val="24"/>
          <w:szCs w:val="24"/>
        </w:rPr>
      </w:pPr>
    </w:p>
    <w:p w14:paraId="21E21907" w14:textId="77777777" w:rsidR="002229D3" w:rsidRDefault="002229D3" w:rsidP="00AF56D2">
      <w:pPr>
        <w:spacing w:after="0"/>
        <w:jc w:val="center"/>
        <w:rPr>
          <w:rFonts w:ascii="Times New Roman" w:eastAsia="Arial" w:hAnsi="Times New Roman" w:cs="Times New Roman"/>
          <w:sz w:val="24"/>
          <w:szCs w:val="24"/>
        </w:rPr>
      </w:pPr>
    </w:p>
    <w:p w14:paraId="2B63C600" w14:textId="77777777" w:rsidR="002229D3" w:rsidRDefault="002229D3" w:rsidP="00AF56D2">
      <w:pPr>
        <w:spacing w:after="0"/>
        <w:jc w:val="center"/>
        <w:rPr>
          <w:rFonts w:ascii="Times New Roman" w:eastAsia="Arial" w:hAnsi="Times New Roman" w:cs="Times New Roman"/>
          <w:sz w:val="24"/>
          <w:szCs w:val="24"/>
        </w:rPr>
      </w:pPr>
    </w:p>
    <w:p w14:paraId="626CE343" w14:textId="77777777" w:rsidR="002229D3" w:rsidRPr="002229D3" w:rsidRDefault="002229D3" w:rsidP="00AF56D2">
      <w:pPr>
        <w:spacing w:after="0"/>
        <w:jc w:val="center"/>
        <w:rPr>
          <w:rFonts w:ascii="Times New Roman" w:eastAsia="Arial" w:hAnsi="Times New Roman" w:cs="Times New Roman"/>
          <w:sz w:val="24"/>
          <w:szCs w:val="24"/>
        </w:rPr>
      </w:pPr>
    </w:p>
    <w:p w14:paraId="68D6E514" w14:textId="75D34CD4" w:rsidR="00AF56D2" w:rsidRPr="002229D3" w:rsidRDefault="00AF56D2" w:rsidP="00AF56D2">
      <w:pPr>
        <w:spacing w:after="0"/>
        <w:ind w:left="851"/>
        <w:jc w:val="right"/>
        <w:rPr>
          <w:sz w:val="24"/>
          <w:szCs w:val="24"/>
        </w:rPr>
      </w:pPr>
      <w:r w:rsidRPr="002229D3">
        <w:rPr>
          <w:rFonts w:ascii="Times New Roman" w:eastAsia="Arial" w:hAnsi="Times New Roman" w:cs="Times New Roman"/>
          <w:sz w:val="24"/>
          <w:szCs w:val="24"/>
        </w:rPr>
        <w:t>Выполнили</w:t>
      </w:r>
    </w:p>
    <w:p w14:paraId="171F1F50" w14:textId="46375BC0" w:rsidR="00AF56D2" w:rsidRPr="002229D3" w:rsidRDefault="00AF56D2" w:rsidP="00AF56D2">
      <w:pPr>
        <w:spacing w:after="0"/>
        <w:ind w:left="851"/>
        <w:jc w:val="right"/>
        <w:rPr>
          <w:sz w:val="24"/>
          <w:szCs w:val="24"/>
        </w:rPr>
      </w:pPr>
      <w:r w:rsidRPr="002229D3">
        <w:rPr>
          <w:rFonts w:ascii="Times New Roman" w:eastAsia="Arial" w:hAnsi="Times New Roman" w:cs="Times New Roman"/>
          <w:sz w:val="24"/>
          <w:szCs w:val="24"/>
        </w:rPr>
        <w:t>студенты 1 курса</w:t>
      </w:r>
    </w:p>
    <w:p w14:paraId="2000FAE2" w14:textId="77777777" w:rsidR="00AF56D2" w:rsidRPr="002229D3" w:rsidRDefault="00AF56D2" w:rsidP="00AF56D2">
      <w:pPr>
        <w:spacing w:after="0"/>
        <w:ind w:left="851"/>
        <w:jc w:val="right"/>
        <w:rPr>
          <w:sz w:val="24"/>
          <w:szCs w:val="24"/>
        </w:rPr>
      </w:pPr>
      <w:r w:rsidRPr="002229D3">
        <w:rPr>
          <w:rFonts w:ascii="Times New Roman" w:eastAsia="Arial" w:hAnsi="Times New Roman" w:cs="Times New Roman"/>
          <w:sz w:val="24"/>
          <w:szCs w:val="24"/>
        </w:rPr>
        <w:t>группы 231-322</w:t>
      </w:r>
    </w:p>
    <w:p w14:paraId="60A57A21" w14:textId="14F14A03" w:rsidR="00AF56D2" w:rsidRPr="00DB6AB1" w:rsidRDefault="00DB6AB1" w:rsidP="00AF56D2">
      <w:pPr>
        <w:spacing w:after="0"/>
        <w:ind w:left="851"/>
        <w:jc w:val="right"/>
        <w:rPr>
          <w:sz w:val="24"/>
          <w:szCs w:val="24"/>
        </w:rPr>
      </w:pPr>
      <w:proofErr w:type="spellStart"/>
      <w:r>
        <w:rPr>
          <w:rFonts w:ascii="Times New Roman" w:eastAsia="Arial" w:hAnsi="Times New Roman" w:cs="Times New Roman"/>
          <w:sz w:val="24"/>
          <w:szCs w:val="24"/>
        </w:rPr>
        <w:t>Сластников</w:t>
      </w:r>
      <w:proofErr w:type="spellEnd"/>
      <w:r>
        <w:rPr>
          <w:rFonts w:ascii="Times New Roman" w:eastAsia="Arial" w:hAnsi="Times New Roman" w:cs="Times New Roman"/>
          <w:sz w:val="24"/>
          <w:szCs w:val="24"/>
        </w:rPr>
        <w:t xml:space="preserve"> К</w:t>
      </w:r>
      <w:r w:rsidRPr="00DB6AB1">
        <w:rPr>
          <w:rFonts w:ascii="Times New Roman" w:eastAsia="Arial" w:hAnsi="Times New Roman" w:cs="Times New Roman"/>
          <w:sz w:val="24"/>
          <w:szCs w:val="24"/>
        </w:rPr>
        <w:t>.</w:t>
      </w:r>
      <w:r>
        <w:rPr>
          <w:rFonts w:ascii="Times New Roman" w:eastAsia="Arial" w:hAnsi="Times New Roman" w:cs="Times New Roman"/>
          <w:sz w:val="24"/>
          <w:szCs w:val="24"/>
        </w:rPr>
        <w:t xml:space="preserve"> А</w:t>
      </w:r>
      <w:r w:rsidRPr="00DB6AB1">
        <w:rPr>
          <w:rFonts w:ascii="Times New Roman" w:eastAsia="Arial" w:hAnsi="Times New Roman" w:cs="Times New Roman"/>
          <w:sz w:val="24"/>
          <w:szCs w:val="24"/>
        </w:rPr>
        <w:t xml:space="preserve">., </w:t>
      </w:r>
      <w:r>
        <w:rPr>
          <w:rFonts w:ascii="Times New Roman" w:eastAsia="Arial" w:hAnsi="Times New Roman" w:cs="Times New Roman"/>
          <w:sz w:val="24"/>
          <w:szCs w:val="24"/>
        </w:rPr>
        <w:t>Раич Н</w:t>
      </w:r>
      <w:r w:rsidRPr="00DB6AB1">
        <w:rPr>
          <w:rFonts w:ascii="Times New Roman" w:eastAsia="Arial" w:hAnsi="Times New Roman" w:cs="Times New Roman"/>
          <w:sz w:val="24"/>
          <w:szCs w:val="24"/>
        </w:rPr>
        <w:t xml:space="preserve">. </w:t>
      </w:r>
      <w:r>
        <w:rPr>
          <w:rFonts w:ascii="Times New Roman" w:eastAsia="Arial" w:hAnsi="Times New Roman" w:cs="Times New Roman"/>
          <w:sz w:val="24"/>
          <w:szCs w:val="24"/>
        </w:rPr>
        <w:t>Д</w:t>
      </w:r>
      <w:r w:rsidRPr="00DB6AB1">
        <w:rPr>
          <w:rFonts w:ascii="Times New Roman" w:eastAsia="Arial" w:hAnsi="Times New Roman" w:cs="Times New Roman"/>
          <w:sz w:val="24"/>
          <w:szCs w:val="24"/>
        </w:rPr>
        <w:t>.</w:t>
      </w:r>
    </w:p>
    <w:p w14:paraId="474B2F83" w14:textId="77777777" w:rsidR="00AF56D2" w:rsidRPr="002229D3" w:rsidRDefault="00AF56D2" w:rsidP="00AF56D2">
      <w:pPr>
        <w:spacing w:after="0"/>
        <w:ind w:left="851"/>
        <w:jc w:val="right"/>
        <w:rPr>
          <w:sz w:val="24"/>
          <w:szCs w:val="24"/>
        </w:rPr>
      </w:pPr>
      <w:r w:rsidRPr="002229D3">
        <w:rPr>
          <w:rFonts w:ascii="Times New Roman" w:eastAsia="Arial" w:hAnsi="Times New Roman" w:cs="Times New Roman"/>
          <w:sz w:val="24"/>
          <w:szCs w:val="24"/>
        </w:rPr>
        <w:t>Проверила</w:t>
      </w:r>
    </w:p>
    <w:p w14:paraId="2A6A812B" w14:textId="4D2313D4" w:rsidR="00AF56D2" w:rsidRPr="002229D3" w:rsidRDefault="00AF56D2" w:rsidP="00AF56D2">
      <w:pPr>
        <w:spacing w:after="0"/>
        <w:ind w:left="851"/>
        <w:jc w:val="right"/>
        <w:rPr>
          <w:sz w:val="24"/>
          <w:szCs w:val="24"/>
        </w:rPr>
      </w:pPr>
      <w:r w:rsidRPr="002229D3">
        <w:rPr>
          <w:rFonts w:ascii="Times New Roman" w:eastAsia="Arial" w:hAnsi="Times New Roman" w:cs="Times New Roman"/>
          <w:sz w:val="24"/>
          <w:szCs w:val="24"/>
        </w:rPr>
        <w:t xml:space="preserve">_______________ </w:t>
      </w:r>
      <w:r w:rsidR="000D246C">
        <w:rPr>
          <w:rFonts w:ascii="Times New Roman" w:eastAsia="Arial" w:hAnsi="Times New Roman" w:cs="Times New Roman"/>
          <w:sz w:val="24"/>
          <w:szCs w:val="24"/>
        </w:rPr>
        <w:t>Красникова</w:t>
      </w:r>
      <w:r w:rsidRPr="002229D3">
        <w:rPr>
          <w:rFonts w:ascii="Times New Roman" w:eastAsia="Arial" w:hAnsi="Times New Roman" w:cs="Times New Roman"/>
          <w:sz w:val="24"/>
          <w:szCs w:val="24"/>
        </w:rPr>
        <w:t xml:space="preserve"> И.Н.</w:t>
      </w:r>
    </w:p>
    <w:p w14:paraId="52EA1A86" w14:textId="77777777" w:rsidR="00AF56D2" w:rsidRPr="002229D3" w:rsidRDefault="00AF56D2" w:rsidP="00AF56D2">
      <w:pPr>
        <w:spacing w:after="0"/>
        <w:ind w:left="851"/>
        <w:rPr>
          <w:rFonts w:ascii="Times New Roman" w:eastAsia="Arial" w:hAnsi="Times New Roman" w:cs="Times New Roman"/>
          <w:sz w:val="24"/>
          <w:szCs w:val="24"/>
        </w:rPr>
      </w:pPr>
    </w:p>
    <w:p w14:paraId="7A086097" w14:textId="77777777" w:rsidR="00AF56D2" w:rsidRPr="002229D3" w:rsidRDefault="00AF56D2" w:rsidP="00AF56D2">
      <w:pPr>
        <w:spacing w:after="0"/>
        <w:ind w:left="851"/>
        <w:rPr>
          <w:rFonts w:ascii="Times New Roman" w:eastAsia="Arial" w:hAnsi="Times New Roman" w:cs="Times New Roman"/>
          <w:sz w:val="24"/>
          <w:szCs w:val="24"/>
        </w:rPr>
      </w:pPr>
    </w:p>
    <w:p w14:paraId="2E6E7FDC" w14:textId="77777777" w:rsidR="00AF56D2" w:rsidRPr="002229D3" w:rsidRDefault="00AF56D2" w:rsidP="00AF56D2">
      <w:pPr>
        <w:spacing w:after="0"/>
        <w:ind w:left="851"/>
        <w:rPr>
          <w:rFonts w:ascii="Times New Roman" w:eastAsia="Arial" w:hAnsi="Times New Roman" w:cs="Times New Roman"/>
          <w:sz w:val="24"/>
          <w:szCs w:val="24"/>
        </w:rPr>
      </w:pPr>
    </w:p>
    <w:p w14:paraId="6BA828B2" w14:textId="77777777" w:rsidR="00AF56D2" w:rsidRDefault="00AF56D2" w:rsidP="00AF56D2">
      <w:pPr>
        <w:spacing w:after="0"/>
        <w:rPr>
          <w:rFonts w:ascii="Times New Roman" w:eastAsia="Arial" w:hAnsi="Times New Roman" w:cs="Times New Roman"/>
          <w:sz w:val="24"/>
          <w:szCs w:val="24"/>
        </w:rPr>
      </w:pPr>
    </w:p>
    <w:p w14:paraId="4CF1A0AE" w14:textId="77777777" w:rsidR="002229D3" w:rsidRDefault="002229D3" w:rsidP="00AF56D2">
      <w:pPr>
        <w:spacing w:after="0"/>
        <w:rPr>
          <w:rFonts w:ascii="Times New Roman" w:eastAsia="Arial" w:hAnsi="Times New Roman" w:cs="Times New Roman"/>
          <w:sz w:val="24"/>
          <w:szCs w:val="24"/>
        </w:rPr>
      </w:pPr>
    </w:p>
    <w:p w14:paraId="6D8D8E01" w14:textId="77777777" w:rsidR="002229D3" w:rsidRDefault="002229D3" w:rsidP="00AF56D2">
      <w:pPr>
        <w:spacing w:after="0"/>
        <w:rPr>
          <w:rFonts w:ascii="Times New Roman" w:eastAsia="Arial" w:hAnsi="Times New Roman" w:cs="Times New Roman"/>
          <w:sz w:val="24"/>
          <w:szCs w:val="24"/>
        </w:rPr>
      </w:pPr>
    </w:p>
    <w:p w14:paraId="55F8CCEE" w14:textId="77777777" w:rsidR="002229D3" w:rsidRDefault="002229D3" w:rsidP="00AF56D2">
      <w:pPr>
        <w:spacing w:after="0"/>
        <w:rPr>
          <w:rFonts w:ascii="Times New Roman" w:eastAsia="Arial" w:hAnsi="Times New Roman" w:cs="Times New Roman"/>
          <w:sz w:val="24"/>
          <w:szCs w:val="24"/>
        </w:rPr>
      </w:pPr>
    </w:p>
    <w:p w14:paraId="11056A01" w14:textId="77777777" w:rsidR="002229D3" w:rsidRPr="002229D3" w:rsidRDefault="002229D3" w:rsidP="00AF56D2">
      <w:pPr>
        <w:spacing w:after="0"/>
        <w:rPr>
          <w:rFonts w:ascii="Times New Roman" w:eastAsia="Arial" w:hAnsi="Times New Roman" w:cs="Times New Roman"/>
          <w:sz w:val="24"/>
          <w:szCs w:val="24"/>
        </w:rPr>
      </w:pPr>
    </w:p>
    <w:p w14:paraId="0E5534B2" w14:textId="55DFAEEF" w:rsidR="00AF56D2" w:rsidRPr="002229D3" w:rsidRDefault="00AF56D2" w:rsidP="00AF56D2">
      <w:pPr>
        <w:jc w:val="center"/>
        <w:rPr>
          <w:rFonts w:ascii="Times New Roman" w:eastAsia="Arial" w:hAnsi="Times New Roman" w:cs="Times New Roman"/>
          <w:b/>
          <w:bCs/>
          <w:sz w:val="24"/>
          <w:szCs w:val="24"/>
        </w:rPr>
      </w:pPr>
      <w:r w:rsidRPr="002229D3">
        <w:rPr>
          <w:rFonts w:ascii="Times New Roman" w:eastAsia="Arial" w:hAnsi="Times New Roman" w:cs="Times New Roman"/>
          <w:b/>
          <w:bCs/>
          <w:sz w:val="24"/>
          <w:szCs w:val="24"/>
        </w:rPr>
        <w:t>МОСКВА 202</w:t>
      </w:r>
      <w:r w:rsidR="000D246C">
        <w:rPr>
          <w:rFonts w:ascii="Times New Roman" w:eastAsia="Arial" w:hAnsi="Times New Roman" w:cs="Times New Roman"/>
          <w:b/>
          <w:bCs/>
          <w:sz w:val="24"/>
          <w:szCs w:val="24"/>
        </w:rPr>
        <w:t>4</w:t>
      </w:r>
    </w:p>
    <w:p w14:paraId="4ADE95DF" w14:textId="1D653F05" w:rsidR="00AF56D2" w:rsidRPr="008578EC" w:rsidRDefault="00AF56D2" w:rsidP="00AF56D2">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lastRenderedPageBreak/>
        <w:t>1. Заголовок</w:t>
      </w:r>
      <w:r w:rsidR="00591481" w:rsidRPr="008578EC">
        <w:rPr>
          <w:rFonts w:ascii="Times New Roman" w:eastAsia="Arial" w:hAnsi="Times New Roman" w:cs="Times New Roman"/>
          <w:b/>
          <w:bCs/>
          <w:sz w:val="24"/>
          <w:szCs w:val="24"/>
        </w:rPr>
        <w:t xml:space="preserve"> (на русском языке)</w:t>
      </w:r>
    </w:p>
    <w:p w14:paraId="58286D31" w14:textId="21838BA2" w:rsidR="00AF56D2" w:rsidRPr="008578EC" w:rsidRDefault="00ED4368"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w:t>
      </w:r>
      <w:r w:rsidR="00AF56D2" w:rsidRPr="008578EC">
        <w:rPr>
          <w:rFonts w:ascii="Times New Roman" w:eastAsia="Arial" w:hAnsi="Times New Roman" w:cs="Times New Roman"/>
          <w:sz w:val="24"/>
          <w:szCs w:val="24"/>
        </w:rPr>
        <w:t xml:space="preserve">Разработка и реализация приложения для </w:t>
      </w:r>
      <w:r w:rsidR="000D246C">
        <w:rPr>
          <w:rFonts w:ascii="Times New Roman" w:eastAsia="Arial" w:hAnsi="Times New Roman" w:cs="Times New Roman"/>
          <w:sz w:val="24"/>
          <w:szCs w:val="24"/>
        </w:rPr>
        <w:t>сортировки мусора</w:t>
      </w:r>
      <w:r w:rsidRPr="008578EC">
        <w:rPr>
          <w:rFonts w:ascii="Times New Roman" w:eastAsia="Arial" w:hAnsi="Times New Roman" w:cs="Times New Roman"/>
          <w:sz w:val="24"/>
          <w:szCs w:val="24"/>
        </w:rPr>
        <w:t>”</w:t>
      </w:r>
      <w:r w:rsidR="00985589" w:rsidRPr="008578EC">
        <w:rPr>
          <w:rFonts w:ascii="Times New Roman" w:eastAsia="Arial" w:hAnsi="Times New Roman" w:cs="Times New Roman"/>
          <w:sz w:val="24"/>
          <w:szCs w:val="24"/>
        </w:rPr>
        <w:t>.</w:t>
      </w:r>
    </w:p>
    <w:p w14:paraId="21F1E132" w14:textId="77777777" w:rsidR="00AF56D2" w:rsidRPr="008578EC" w:rsidRDefault="00AF56D2" w:rsidP="00AF56D2">
      <w:pPr>
        <w:rPr>
          <w:rFonts w:ascii="Times New Roman" w:eastAsia="Arial" w:hAnsi="Times New Roman" w:cs="Times New Roman"/>
          <w:sz w:val="24"/>
          <w:szCs w:val="24"/>
        </w:rPr>
      </w:pPr>
    </w:p>
    <w:p w14:paraId="57590052" w14:textId="52D56795" w:rsidR="00AF56D2" w:rsidRPr="008578EC" w:rsidRDefault="00AF56D2" w:rsidP="00AF56D2">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2. Информация об авторах</w:t>
      </w:r>
      <w:r w:rsidR="00591481" w:rsidRPr="008578EC">
        <w:rPr>
          <w:rFonts w:ascii="Times New Roman" w:eastAsia="Arial" w:hAnsi="Times New Roman" w:cs="Times New Roman"/>
          <w:b/>
          <w:bCs/>
          <w:sz w:val="24"/>
          <w:szCs w:val="24"/>
        </w:rPr>
        <w:t xml:space="preserve"> (на русском языке)</w:t>
      </w:r>
    </w:p>
    <w:p w14:paraId="0C6E3CBC" w14:textId="77777777" w:rsidR="00AF56D2" w:rsidRPr="008578EC" w:rsidRDefault="00AF56D2" w:rsidP="00AF56D2">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Автор 1:</w:t>
      </w:r>
    </w:p>
    <w:p w14:paraId="70DFF4A7" w14:textId="6728459C"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ФИО: </w:t>
      </w:r>
      <w:proofErr w:type="spellStart"/>
      <w:r w:rsidR="000D246C">
        <w:rPr>
          <w:rFonts w:ascii="Times New Roman" w:eastAsia="Arial" w:hAnsi="Times New Roman" w:cs="Times New Roman"/>
          <w:sz w:val="24"/>
          <w:szCs w:val="24"/>
        </w:rPr>
        <w:t>Сластников</w:t>
      </w:r>
      <w:proofErr w:type="spellEnd"/>
      <w:r w:rsidR="000D246C">
        <w:rPr>
          <w:rFonts w:ascii="Times New Roman" w:eastAsia="Arial" w:hAnsi="Times New Roman" w:cs="Times New Roman"/>
          <w:sz w:val="24"/>
          <w:szCs w:val="24"/>
        </w:rPr>
        <w:t xml:space="preserve"> Кирилл Андреевич</w:t>
      </w:r>
      <w:r w:rsidR="00ED4368" w:rsidRPr="008578EC">
        <w:rPr>
          <w:rFonts w:ascii="Times New Roman" w:eastAsia="Arial" w:hAnsi="Times New Roman" w:cs="Times New Roman"/>
          <w:sz w:val="24"/>
          <w:szCs w:val="24"/>
        </w:rPr>
        <w:t>.</w:t>
      </w:r>
    </w:p>
    <w:p w14:paraId="5AB9A9AC" w14:textId="33DAAB20"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Ученая степень и/или степень: Студент 1-го курса Московского политехнического университета</w:t>
      </w:r>
      <w:r w:rsidR="00ED4368" w:rsidRPr="008578EC">
        <w:rPr>
          <w:rFonts w:ascii="Times New Roman" w:eastAsia="Arial" w:hAnsi="Times New Roman" w:cs="Times New Roman"/>
          <w:sz w:val="24"/>
          <w:szCs w:val="24"/>
        </w:rPr>
        <w:t>.</w:t>
      </w:r>
    </w:p>
    <w:p w14:paraId="1FAF00D4" w14:textId="75388264"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Занимаемая должность: </w:t>
      </w:r>
      <w:r w:rsidR="007021EA">
        <w:rPr>
          <w:rFonts w:ascii="Times New Roman" w:eastAsia="Arial" w:hAnsi="Times New Roman" w:cs="Times New Roman"/>
          <w:sz w:val="24"/>
          <w:szCs w:val="24"/>
        </w:rPr>
        <w:t>Р</w:t>
      </w:r>
      <w:r w:rsidRPr="008578EC">
        <w:rPr>
          <w:rFonts w:ascii="Times New Roman" w:eastAsia="Arial" w:hAnsi="Times New Roman" w:cs="Times New Roman"/>
          <w:sz w:val="24"/>
          <w:szCs w:val="24"/>
        </w:rPr>
        <w:t>азработчик</w:t>
      </w:r>
      <w:r w:rsidR="00ED4368" w:rsidRPr="008578EC">
        <w:rPr>
          <w:rFonts w:ascii="Times New Roman" w:eastAsia="Arial" w:hAnsi="Times New Roman" w:cs="Times New Roman"/>
          <w:sz w:val="24"/>
          <w:szCs w:val="24"/>
        </w:rPr>
        <w:t>.</w:t>
      </w:r>
    </w:p>
    <w:p w14:paraId="17BF9A96" w14:textId="46C4AB24"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Наименование подразделения: Отдел разработки веб-приложений</w:t>
      </w:r>
      <w:r w:rsidR="00ED4368" w:rsidRPr="008578EC">
        <w:rPr>
          <w:rFonts w:ascii="Times New Roman" w:eastAsia="Arial" w:hAnsi="Times New Roman" w:cs="Times New Roman"/>
          <w:sz w:val="24"/>
          <w:szCs w:val="24"/>
        </w:rPr>
        <w:t>.</w:t>
      </w:r>
    </w:p>
    <w:p w14:paraId="2C9A309B" w14:textId="49491249"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Организация: ООО </w:t>
      </w:r>
      <w:r w:rsidR="00ED4368" w:rsidRPr="008578EC">
        <w:rPr>
          <w:rFonts w:ascii="Times New Roman" w:eastAsia="Arial" w:hAnsi="Times New Roman" w:cs="Times New Roman"/>
          <w:sz w:val="24"/>
          <w:szCs w:val="24"/>
        </w:rPr>
        <w:t>“</w:t>
      </w:r>
      <w:proofErr w:type="spellStart"/>
      <w:r w:rsidR="004417F5" w:rsidRPr="004417F5">
        <w:rPr>
          <w:rFonts w:ascii="Times New Roman" w:eastAsia="Arial" w:hAnsi="Times New Roman" w:cs="Times New Roman"/>
          <w:sz w:val="24"/>
          <w:szCs w:val="24"/>
          <w:lang w:val="en-US"/>
        </w:rPr>
        <w:t>EcoSorter</w:t>
      </w:r>
      <w:proofErr w:type="spellEnd"/>
      <w:r w:rsidR="00ED4368" w:rsidRPr="008578EC">
        <w:rPr>
          <w:rFonts w:ascii="Times New Roman" w:eastAsia="Arial" w:hAnsi="Times New Roman" w:cs="Times New Roman"/>
          <w:sz w:val="24"/>
          <w:szCs w:val="24"/>
        </w:rPr>
        <w:t>”.</w:t>
      </w:r>
    </w:p>
    <w:p w14:paraId="3247620E" w14:textId="65186748"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Адрес: </w:t>
      </w:r>
      <w:bookmarkStart w:id="0" w:name="_Hlk156249048"/>
      <w:r w:rsidR="005C07B0" w:rsidRPr="005C07B0">
        <w:rPr>
          <w:rFonts w:ascii="Times New Roman" w:eastAsia="Arial" w:hAnsi="Times New Roman" w:cs="Times New Roman"/>
          <w:sz w:val="24"/>
          <w:szCs w:val="24"/>
        </w:rPr>
        <w:t xml:space="preserve">1-я Тверская-Ямская ул., д. 15, </w:t>
      </w:r>
      <w:r w:rsidR="005C07B0">
        <w:rPr>
          <w:rFonts w:ascii="Times New Roman" w:eastAsia="Arial" w:hAnsi="Times New Roman" w:cs="Times New Roman"/>
          <w:sz w:val="24"/>
          <w:szCs w:val="24"/>
        </w:rPr>
        <w:t>Россия</w:t>
      </w:r>
      <w:r w:rsidR="005C07B0" w:rsidRPr="005C07B0">
        <w:rPr>
          <w:rFonts w:ascii="Times New Roman" w:eastAsia="Arial" w:hAnsi="Times New Roman" w:cs="Times New Roman"/>
          <w:sz w:val="24"/>
          <w:szCs w:val="24"/>
        </w:rPr>
        <w:t>,</w:t>
      </w:r>
      <w:r w:rsidR="005C07B0">
        <w:rPr>
          <w:rFonts w:ascii="Times New Roman" w:eastAsia="Arial" w:hAnsi="Times New Roman" w:cs="Times New Roman"/>
          <w:sz w:val="24"/>
          <w:szCs w:val="24"/>
        </w:rPr>
        <w:t xml:space="preserve"> </w:t>
      </w:r>
      <w:r w:rsidR="005C07B0" w:rsidRPr="005C07B0">
        <w:rPr>
          <w:rFonts w:ascii="Times New Roman" w:eastAsia="Arial" w:hAnsi="Times New Roman" w:cs="Times New Roman"/>
          <w:sz w:val="24"/>
          <w:szCs w:val="24"/>
        </w:rPr>
        <w:t>Москва, 125047</w:t>
      </w:r>
      <w:bookmarkEnd w:id="0"/>
    </w:p>
    <w:p w14:paraId="0EC59015" w14:textId="12DF6D3A"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Электронный адрес: </w:t>
      </w:r>
      <w:hyperlink r:id="rId5" w:history="1">
        <w:r w:rsidR="005C07B0" w:rsidRPr="005C07B0">
          <w:rPr>
            <w:rStyle w:val="a3"/>
            <w:rFonts w:ascii="Times New Roman" w:eastAsia="Arial" w:hAnsi="Times New Roman" w:cs="Times New Roman"/>
            <w:sz w:val="24"/>
            <w:szCs w:val="24"/>
            <w:lang w:val="en-US"/>
          </w:rPr>
          <w:t>slastwork</w:t>
        </w:r>
        <w:r w:rsidR="005C07B0" w:rsidRPr="005C07B0">
          <w:rPr>
            <w:rStyle w:val="a3"/>
            <w:rFonts w:ascii="Times New Roman" w:eastAsia="Arial" w:hAnsi="Times New Roman" w:cs="Times New Roman"/>
            <w:sz w:val="24"/>
            <w:szCs w:val="24"/>
          </w:rPr>
          <w:t>@</w:t>
        </w:r>
        <w:r w:rsidR="005C07B0" w:rsidRPr="005C07B0">
          <w:rPr>
            <w:rStyle w:val="a3"/>
            <w:rFonts w:ascii="Times New Roman" w:eastAsia="Arial" w:hAnsi="Times New Roman" w:cs="Times New Roman"/>
            <w:sz w:val="24"/>
            <w:szCs w:val="24"/>
            <w:lang w:val="en-US"/>
          </w:rPr>
          <w:t>gmail</w:t>
        </w:r>
        <w:r w:rsidR="005C07B0" w:rsidRPr="005C07B0">
          <w:rPr>
            <w:rStyle w:val="a3"/>
            <w:rFonts w:ascii="Times New Roman" w:eastAsia="Arial" w:hAnsi="Times New Roman" w:cs="Times New Roman"/>
            <w:sz w:val="24"/>
            <w:szCs w:val="24"/>
          </w:rPr>
          <w:t>.</w:t>
        </w:r>
        <w:r w:rsidR="005C07B0" w:rsidRPr="005C07B0">
          <w:rPr>
            <w:rStyle w:val="a3"/>
            <w:rFonts w:ascii="Times New Roman" w:eastAsia="Arial" w:hAnsi="Times New Roman" w:cs="Times New Roman"/>
            <w:sz w:val="24"/>
            <w:szCs w:val="24"/>
            <w:lang w:val="en-US"/>
          </w:rPr>
          <w:t>com</w:t>
        </w:r>
      </w:hyperlink>
      <w:r w:rsidR="00ED4368" w:rsidRPr="008578EC">
        <w:rPr>
          <w:rFonts w:ascii="Times New Roman" w:eastAsia="Arial" w:hAnsi="Times New Roman" w:cs="Times New Roman"/>
          <w:sz w:val="24"/>
          <w:szCs w:val="24"/>
        </w:rPr>
        <w:t>.</w:t>
      </w:r>
    </w:p>
    <w:p w14:paraId="59B380CB" w14:textId="77777777" w:rsidR="00AF56D2" w:rsidRPr="008578EC" w:rsidRDefault="00AF56D2" w:rsidP="00AF56D2">
      <w:pPr>
        <w:rPr>
          <w:rFonts w:ascii="Times New Roman" w:eastAsia="Arial" w:hAnsi="Times New Roman" w:cs="Times New Roman"/>
          <w:sz w:val="24"/>
          <w:szCs w:val="24"/>
        </w:rPr>
      </w:pPr>
    </w:p>
    <w:p w14:paraId="73BF2875" w14:textId="77777777" w:rsidR="00AF56D2" w:rsidRPr="008578EC" w:rsidRDefault="00AF56D2" w:rsidP="00AF56D2">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Автор 2:</w:t>
      </w:r>
    </w:p>
    <w:p w14:paraId="52C972A5" w14:textId="3CDE8CCA"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ФИО: </w:t>
      </w:r>
      <w:r w:rsidR="005C07B0">
        <w:rPr>
          <w:rFonts w:ascii="Times New Roman" w:eastAsia="Arial" w:hAnsi="Times New Roman" w:cs="Times New Roman"/>
          <w:sz w:val="24"/>
          <w:szCs w:val="24"/>
        </w:rPr>
        <w:t>Раич Николай Дмитриевич</w:t>
      </w:r>
    </w:p>
    <w:p w14:paraId="5FA8FBFA" w14:textId="161E2A02" w:rsidR="00985589" w:rsidRPr="008578EC" w:rsidRDefault="00985589"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Ученая степень и/или степень: Студент 1-го курса Московского политехнического университета.</w:t>
      </w:r>
    </w:p>
    <w:p w14:paraId="153FFD69" w14:textId="266320B1"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Занимаемая должность: </w:t>
      </w:r>
      <w:r w:rsidR="00ED4368" w:rsidRPr="008578EC">
        <w:rPr>
          <w:rFonts w:ascii="Times New Roman" w:eastAsia="Arial" w:hAnsi="Times New Roman" w:cs="Times New Roman"/>
          <w:sz w:val="24"/>
          <w:szCs w:val="24"/>
        </w:rPr>
        <w:t>Тестировщик.</w:t>
      </w:r>
    </w:p>
    <w:p w14:paraId="52E953F9" w14:textId="2C51BEDF"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Наименование подразделения: Отдел </w:t>
      </w:r>
      <w:r w:rsidR="00ED4368" w:rsidRPr="008578EC">
        <w:rPr>
          <w:rFonts w:ascii="Times New Roman" w:eastAsia="Arial" w:hAnsi="Times New Roman" w:cs="Times New Roman"/>
          <w:sz w:val="24"/>
          <w:szCs w:val="24"/>
        </w:rPr>
        <w:t>тестирования веб-приложений.</w:t>
      </w:r>
    </w:p>
    <w:p w14:paraId="5C476573" w14:textId="7F5C415B"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Организация: </w:t>
      </w:r>
      <w:r w:rsidR="00ED4368" w:rsidRPr="008578EC">
        <w:rPr>
          <w:rFonts w:ascii="Times New Roman" w:eastAsia="Arial" w:hAnsi="Times New Roman" w:cs="Times New Roman"/>
          <w:sz w:val="24"/>
          <w:szCs w:val="24"/>
        </w:rPr>
        <w:t>ООО “</w:t>
      </w:r>
      <w:proofErr w:type="spellStart"/>
      <w:r w:rsidR="004417F5" w:rsidRPr="004417F5">
        <w:rPr>
          <w:rFonts w:ascii="Times New Roman" w:eastAsia="Arial" w:hAnsi="Times New Roman" w:cs="Times New Roman"/>
          <w:sz w:val="24"/>
          <w:szCs w:val="24"/>
          <w:lang w:val="en-US"/>
        </w:rPr>
        <w:t>EcoSorter</w:t>
      </w:r>
      <w:proofErr w:type="spellEnd"/>
      <w:r w:rsidR="00ED4368" w:rsidRPr="008578EC">
        <w:rPr>
          <w:rFonts w:ascii="Times New Roman" w:eastAsia="Arial" w:hAnsi="Times New Roman" w:cs="Times New Roman"/>
          <w:sz w:val="24"/>
          <w:szCs w:val="24"/>
        </w:rPr>
        <w:t>”.</w:t>
      </w:r>
    </w:p>
    <w:p w14:paraId="69BF78A9" w14:textId="77777777" w:rsidR="005C07B0"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Адрес: </w:t>
      </w:r>
      <w:r w:rsidR="005C07B0" w:rsidRPr="005C07B0">
        <w:rPr>
          <w:rFonts w:ascii="Times New Roman" w:eastAsia="Arial" w:hAnsi="Times New Roman" w:cs="Times New Roman"/>
          <w:sz w:val="24"/>
          <w:szCs w:val="24"/>
        </w:rPr>
        <w:t xml:space="preserve">1-я Тверская-Ямская ул., д. 15, </w:t>
      </w:r>
      <w:r w:rsidR="005C07B0">
        <w:rPr>
          <w:rFonts w:ascii="Times New Roman" w:eastAsia="Arial" w:hAnsi="Times New Roman" w:cs="Times New Roman"/>
          <w:sz w:val="24"/>
          <w:szCs w:val="24"/>
        </w:rPr>
        <w:t>Россия</w:t>
      </w:r>
      <w:r w:rsidR="005C07B0" w:rsidRPr="005C07B0">
        <w:rPr>
          <w:rFonts w:ascii="Times New Roman" w:eastAsia="Arial" w:hAnsi="Times New Roman" w:cs="Times New Roman"/>
          <w:sz w:val="24"/>
          <w:szCs w:val="24"/>
        </w:rPr>
        <w:t>,</w:t>
      </w:r>
      <w:r w:rsidR="005C07B0">
        <w:rPr>
          <w:rFonts w:ascii="Times New Roman" w:eastAsia="Arial" w:hAnsi="Times New Roman" w:cs="Times New Roman"/>
          <w:sz w:val="24"/>
          <w:szCs w:val="24"/>
        </w:rPr>
        <w:t xml:space="preserve"> </w:t>
      </w:r>
      <w:r w:rsidR="005C07B0" w:rsidRPr="005C07B0">
        <w:rPr>
          <w:rFonts w:ascii="Times New Roman" w:eastAsia="Arial" w:hAnsi="Times New Roman" w:cs="Times New Roman"/>
          <w:sz w:val="24"/>
          <w:szCs w:val="24"/>
        </w:rPr>
        <w:t>Москва, 125047</w:t>
      </w:r>
    </w:p>
    <w:p w14:paraId="65AE490F" w14:textId="5A24012F" w:rsidR="00AF56D2" w:rsidRPr="008578EC" w:rsidRDefault="00AF56D2" w:rsidP="00AF56D2">
      <w:pPr>
        <w:rPr>
          <w:rFonts w:ascii="Times New Roman" w:eastAsia="Arial" w:hAnsi="Times New Roman" w:cs="Times New Roman"/>
          <w:sz w:val="24"/>
          <w:szCs w:val="24"/>
        </w:rPr>
      </w:pPr>
      <w:r w:rsidRPr="008578EC">
        <w:rPr>
          <w:rFonts w:ascii="Times New Roman" w:eastAsia="Arial" w:hAnsi="Times New Roman" w:cs="Times New Roman"/>
          <w:sz w:val="24"/>
          <w:szCs w:val="24"/>
        </w:rPr>
        <w:t>Электронный адрес:</w:t>
      </w:r>
      <w:r w:rsidR="00ED4368" w:rsidRPr="008578EC">
        <w:rPr>
          <w:rFonts w:ascii="Times New Roman" w:eastAsia="Arial" w:hAnsi="Times New Roman" w:cs="Times New Roman"/>
          <w:sz w:val="24"/>
          <w:szCs w:val="24"/>
        </w:rPr>
        <w:t xml:space="preserve"> </w:t>
      </w:r>
      <w:hyperlink r:id="rId6" w:history="1">
        <w:r w:rsidR="005C07B0" w:rsidRPr="005C07B0">
          <w:rPr>
            <w:rStyle w:val="a3"/>
            <w:rFonts w:ascii="Times New Roman" w:eastAsia="Arial" w:hAnsi="Times New Roman" w:cs="Times New Roman"/>
            <w:sz w:val="24"/>
            <w:szCs w:val="24"/>
            <w:lang w:val="en-US"/>
          </w:rPr>
          <w:t>raich</w:t>
        </w:r>
        <w:r w:rsidR="005C07B0" w:rsidRPr="005C07B0">
          <w:rPr>
            <w:rStyle w:val="a3"/>
            <w:rFonts w:ascii="Times New Roman" w:eastAsia="Arial" w:hAnsi="Times New Roman" w:cs="Times New Roman"/>
            <w:sz w:val="24"/>
            <w:szCs w:val="24"/>
          </w:rPr>
          <w:t>.</w:t>
        </w:r>
        <w:r w:rsidR="005C07B0" w:rsidRPr="005C07B0">
          <w:rPr>
            <w:rStyle w:val="a3"/>
            <w:rFonts w:ascii="Times New Roman" w:eastAsia="Arial" w:hAnsi="Times New Roman" w:cs="Times New Roman"/>
            <w:sz w:val="24"/>
            <w:szCs w:val="24"/>
            <w:lang w:val="en-US"/>
          </w:rPr>
          <w:t>nikolai</w:t>
        </w:r>
        <w:r w:rsidR="005C07B0" w:rsidRPr="005C07B0">
          <w:rPr>
            <w:rStyle w:val="a3"/>
            <w:rFonts w:ascii="Times New Roman" w:eastAsia="Arial" w:hAnsi="Times New Roman" w:cs="Times New Roman"/>
            <w:sz w:val="24"/>
            <w:szCs w:val="24"/>
          </w:rPr>
          <w:t>@</w:t>
        </w:r>
        <w:r w:rsidR="005C07B0" w:rsidRPr="005C07B0">
          <w:rPr>
            <w:rStyle w:val="a3"/>
            <w:rFonts w:ascii="Times New Roman" w:eastAsia="Arial" w:hAnsi="Times New Roman" w:cs="Times New Roman"/>
            <w:sz w:val="24"/>
            <w:szCs w:val="24"/>
            <w:lang w:val="en-US"/>
          </w:rPr>
          <w:t>yandex</w:t>
        </w:r>
        <w:r w:rsidR="005C07B0" w:rsidRPr="005C07B0">
          <w:rPr>
            <w:rStyle w:val="a3"/>
            <w:rFonts w:ascii="Times New Roman" w:eastAsia="Arial" w:hAnsi="Times New Roman" w:cs="Times New Roman"/>
            <w:sz w:val="24"/>
            <w:szCs w:val="24"/>
          </w:rPr>
          <w:t>.</w:t>
        </w:r>
        <w:proofErr w:type="spellStart"/>
        <w:r w:rsidR="005C07B0" w:rsidRPr="005C07B0">
          <w:rPr>
            <w:rStyle w:val="a3"/>
            <w:rFonts w:ascii="Times New Roman" w:eastAsia="Arial" w:hAnsi="Times New Roman" w:cs="Times New Roman"/>
            <w:sz w:val="24"/>
            <w:szCs w:val="24"/>
            <w:lang w:val="en-US"/>
          </w:rPr>
          <w:t>ru</w:t>
        </w:r>
        <w:proofErr w:type="spellEnd"/>
      </w:hyperlink>
      <w:r w:rsidR="00985589" w:rsidRPr="008578EC">
        <w:rPr>
          <w:rFonts w:ascii="Times New Roman" w:eastAsia="Arial" w:hAnsi="Times New Roman" w:cs="Times New Roman"/>
          <w:sz w:val="24"/>
          <w:szCs w:val="24"/>
        </w:rPr>
        <w:t>.</w:t>
      </w:r>
    </w:p>
    <w:p w14:paraId="58F3EEBB" w14:textId="211A5207" w:rsidR="00985589" w:rsidRPr="008578EC" w:rsidRDefault="00985589" w:rsidP="00AF56D2">
      <w:pPr>
        <w:rPr>
          <w:rFonts w:ascii="Times New Roman" w:eastAsia="Arial" w:hAnsi="Times New Roman" w:cs="Times New Roman"/>
          <w:sz w:val="24"/>
          <w:szCs w:val="24"/>
        </w:rPr>
      </w:pPr>
    </w:p>
    <w:p w14:paraId="7C370D37" w14:textId="021049F0" w:rsidR="00985589" w:rsidRPr="008578EC" w:rsidRDefault="00985589" w:rsidP="00985589">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3. Аннотация</w:t>
      </w:r>
      <w:r w:rsidR="00591481" w:rsidRPr="008578EC">
        <w:rPr>
          <w:rFonts w:ascii="Times New Roman" w:eastAsia="Arial" w:hAnsi="Times New Roman" w:cs="Times New Roman"/>
          <w:b/>
          <w:bCs/>
          <w:sz w:val="24"/>
          <w:szCs w:val="24"/>
        </w:rPr>
        <w:t xml:space="preserve"> (на русском языке)</w:t>
      </w:r>
    </w:p>
    <w:p w14:paraId="7980C46B" w14:textId="7F504238" w:rsidR="00985589" w:rsidRPr="008578EC" w:rsidRDefault="00032978" w:rsidP="00985589">
      <w:pPr>
        <w:ind w:firstLine="708"/>
        <w:rPr>
          <w:rFonts w:ascii="Times New Roman" w:eastAsia="Arial" w:hAnsi="Times New Roman" w:cs="Times New Roman"/>
          <w:sz w:val="24"/>
          <w:szCs w:val="24"/>
        </w:rPr>
      </w:pPr>
      <w:r w:rsidRPr="00032978">
        <w:rPr>
          <w:rFonts w:ascii="Times New Roman" w:eastAsia="Arial" w:hAnsi="Times New Roman" w:cs="Times New Roman"/>
          <w:sz w:val="24"/>
          <w:szCs w:val="24"/>
        </w:rPr>
        <w:t xml:space="preserve">Данное исследование посвящено созданию инновационного приложения для оптимизации процесса сортировки мусора. Наш подход включает в себя использование современных методов анализа данных и машинного обучения для эффективного управления и повышения эффективности сбора отходов. Разработка ведется с применением языка программирования Python </w:t>
      </w:r>
      <w:r w:rsidR="004417F5">
        <w:rPr>
          <w:rFonts w:ascii="Times New Roman" w:eastAsia="Arial" w:hAnsi="Times New Roman" w:cs="Times New Roman"/>
          <w:sz w:val="24"/>
          <w:szCs w:val="24"/>
        </w:rPr>
        <w:t xml:space="preserve">и </w:t>
      </w:r>
      <w:r w:rsidR="004417F5" w:rsidRPr="004417F5">
        <w:rPr>
          <w:rFonts w:ascii="Times New Roman" w:eastAsia="Arial" w:hAnsi="Times New Roman" w:cs="Times New Roman"/>
          <w:sz w:val="24"/>
          <w:szCs w:val="24"/>
        </w:rPr>
        <w:t xml:space="preserve">с использованием библиотек </w:t>
      </w:r>
      <w:proofErr w:type="spellStart"/>
      <w:r w:rsidR="004417F5" w:rsidRPr="004417F5">
        <w:rPr>
          <w:rFonts w:ascii="Times New Roman" w:eastAsia="Arial" w:hAnsi="Times New Roman" w:cs="Times New Roman"/>
          <w:sz w:val="24"/>
          <w:szCs w:val="24"/>
        </w:rPr>
        <w:t>Tkinter</w:t>
      </w:r>
      <w:proofErr w:type="spellEnd"/>
      <w:r w:rsidR="004417F5" w:rsidRPr="004417F5">
        <w:rPr>
          <w:rFonts w:ascii="Times New Roman" w:eastAsia="Arial" w:hAnsi="Times New Roman" w:cs="Times New Roman"/>
          <w:sz w:val="24"/>
          <w:szCs w:val="24"/>
        </w:rPr>
        <w:t xml:space="preserve">, SQLite3 и </w:t>
      </w:r>
      <w:proofErr w:type="spellStart"/>
      <w:r w:rsidR="004417F5" w:rsidRPr="004417F5">
        <w:rPr>
          <w:rFonts w:ascii="Times New Roman" w:eastAsia="Arial" w:hAnsi="Times New Roman" w:cs="Times New Roman"/>
          <w:sz w:val="24"/>
          <w:szCs w:val="24"/>
        </w:rPr>
        <w:t>Matplotlib</w:t>
      </w:r>
      <w:proofErr w:type="spellEnd"/>
      <w:r w:rsidR="004417F5" w:rsidRPr="004417F5">
        <w:rPr>
          <w:rFonts w:ascii="Times New Roman" w:eastAsia="Arial" w:hAnsi="Times New Roman" w:cs="Times New Roman"/>
          <w:sz w:val="24"/>
          <w:szCs w:val="24"/>
        </w:rPr>
        <w:t>.</w:t>
      </w:r>
    </w:p>
    <w:p w14:paraId="5A66C6A5" w14:textId="77777777" w:rsidR="00032978" w:rsidRDefault="00032978" w:rsidP="00985589">
      <w:pPr>
        <w:ind w:firstLine="708"/>
        <w:rPr>
          <w:rFonts w:ascii="Times New Roman" w:eastAsia="Arial" w:hAnsi="Times New Roman" w:cs="Times New Roman"/>
          <w:sz w:val="24"/>
          <w:szCs w:val="24"/>
        </w:rPr>
      </w:pPr>
      <w:r w:rsidRPr="00032978">
        <w:rPr>
          <w:rFonts w:ascii="Times New Roman" w:eastAsia="Arial" w:hAnsi="Times New Roman" w:cs="Times New Roman"/>
          <w:sz w:val="24"/>
          <w:szCs w:val="24"/>
        </w:rPr>
        <w:t>Разработанное приложение предоставляет пользователю уникальную возможность систематизировать процесс сортировки мусора, позволяя устанавливать конкретные цели и описания для каждого этапа. Методология включает в себя анализ и применение принципов оптимизации процесса сортировки отходов, что обеспечивает эффективное распределение усилий и ресурсов пользователя для достижения экологических целей.</w:t>
      </w:r>
    </w:p>
    <w:p w14:paraId="31E7C9BA" w14:textId="77777777" w:rsidR="00032978" w:rsidRDefault="00032978" w:rsidP="00985589">
      <w:pPr>
        <w:ind w:firstLine="708"/>
        <w:rPr>
          <w:rFonts w:ascii="Times New Roman" w:eastAsia="Arial" w:hAnsi="Times New Roman" w:cs="Times New Roman"/>
          <w:sz w:val="24"/>
          <w:szCs w:val="24"/>
        </w:rPr>
      </w:pPr>
      <w:r w:rsidRPr="00032978">
        <w:rPr>
          <w:rFonts w:ascii="Times New Roman" w:eastAsia="Arial" w:hAnsi="Times New Roman" w:cs="Times New Roman"/>
          <w:sz w:val="24"/>
          <w:szCs w:val="24"/>
        </w:rPr>
        <w:lastRenderedPageBreak/>
        <w:t>Наш приоритет в проекте заключается в создании интуитивно понятного пользовательского интерфейса, который обеспечит легкость использования приложения для сортировки мусора. Исследование направлено на создание удобной среды для широкого круга пользователей, включая студентов, предпринимателей и всех, кто стремится повысить эффективность процесса сбора и переработки отходов.</w:t>
      </w:r>
    </w:p>
    <w:p w14:paraId="09C9A512" w14:textId="2F22856D" w:rsidR="00985589" w:rsidRPr="008578EC" w:rsidRDefault="00032978" w:rsidP="00032978">
      <w:pPr>
        <w:ind w:firstLine="708"/>
        <w:rPr>
          <w:rFonts w:ascii="Times New Roman" w:eastAsia="Arial" w:hAnsi="Times New Roman" w:cs="Times New Roman"/>
          <w:sz w:val="24"/>
          <w:szCs w:val="24"/>
        </w:rPr>
      </w:pPr>
      <w:r w:rsidRPr="00032978">
        <w:rPr>
          <w:rFonts w:ascii="Times New Roman" w:eastAsia="Arial" w:hAnsi="Times New Roman" w:cs="Times New Roman"/>
          <w:sz w:val="24"/>
          <w:szCs w:val="24"/>
        </w:rPr>
        <w:t>Уникальность данного исследования заключается в разработке приложения для сортировки мусора, которое принимает во внимание индивидуальные потребности пользователей при организации и оптимизации процесса сбора отходов. Наш инструмент обеспечивает высокую гибкость и простоту в использовании, призванные обеспечить удовлетворение потребностей широкого круга пользователей, в том числе тех, кто стремится активно участвовать в процессе сортировки мусора для улучшения экологии.</w:t>
      </w:r>
    </w:p>
    <w:p w14:paraId="68472643" w14:textId="0C93D9F8" w:rsidR="00985589" w:rsidRPr="008578EC" w:rsidRDefault="00985589" w:rsidP="00985589">
      <w:pPr>
        <w:rPr>
          <w:rFonts w:ascii="Times New Roman" w:eastAsia="Arial" w:hAnsi="Times New Roman" w:cs="Times New Roman"/>
          <w:sz w:val="24"/>
          <w:szCs w:val="24"/>
        </w:rPr>
      </w:pPr>
    </w:p>
    <w:p w14:paraId="44F0C53E" w14:textId="7E3F5829" w:rsidR="00591481" w:rsidRPr="008578EC" w:rsidRDefault="00591481" w:rsidP="0059148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4. Ключевые слова (на русском языке)</w:t>
      </w:r>
    </w:p>
    <w:p w14:paraId="2BE78745" w14:textId="77777777" w:rsidR="002364E3" w:rsidRDefault="002364E3" w:rsidP="002364E3">
      <w:pPr>
        <w:pStyle w:val="a5"/>
        <w:numPr>
          <w:ilvl w:val="0"/>
          <w:numId w:val="9"/>
        </w:numPr>
        <w:rPr>
          <w:rFonts w:ascii="Times New Roman" w:eastAsia="Arial" w:hAnsi="Times New Roman" w:cs="Times New Roman"/>
          <w:sz w:val="24"/>
          <w:szCs w:val="24"/>
        </w:rPr>
      </w:pPr>
      <w:r w:rsidRPr="002364E3">
        <w:rPr>
          <w:rFonts w:ascii="Times New Roman" w:eastAsia="Arial" w:hAnsi="Times New Roman" w:cs="Times New Roman"/>
          <w:sz w:val="24"/>
          <w:szCs w:val="24"/>
        </w:rPr>
        <w:t>Приложение</w:t>
      </w:r>
    </w:p>
    <w:p w14:paraId="4A4F6BB6"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С</w:t>
      </w:r>
      <w:r w:rsidRPr="002364E3">
        <w:rPr>
          <w:rFonts w:ascii="Times New Roman" w:eastAsia="Arial" w:hAnsi="Times New Roman" w:cs="Times New Roman"/>
          <w:sz w:val="24"/>
          <w:szCs w:val="24"/>
        </w:rPr>
        <w:t>ортировка мусора</w:t>
      </w:r>
    </w:p>
    <w:p w14:paraId="40147DA4"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Э</w:t>
      </w:r>
      <w:r w:rsidRPr="002364E3">
        <w:rPr>
          <w:rFonts w:ascii="Times New Roman" w:eastAsia="Arial" w:hAnsi="Times New Roman" w:cs="Times New Roman"/>
          <w:sz w:val="24"/>
          <w:szCs w:val="24"/>
        </w:rPr>
        <w:t>ффективность</w:t>
      </w:r>
    </w:p>
    <w:p w14:paraId="0E5483DC"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О</w:t>
      </w:r>
      <w:r w:rsidRPr="002364E3">
        <w:rPr>
          <w:rFonts w:ascii="Times New Roman" w:eastAsia="Arial" w:hAnsi="Times New Roman" w:cs="Times New Roman"/>
          <w:sz w:val="24"/>
          <w:szCs w:val="24"/>
        </w:rPr>
        <w:t>птимизация</w:t>
      </w:r>
    </w:p>
    <w:p w14:paraId="11B10CAC"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Ц</w:t>
      </w:r>
      <w:r w:rsidRPr="002364E3">
        <w:rPr>
          <w:rFonts w:ascii="Times New Roman" w:eastAsia="Arial" w:hAnsi="Times New Roman" w:cs="Times New Roman"/>
          <w:sz w:val="24"/>
          <w:szCs w:val="24"/>
        </w:rPr>
        <w:t>ели</w:t>
      </w:r>
    </w:p>
    <w:p w14:paraId="3DF42901"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Р</w:t>
      </w:r>
      <w:r w:rsidRPr="002364E3">
        <w:rPr>
          <w:rFonts w:ascii="Times New Roman" w:eastAsia="Arial" w:hAnsi="Times New Roman" w:cs="Times New Roman"/>
          <w:sz w:val="24"/>
          <w:szCs w:val="24"/>
        </w:rPr>
        <w:t>есурсы</w:t>
      </w:r>
    </w:p>
    <w:p w14:paraId="7C96368D"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А</w:t>
      </w:r>
      <w:r w:rsidRPr="002364E3">
        <w:rPr>
          <w:rFonts w:ascii="Times New Roman" w:eastAsia="Arial" w:hAnsi="Times New Roman" w:cs="Times New Roman"/>
          <w:sz w:val="24"/>
          <w:szCs w:val="24"/>
        </w:rPr>
        <w:t>нализ данных</w:t>
      </w:r>
    </w:p>
    <w:p w14:paraId="338A5083" w14:textId="77777777" w:rsidR="002364E3" w:rsidRDefault="002364E3" w:rsidP="002364E3">
      <w:pPr>
        <w:pStyle w:val="a5"/>
        <w:numPr>
          <w:ilvl w:val="0"/>
          <w:numId w:val="9"/>
        </w:numPr>
        <w:rPr>
          <w:rFonts w:ascii="Times New Roman" w:eastAsia="Arial" w:hAnsi="Times New Roman" w:cs="Times New Roman"/>
          <w:sz w:val="24"/>
          <w:szCs w:val="24"/>
        </w:rPr>
      </w:pPr>
      <w:r w:rsidRPr="002364E3">
        <w:rPr>
          <w:rFonts w:ascii="Times New Roman" w:eastAsia="Arial" w:hAnsi="Times New Roman" w:cs="Times New Roman"/>
          <w:sz w:val="24"/>
          <w:szCs w:val="24"/>
        </w:rPr>
        <w:t>Python</w:t>
      </w:r>
    </w:p>
    <w:p w14:paraId="7453C9FE"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И</w:t>
      </w:r>
      <w:r w:rsidRPr="002364E3">
        <w:rPr>
          <w:rFonts w:ascii="Times New Roman" w:eastAsia="Arial" w:hAnsi="Times New Roman" w:cs="Times New Roman"/>
          <w:sz w:val="24"/>
          <w:szCs w:val="24"/>
        </w:rPr>
        <w:t>нтуитивный интерфейс</w:t>
      </w:r>
    </w:p>
    <w:p w14:paraId="0D923D9A"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У</w:t>
      </w:r>
      <w:r w:rsidRPr="002364E3">
        <w:rPr>
          <w:rFonts w:ascii="Times New Roman" w:eastAsia="Arial" w:hAnsi="Times New Roman" w:cs="Times New Roman"/>
          <w:sz w:val="24"/>
          <w:szCs w:val="24"/>
        </w:rPr>
        <w:t>добство использования</w:t>
      </w:r>
    </w:p>
    <w:p w14:paraId="4AB47B84" w14:textId="77777777" w:rsid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И</w:t>
      </w:r>
      <w:r w:rsidRPr="002364E3">
        <w:rPr>
          <w:rFonts w:ascii="Times New Roman" w:eastAsia="Arial" w:hAnsi="Times New Roman" w:cs="Times New Roman"/>
          <w:sz w:val="24"/>
          <w:szCs w:val="24"/>
        </w:rPr>
        <w:t>ндивидуальные потребности</w:t>
      </w:r>
    </w:p>
    <w:p w14:paraId="6EA5611E" w14:textId="7AAB7F30" w:rsidR="00591481" w:rsidRPr="002364E3" w:rsidRDefault="002364E3" w:rsidP="002364E3">
      <w:pPr>
        <w:pStyle w:val="a5"/>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Г</w:t>
      </w:r>
      <w:r w:rsidRPr="002364E3">
        <w:rPr>
          <w:rFonts w:ascii="Times New Roman" w:eastAsia="Arial" w:hAnsi="Times New Roman" w:cs="Times New Roman"/>
          <w:sz w:val="24"/>
          <w:szCs w:val="24"/>
        </w:rPr>
        <w:t>ибкость.</w:t>
      </w:r>
    </w:p>
    <w:p w14:paraId="1C236D84" w14:textId="4D875A49" w:rsidR="00591481" w:rsidRPr="008578EC" w:rsidRDefault="00591481" w:rsidP="00591481">
      <w:pPr>
        <w:rPr>
          <w:rFonts w:ascii="Times New Roman" w:eastAsia="Arial" w:hAnsi="Times New Roman" w:cs="Times New Roman"/>
          <w:b/>
          <w:bCs/>
          <w:sz w:val="24"/>
          <w:szCs w:val="24"/>
        </w:rPr>
      </w:pPr>
      <w:r w:rsidRPr="002364E3">
        <w:rPr>
          <w:rFonts w:ascii="Times New Roman" w:eastAsia="Arial" w:hAnsi="Times New Roman" w:cs="Times New Roman"/>
          <w:b/>
          <w:bCs/>
          <w:sz w:val="24"/>
          <w:szCs w:val="24"/>
        </w:rPr>
        <w:t>5.</w:t>
      </w:r>
      <w:r w:rsidRPr="008578EC">
        <w:rPr>
          <w:rFonts w:ascii="Times New Roman" w:eastAsia="Arial" w:hAnsi="Times New Roman" w:cs="Times New Roman"/>
          <w:b/>
          <w:bCs/>
          <w:sz w:val="24"/>
          <w:szCs w:val="24"/>
        </w:rPr>
        <w:t xml:space="preserve"> Заголовок (на английском языке)</w:t>
      </w:r>
    </w:p>
    <w:p w14:paraId="52AABF95" w14:textId="1EF56B25"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w:t>
      </w:r>
      <w:r w:rsidR="002364E3" w:rsidRPr="002364E3">
        <w:rPr>
          <w:rFonts w:ascii="Times New Roman" w:eastAsia="Arial" w:hAnsi="Times New Roman" w:cs="Times New Roman"/>
          <w:sz w:val="24"/>
          <w:szCs w:val="24"/>
          <w:lang w:val="en-US"/>
        </w:rPr>
        <w:t>Development and implementation of applications for waste sorting</w:t>
      </w:r>
      <w:r w:rsidRPr="008578EC">
        <w:rPr>
          <w:rFonts w:ascii="Times New Roman" w:eastAsia="Arial" w:hAnsi="Times New Roman" w:cs="Times New Roman"/>
          <w:sz w:val="24"/>
          <w:szCs w:val="24"/>
          <w:lang w:val="en-US"/>
        </w:rPr>
        <w:t>”.</w:t>
      </w:r>
    </w:p>
    <w:p w14:paraId="44B90EDF" w14:textId="77777777" w:rsidR="00591481" w:rsidRPr="008578EC" w:rsidRDefault="00591481" w:rsidP="00591481">
      <w:pPr>
        <w:rPr>
          <w:rFonts w:ascii="Times New Roman" w:eastAsia="Arial" w:hAnsi="Times New Roman" w:cs="Times New Roman"/>
          <w:sz w:val="24"/>
          <w:szCs w:val="24"/>
          <w:lang w:val="en-US"/>
        </w:rPr>
      </w:pPr>
    </w:p>
    <w:p w14:paraId="62093418" w14:textId="0BC76116" w:rsidR="00591481" w:rsidRPr="008578EC" w:rsidRDefault="00591481" w:rsidP="0059148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6. Информация об авторах (на английском языке)</w:t>
      </w:r>
    </w:p>
    <w:p w14:paraId="43B740DC" w14:textId="77777777" w:rsidR="00591481" w:rsidRPr="008578EC" w:rsidRDefault="00591481" w:rsidP="00591481">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Author 1:</w:t>
      </w:r>
    </w:p>
    <w:p w14:paraId="684013EF" w14:textId="3D1D60F0"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Full Name: </w:t>
      </w:r>
      <w:proofErr w:type="spellStart"/>
      <w:r w:rsidR="002364E3">
        <w:rPr>
          <w:rFonts w:ascii="Times New Roman" w:eastAsia="Arial" w:hAnsi="Times New Roman" w:cs="Times New Roman"/>
          <w:sz w:val="24"/>
          <w:szCs w:val="24"/>
          <w:lang w:val="en-US"/>
        </w:rPr>
        <w:t>Slastnikov</w:t>
      </w:r>
      <w:proofErr w:type="spellEnd"/>
      <w:r w:rsidR="002364E3">
        <w:rPr>
          <w:rFonts w:ascii="Times New Roman" w:eastAsia="Arial" w:hAnsi="Times New Roman" w:cs="Times New Roman"/>
          <w:sz w:val="24"/>
          <w:szCs w:val="24"/>
          <w:lang w:val="en-US"/>
        </w:rPr>
        <w:t xml:space="preserve"> Kirill Andreevich</w:t>
      </w:r>
      <w:r w:rsidR="00471B6B" w:rsidRPr="008578EC">
        <w:rPr>
          <w:rFonts w:ascii="Times New Roman" w:eastAsia="Arial" w:hAnsi="Times New Roman" w:cs="Times New Roman"/>
          <w:sz w:val="24"/>
          <w:szCs w:val="24"/>
          <w:lang w:val="en-US"/>
        </w:rPr>
        <w:t>.</w:t>
      </w:r>
    </w:p>
    <w:p w14:paraId="7D4993C2" w14:textId="73027393"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Academic Degree or Title: 1st-year student at Moscow Polytechnic University</w:t>
      </w:r>
      <w:r w:rsidR="00471B6B" w:rsidRPr="008578EC">
        <w:rPr>
          <w:rFonts w:ascii="Times New Roman" w:eastAsia="Arial" w:hAnsi="Times New Roman" w:cs="Times New Roman"/>
          <w:sz w:val="24"/>
          <w:szCs w:val="24"/>
          <w:lang w:val="en-US"/>
        </w:rPr>
        <w:t>.</w:t>
      </w:r>
    </w:p>
    <w:p w14:paraId="0AB674D0" w14:textId="6883081F"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Position: Developer</w:t>
      </w:r>
      <w:r w:rsidR="00471B6B" w:rsidRPr="008578EC">
        <w:rPr>
          <w:rFonts w:ascii="Times New Roman" w:eastAsia="Arial" w:hAnsi="Times New Roman" w:cs="Times New Roman"/>
          <w:sz w:val="24"/>
          <w:szCs w:val="24"/>
          <w:lang w:val="en-US"/>
        </w:rPr>
        <w:t>.</w:t>
      </w:r>
    </w:p>
    <w:p w14:paraId="14AC0271" w14:textId="10621D2A"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Department: Web Application Development Department</w:t>
      </w:r>
      <w:r w:rsidR="00471B6B" w:rsidRPr="008578EC">
        <w:rPr>
          <w:rFonts w:ascii="Times New Roman" w:eastAsia="Arial" w:hAnsi="Times New Roman" w:cs="Times New Roman"/>
          <w:sz w:val="24"/>
          <w:szCs w:val="24"/>
          <w:lang w:val="en-US"/>
        </w:rPr>
        <w:t>.</w:t>
      </w:r>
    </w:p>
    <w:p w14:paraId="25E66957" w14:textId="0FB8AA5A"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Organization: “</w:t>
      </w:r>
      <w:proofErr w:type="spellStart"/>
      <w:r w:rsidR="004417F5" w:rsidRPr="004417F5">
        <w:rPr>
          <w:rFonts w:ascii="Times New Roman" w:eastAsia="Arial" w:hAnsi="Times New Roman" w:cs="Times New Roman"/>
          <w:sz w:val="24"/>
          <w:szCs w:val="24"/>
          <w:lang w:val="en-US"/>
        </w:rPr>
        <w:t>EcoSorter</w:t>
      </w:r>
      <w:proofErr w:type="spellEnd"/>
      <w:r w:rsidRPr="008578EC">
        <w:rPr>
          <w:rFonts w:ascii="Times New Roman" w:eastAsia="Arial" w:hAnsi="Times New Roman" w:cs="Times New Roman"/>
          <w:sz w:val="24"/>
          <w:szCs w:val="24"/>
          <w:lang w:val="en-US"/>
        </w:rPr>
        <w:t>” LLC</w:t>
      </w:r>
      <w:r w:rsidR="00471B6B" w:rsidRPr="008578EC">
        <w:rPr>
          <w:rFonts w:ascii="Times New Roman" w:eastAsia="Arial" w:hAnsi="Times New Roman" w:cs="Times New Roman"/>
          <w:sz w:val="24"/>
          <w:szCs w:val="24"/>
          <w:lang w:val="en-US"/>
        </w:rPr>
        <w:t>.</w:t>
      </w:r>
    </w:p>
    <w:p w14:paraId="05B174F2" w14:textId="5856CF4D" w:rsidR="002364E3"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Address: </w:t>
      </w:r>
      <w:r w:rsidR="002364E3" w:rsidRPr="002364E3">
        <w:rPr>
          <w:rFonts w:ascii="Times New Roman" w:eastAsia="Arial" w:hAnsi="Times New Roman" w:cs="Times New Roman"/>
          <w:sz w:val="24"/>
          <w:szCs w:val="24"/>
          <w:lang w:val="en-US"/>
        </w:rPr>
        <w:t>1st Tverskaya-</w:t>
      </w:r>
      <w:proofErr w:type="spellStart"/>
      <w:r w:rsidR="002364E3" w:rsidRPr="002364E3">
        <w:rPr>
          <w:rFonts w:ascii="Times New Roman" w:eastAsia="Arial" w:hAnsi="Times New Roman" w:cs="Times New Roman"/>
          <w:sz w:val="24"/>
          <w:szCs w:val="24"/>
          <w:lang w:val="en-US"/>
        </w:rPr>
        <w:t>Yamskaya</w:t>
      </w:r>
      <w:proofErr w:type="spellEnd"/>
      <w:r w:rsidR="002364E3" w:rsidRPr="002364E3">
        <w:rPr>
          <w:rFonts w:ascii="Times New Roman" w:eastAsia="Arial" w:hAnsi="Times New Roman" w:cs="Times New Roman"/>
          <w:sz w:val="24"/>
          <w:szCs w:val="24"/>
          <w:lang w:val="en-US"/>
        </w:rPr>
        <w:t xml:space="preserve"> </w:t>
      </w:r>
      <w:proofErr w:type="spellStart"/>
      <w:r w:rsidR="002364E3" w:rsidRPr="002364E3">
        <w:rPr>
          <w:rFonts w:ascii="Times New Roman" w:eastAsia="Arial" w:hAnsi="Times New Roman" w:cs="Times New Roman"/>
          <w:sz w:val="24"/>
          <w:szCs w:val="24"/>
          <w:lang w:val="en-US"/>
        </w:rPr>
        <w:t>st.</w:t>
      </w:r>
      <w:proofErr w:type="spellEnd"/>
      <w:r w:rsidR="002364E3" w:rsidRPr="002364E3">
        <w:rPr>
          <w:rFonts w:ascii="Times New Roman" w:eastAsia="Arial" w:hAnsi="Times New Roman" w:cs="Times New Roman"/>
          <w:sz w:val="24"/>
          <w:szCs w:val="24"/>
          <w:lang w:val="en-US"/>
        </w:rPr>
        <w:t>, 15, Russia, Moscow, 125047</w:t>
      </w:r>
      <w:r w:rsidR="002364E3">
        <w:rPr>
          <w:rFonts w:ascii="Times New Roman" w:eastAsia="Arial" w:hAnsi="Times New Roman" w:cs="Times New Roman"/>
          <w:sz w:val="24"/>
          <w:szCs w:val="24"/>
          <w:lang w:val="en-US"/>
        </w:rPr>
        <w:t>.</w:t>
      </w:r>
    </w:p>
    <w:p w14:paraId="7EC4992B" w14:textId="0A81D469" w:rsidR="00591481" w:rsidRPr="005D37DB"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Email:</w:t>
      </w:r>
      <w:r w:rsidR="002364E3">
        <w:rPr>
          <w:lang w:val="en-US"/>
        </w:rPr>
        <w:t xml:space="preserve"> </w:t>
      </w:r>
      <w:hyperlink r:id="rId7" w:history="1">
        <w:r w:rsidR="002364E3" w:rsidRPr="005C07B0">
          <w:rPr>
            <w:rStyle w:val="a3"/>
            <w:rFonts w:ascii="Times New Roman" w:eastAsia="Arial" w:hAnsi="Times New Roman" w:cs="Times New Roman"/>
            <w:sz w:val="24"/>
            <w:szCs w:val="24"/>
            <w:lang w:val="en-US"/>
          </w:rPr>
          <w:t>slastwork</w:t>
        </w:r>
        <w:r w:rsidR="002364E3" w:rsidRPr="004417F5">
          <w:rPr>
            <w:rStyle w:val="a3"/>
            <w:rFonts w:ascii="Times New Roman" w:eastAsia="Arial" w:hAnsi="Times New Roman" w:cs="Times New Roman"/>
            <w:sz w:val="24"/>
            <w:szCs w:val="24"/>
            <w:lang w:val="en-US"/>
          </w:rPr>
          <w:t>@</w:t>
        </w:r>
        <w:r w:rsidR="002364E3" w:rsidRPr="005C07B0">
          <w:rPr>
            <w:rStyle w:val="a3"/>
            <w:rFonts w:ascii="Times New Roman" w:eastAsia="Arial" w:hAnsi="Times New Roman" w:cs="Times New Roman"/>
            <w:sz w:val="24"/>
            <w:szCs w:val="24"/>
            <w:lang w:val="en-US"/>
          </w:rPr>
          <w:t>gmail</w:t>
        </w:r>
        <w:r w:rsidR="002364E3" w:rsidRPr="004417F5">
          <w:rPr>
            <w:rStyle w:val="a3"/>
            <w:rFonts w:ascii="Times New Roman" w:eastAsia="Arial" w:hAnsi="Times New Roman" w:cs="Times New Roman"/>
            <w:sz w:val="24"/>
            <w:szCs w:val="24"/>
            <w:lang w:val="en-US"/>
          </w:rPr>
          <w:t>.</w:t>
        </w:r>
        <w:r w:rsidR="002364E3" w:rsidRPr="005C07B0">
          <w:rPr>
            <w:rStyle w:val="a3"/>
            <w:rFonts w:ascii="Times New Roman" w:eastAsia="Arial" w:hAnsi="Times New Roman" w:cs="Times New Roman"/>
            <w:sz w:val="24"/>
            <w:szCs w:val="24"/>
            <w:lang w:val="en-US"/>
          </w:rPr>
          <w:t>com</w:t>
        </w:r>
      </w:hyperlink>
      <w:r w:rsidRPr="005D37DB">
        <w:rPr>
          <w:rFonts w:ascii="Times New Roman" w:eastAsia="Arial" w:hAnsi="Times New Roman" w:cs="Times New Roman"/>
          <w:sz w:val="24"/>
          <w:szCs w:val="24"/>
          <w:lang w:val="en-US"/>
        </w:rPr>
        <w:t>.</w:t>
      </w:r>
    </w:p>
    <w:p w14:paraId="6DB4D4A8" w14:textId="77777777" w:rsidR="00591481" w:rsidRPr="008578EC" w:rsidRDefault="00591481" w:rsidP="00591481">
      <w:pPr>
        <w:rPr>
          <w:rFonts w:ascii="Times New Roman" w:eastAsia="Arial" w:hAnsi="Times New Roman" w:cs="Times New Roman"/>
          <w:sz w:val="24"/>
          <w:szCs w:val="24"/>
          <w:lang w:val="en-US"/>
        </w:rPr>
      </w:pPr>
    </w:p>
    <w:p w14:paraId="573514E9" w14:textId="77777777" w:rsidR="00591481" w:rsidRPr="008578EC" w:rsidRDefault="00591481" w:rsidP="00591481">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Author 2:</w:t>
      </w:r>
    </w:p>
    <w:p w14:paraId="2A700616" w14:textId="5752EB57"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lastRenderedPageBreak/>
        <w:t xml:space="preserve">Full Name: </w:t>
      </w:r>
      <w:r w:rsidR="002364E3" w:rsidRPr="002364E3">
        <w:rPr>
          <w:rFonts w:ascii="Times New Roman" w:eastAsia="Arial" w:hAnsi="Times New Roman" w:cs="Times New Roman"/>
          <w:sz w:val="24"/>
          <w:szCs w:val="24"/>
          <w:lang w:val="en-US"/>
        </w:rPr>
        <w:t xml:space="preserve">Raich Nikolay </w:t>
      </w:r>
      <w:proofErr w:type="spellStart"/>
      <w:r w:rsidR="002364E3" w:rsidRPr="002364E3">
        <w:rPr>
          <w:rFonts w:ascii="Times New Roman" w:eastAsia="Arial" w:hAnsi="Times New Roman" w:cs="Times New Roman"/>
          <w:sz w:val="24"/>
          <w:szCs w:val="24"/>
          <w:lang w:val="en-US"/>
        </w:rPr>
        <w:t>Dmitrievich</w:t>
      </w:r>
      <w:proofErr w:type="spellEnd"/>
      <w:r w:rsidR="00471B6B" w:rsidRPr="008578EC">
        <w:rPr>
          <w:rFonts w:ascii="Times New Roman" w:eastAsia="Arial" w:hAnsi="Times New Roman" w:cs="Times New Roman"/>
          <w:sz w:val="24"/>
          <w:szCs w:val="24"/>
          <w:lang w:val="en-US"/>
        </w:rPr>
        <w:t>.</w:t>
      </w:r>
    </w:p>
    <w:p w14:paraId="26A652DC" w14:textId="262C1DCB"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Academic Degree or Title: 1st-year student at Moscow Polytechnic University</w:t>
      </w:r>
      <w:r w:rsidR="00471B6B" w:rsidRPr="008578EC">
        <w:rPr>
          <w:rFonts w:ascii="Times New Roman" w:eastAsia="Arial" w:hAnsi="Times New Roman" w:cs="Times New Roman"/>
          <w:sz w:val="24"/>
          <w:szCs w:val="24"/>
          <w:lang w:val="en-US"/>
        </w:rPr>
        <w:t>.</w:t>
      </w:r>
    </w:p>
    <w:p w14:paraId="55C585BB" w14:textId="057FCAEB"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Position: Tester</w:t>
      </w:r>
      <w:r w:rsidR="00471B6B" w:rsidRPr="008578EC">
        <w:rPr>
          <w:rFonts w:ascii="Times New Roman" w:eastAsia="Arial" w:hAnsi="Times New Roman" w:cs="Times New Roman"/>
          <w:sz w:val="24"/>
          <w:szCs w:val="24"/>
          <w:lang w:val="en-US"/>
        </w:rPr>
        <w:t>.</w:t>
      </w:r>
    </w:p>
    <w:p w14:paraId="15A83F89" w14:textId="12984881"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Department: Web Application Testing Department</w:t>
      </w:r>
      <w:r w:rsidR="00471B6B" w:rsidRPr="008578EC">
        <w:rPr>
          <w:rFonts w:ascii="Times New Roman" w:eastAsia="Arial" w:hAnsi="Times New Roman" w:cs="Times New Roman"/>
          <w:sz w:val="24"/>
          <w:szCs w:val="24"/>
          <w:lang w:val="en-US"/>
        </w:rPr>
        <w:t>.</w:t>
      </w:r>
    </w:p>
    <w:p w14:paraId="729A341F" w14:textId="739BB54C"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Organization: “</w:t>
      </w:r>
      <w:proofErr w:type="spellStart"/>
      <w:r w:rsidR="004417F5" w:rsidRPr="004417F5">
        <w:rPr>
          <w:rFonts w:ascii="Times New Roman" w:eastAsia="Arial" w:hAnsi="Times New Roman" w:cs="Times New Roman"/>
          <w:sz w:val="24"/>
          <w:szCs w:val="24"/>
          <w:lang w:val="en-US"/>
        </w:rPr>
        <w:t>EcoSorter</w:t>
      </w:r>
      <w:proofErr w:type="spellEnd"/>
      <w:r w:rsidRPr="008578EC">
        <w:rPr>
          <w:rFonts w:ascii="Times New Roman" w:eastAsia="Arial" w:hAnsi="Times New Roman" w:cs="Times New Roman"/>
          <w:sz w:val="24"/>
          <w:szCs w:val="24"/>
          <w:lang w:val="en-US"/>
        </w:rPr>
        <w:t>” LLC</w:t>
      </w:r>
      <w:r w:rsidR="00471B6B" w:rsidRPr="008578EC">
        <w:rPr>
          <w:rFonts w:ascii="Times New Roman" w:eastAsia="Arial" w:hAnsi="Times New Roman" w:cs="Times New Roman"/>
          <w:sz w:val="24"/>
          <w:szCs w:val="24"/>
          <w:lang w:val="en-US"/>
        </w:rPr>
        <w:t>.</w:t>
      </w:r>
    </w:p>
    <w:p w14:paraId="20CE82CC" w14:textId="5EAAC510"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Address: </w:t>
      </w:r>
      <w:r w:rsidR="002364E3" w:rsidRPr="002364E3">
        <w:rPr>
          <w:rFonts w:ascii="Times New Roman" w:eastAsia="Arial" w:hAnsi="Times New Roman" w:cs="Times New Roman"/>
          <w:sz w:val="24"/>
          <w:szCs w:val="24"/>
          <w:lang w:val="en-US"/>
        </w:rPr>
        <w:t>1st Tverskaya-</w:t>
      </w:r>
      <w:proofErr w:type="spellStart"/>
      <w:r w:rsidR="002364E3" w:rsidRPr="002364E3">
        <w:rPr>
          <w:rFonts w:ascii="Times New Roman" w:eastAsia="Arial" w:hAnsi="Times New Roman" w:cs="Times New Roman"/>
          <w:sz w:val="24"/>
          <w:szCs w:val="24"/>
          <w:lang w:val="en-US"/>
        </w:rPr>
        <w:t>Yamskaya</w:t>
      </w:r>
      <w:proofErr w:type="spellEnd"/>
      <w:r w:rsidR="002364E3" w:rsidRPr="002364E3">
        <w:rPr>
          <w:rFonts w:ascii="Times New Roman" w:eastAsia="Arial" w:hAnsi="Times New Roman" w:cs="Times New Roman"/>
          <w:sz w:val="24"/>
          <w:szCs w:val="24"/>
          <w:lang w:val="en-US"/>
        </w:rPr>
        <w:t xml:space="preserve"> </w:t>
      </w:r>
      <w:proofErr w:type="spellStart"/>
      <w:r w:rsidR="002364E3" w:rsidRPr="002364E3">
        <w:rPr>
          <w:rFonts w:ascii="Times New Roman" w:eastAsia="Arial" w:hAnsi="Times New Roman" w:cs="Times New Roman"/>
          <w:sz w:val="24"/>
          <w:szCs w:val="24"/>
          <w:lang w:val="en-US"/>
        </w:rPr>
        <w:t>st.</w:t>
      </w:r>
      <w:proofErr w:type="spellEnd"/>
      <w:r w:rsidR="002364E3" w:rsidRPr="002364E3">
        <w:rPr>
          <w:rFonts w:ascii="Times New Roman" w:eastAsia="Arial" w:hAnsi="Times New Roman" w:cs="Times New Roman"/>
          <w:sz w:val="24"/>
          <w:szCs w:val="24"/>
          <w:lang w:val="en-US"/>
        </w:rPr>
        <w:t>, 15, Russia, Moscow, 125047</w:t>
      </w:r>
      <w:r w:rsidR="00471B6B" w:rsidRPr="008578EC">
        <w:rPr>
          <w:rFonts w:ascii="Times New Roman" w:eastAsia="Arial" w:hAnsi="Times New Roman" w:cs="Times New Roman"/>
          <w:sz w:val="24"/>
          <w:szCs w:val="24"/>
          <w:lang w:val="en-US"/>
        </w:rPr>
        <w:t>.</w:t>
      </w:r>
    </w:p>
    <w:p w14:paraId="3554ADBC" w14:textId="5B178163" w:rsidR="00591481" w:rsidRPr="008578EC" w:rsidRDefault="00591481" w:rsidP="00591481">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Email: </w:t>
      </w:r>
      <w:hyperlink r:id="rId8" w:history="1">
        <w:r w:rsidR="002364E3" w:rsidRPr="005C07B0">
          <w:rPr>
            <w:rStyle w:val="a3"/>
            <w:rFonts w:ascii="Times New Roman" w:eastAsia="Arial" w:hAnsi="Times New Roman" w:cs="Times New Roman"/>
            <w:sz w:val="24"/>
            <w:szCs w:val="24"/>
            <w:lang w:val="en-US"/>
          </w:rPr>
          <w:t>raich</w:t>
        </w:r>
        <w:r w:rsidR="002364E3" w:rsidRPr="002364E3">
          <w:rPr>
            <w:rStyle w:val="a3"/>
            <w:rFonts w:ascii="Times New Roman" w:eastAsia="Arial" w:hAnsi="Times New Roman" w:cs="Times New Roman"/>
            <w:sz w:val="24"/>
            <w:szCs w:val="24"/>
            <w:lang w:val="en-US"/>
          </w:rPr>
          <w:t>.</w:t>
        </w:r>
        <w:r w:rsidR="002364E3" w:rsidRPr="005C07B0">
          <w:rPr>
            <w:rStyle w:val="a3"/>
            <w:rFonts w:ascii="Times New Roman" w:eastAsia="Arial" w:hAnsi="Times New Roman" w:cs="Times New Roman"/>
            <w:sz w:val="24"/>
            <w:szCs w:val="24"/>
            <w:lang w:val="en-US"/>
          </w:rPr>
          <w:t>nikolai</w:t>
        </w:r>
        <w:r w:rsidR="002364E3" w:rsidRPr="002364E3">
          <w:rPr>
            <w:rStyle w:val="a3"/>
            <w:rFonts w:ascii="Times New Roman" w:eastAsia="Arial" w:hAnsi="Times New Roman" w:cs="Times New Roman"/>
            <w:sz w:val="24"/>
            <w:szCs w:val="24"/>
            <w:lang w:val="en-US"/>
          </w:rPr>
          <w:t>@</w:t>
        </w:r>
        <w:r w:rsidR="002364E3" w:rsidRPr="005C07B0">
          <w:rPr>
            <w:rStyle w:val="a3"/>
            <w:rFonts w:ascii="Times New Roman" w:eastAsia="Arial" w:hAnsi="Times New Roman" w:cs="Times New Roman"/>
            <w:sz w:val="24"/>
            <w:szCs w:val="24"/>
            <w:lang w:val="en-US"/>
          </w:rPr>
          <w:t>yandex</w:t>
        </w:r>
        <w:r w:rsidR="002364E3" w:rsidRPr="002364E3">
          <w:rPr>
            <w:rStyle w:val="a3"/>
            <w:rFonts w:ascii="Times New Roman" w:eastAsia="Arial" w:hAnsi="Times New Roman" w:cs="Times New Roman"/>
            <w:sz w:val="24"/>
            <w:szCs w:val="24"/>
            <w:lang w:val="en-US"/>
          </w:rPr>
          <w:t>.</w:t>
        </w:r>
        <w:r w:rsidR="002364E3" w:rsidRPr="005C07B0">
          <w:rPr>
            <w:rStyle w:val="a3"/>
            <w:rFonts w:ascii="Times New Roman" w:eastAsia="Arial" w:hAnsi="Times New Roman" w:cs="Times New Roman"/>
            <w:sz w:val="24"/>
            <w:szCs w:val="24"/>
            <w:lang w:val="en-US"/>
          </w:rPr>
          <w:t>ru</w:t>
        </w:r>
      </w:hyperlink>
      <w:r w:rsidRPr="008578EC">
        <w:rPr>
          <w:rFonts w:ascii="Times New Roman" w:eastAsia="Arial" w:hAnsi="Times New Roman" w:cs="Times New Roman"/>
          <w:sz w:val="24"/>
          <w:szCs w:val="24"/>
          <w:lang w:val="en-US"/>
        </w:rPr>
        <w:t>.</w:t>
      </w:r>
    </w:p>
    <w:p w14:paraId="74C86F66" w14:textId="48669729" w:rsidR="00471B6B" w:rsidRPr="008578EC" w:rsidRDefault="00471B6B" w:rsidP="00591481">
      <w:pPr>
        <w:rPr>
          <w:rFonts w:ascii="Times New Roman" w:eastAsia="Arial" w:hAnsi="Times New Roman" w:cs="Times New Roman"/>
          <w:sz w:val="24"/>
          <w:szCs w:val="24"/>
          <w:lang w:val="en-US"/>
        </w:rPr>
      </w:pPr>
    </w:p>
    <w:p w14:paraId="5AA8F4FE" w14:textId="79452FA3" w:rsidR="00471B6B" w:rsidRPr="008578EC" w:rsidRDefault="00471B6B" w:rsidP="00471B6B">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 xml:space="preserve">7. </w:t>
      </w:r>
      <w:r w:rsidRPr="008578EC">
        <w:rPr>
          <w:rFonts w:ascii="Times New Roman" w:eastAsia="Arial" w:hAnsi="Times New Roman" w:cs="Times New Roman"/>
          <w:b/>
          <w:bCs/>
          <w:sz w:val="24"/>
          <w:szCs w:val="24"/>
        </w:rPr>
        <w:t>Аннотация</w:t>
      </w:r>
      <w:r w:rsidRPr="008578EC">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на</w:t>
      </w:r>
      <w:r w:rsidRPr="008578EC">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английском</w:t>
      </w:r>
      <w:r w:rsidRPr="008578EC">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языке</w:t>
      </w:r>
      <w:r w:rsidRPr="008578EC">
        <w:rPr>
          <w:rFonts w:ascii="Times New Roman" w:eastAsia="Arial" w:hAnsi="Times New Roman" w:cs="Times New Roman"/>
          <w:b/>
          <w:bCs/>
          <w:sz w:val="24"/>
          <w:szCs w:val="24"/>
          <w:lang w:val="en-US"/>
        </w:rPr>
        <w:t>)</w:t>
      </w:r>
    </w:p>
    <w:p w14:paraId="13F4849A" w14:textId="34071A35" w:rsidR="00B71C99" w:rsidRDefault="00B71C99" w:rsidP="00471B6B">
      <w:pPr>
        <w:ind w:firstLine="708"/>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 xml:space="preserve">This research is dedicated to creating an innovative application to optimize the waste sorting process. Our approach involves using modern data analysis and machine learning methods for efficient management and improved waste collection effectiveness. Development is carried out using the Python programming language and </w:t>
      </w:r>
      <w:r w:rsidR="004417F5" w:rsidRPr="004417F5">
        <w:rPr>
          <w:rFonts w:ascii="Times New Roman" w:eastAsia="Arial" w:hAnsi="Times New Roman" w:cs="Times New Roman"/>
          <w:sz w:val="24"/>
          <w:szCs w:val="24"/>
          <w:lang w:val="en-US"/>
        </w:rPr>
        <w:t xml:space="preserve">using </w:t>
      </w:r>
      <w:proofErr w:type="spellStart"/>
      <w:r w:rsidR="004417F5" w:rsidRPr="004417F5">
        <w:rPr>
          <w:rFonts w:ascii="Times New Roman" w:eastAsia="Arial" w:hAnsi="Times New Roman" w:cs="Times New Roman"/>
          <w:sz w:val="24"/>
          <w:szCs w:val="24"/>
          <w:lang w:val="en-US"/>
        </w:rPr>
        <w:t>Tkinter</w:t>
      </w:r>
      <w:proofErr w:type="spellEnd"/>
      <w:r w:rsidR="004417F5" w:rsidRPr="004417F5">
        <w:rPr>
          <w:rFonts w:ascii="Times New Roman" w:eastAsia="Arial" w:hAnsi="Times New Roman" w:cs="Times New Roman"/>
          <w:sz w:val="24"/>
          <w:szCs w:val="24"/>
          <w:lang w:val="en-US"/>
        </w:rPr>
        <w:t>, SQLite3 and Matplotlib libraries.</w:t>
      </w:r>
    </w:p>
    <w:p w14:paraId="743842D7" w14:textId="77777777" w:rsidR="00B71C99" w:rsidRDefault="00B71C99" w:rsidP="00471B6B">
      <w:pPr>
        <w:ind w:firstLine="708"/>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 xml:space="preserve">The developed application provides users with a unique opportunity to systematize the waste sorting process, allowing them to set specific goals and descriptions for each stage. The methodology includes the analysis and application of waste sorting process optimization principles, ensuring the efficient distribution of user efforts and resources to achieve environmental goals. </w:t>
      </w:r>
    </w:p>
    <w:p w14:paraId="3887E957" w14:textId="77777777" w:rsidR="00B71C99" w:rsidRDefault="00B71C99" w:rsidP="00471B6B">
      <w:pPr>
        <w:ind w:firstLine="708"/>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 xml:space="preserve">Our project's priority is to create an intuitively understandable user interface that ensures the ease of using the waste sorting application. The research aims to establish a convenient environment for a wide range of users, including students, entrepreneurs, and anyone looking to enhance the efficiency of waste collection and recycling processes. </w:t>
      </w:r>
    </w:p>
    <w:p w14:paraId="04BC02C8" w14:textId="2D6937A1" w:rsidR="00591481" w:rsidRPr="008578EC" w:rsidRDefault="00B71C99" w:rsidP="00471B6B">
      <w:pPr>
        <w:ind w:firstLine="708"/>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The uniqueness of this study lies in developing a waste sorting application that takes into account individual user needs in organizing and optimizing the waste collection process. Our tool provides high flexibility and ease of use, aiming to satisfy the needs of a broad user base, including those actively participating in waste sorting to improve the environment</w:t>
      </w:r>
      <w:r w:rsidR="00471B6B" w:rsidRPr="008578EC">
        <w:rPr>
          <w:rFonts w:ascii="Times New Roman" w:eastAsia="Arial" w:hAnsi="Times New Roman" w:cs="Times New Roman"/>
          <w:sz w:val="24"/>
          <w:szCs w:val="24"/>
          <w:lang w:val="en-US"/>
        </w:rPr>
        <w:t>.</w:t>
      </w:r>
    </w:p>
    <w:p w14:paraId="51BF031E" w14:textId="77777777" w:rsidR="002229D3" w:rsidRPr="005D37DB" w:rsidRDefault="002229D3" w:rsidP="00471B6B">
      <w:pPr>
        <w:rPr>
          <w:rFonts w:ascii="Times New Roman" w:eastAsia="Arial" w:hAnsi="Times New Roman" w:cs="Times New Roman"/>
          <w:b/>
          <w:bCs/>
          <w:sz w:val="24"/>
          <w:szCs w:val="24"/>
          <w:lang w:val="en-US"/>
        </w:rPr>
      </w:pPr>
    </w:p>
    <w:p w14:paraId="5CD0ACA7" w14:textId="5E8FE7DD" w:rsidR="00471B6B" w:rsidRPr="008578EC" w:rsidRDefault="00471B6B" w:rsidP="00471B6B">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8. Ключевые слова (на английском языке)</w:t>
      </w:r>
    </w:p>
    <w:p w14:paraId="2FC7C4E7"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Application</w:t>
      </w:r>
    </w:p>
    <w:p w14:paraId="2BA964EA"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Waste sorting</w:t>
      </w:r>
    </w:p>
    <w:p w14:paraId="71B9D771"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Efficiency</w:t>
      </w:r>
    </w:p>
    <w:p w14:paraId="6B85ADFE"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Optimization</w:t>
      </w:r>
    </w:p>
    <w:p w14:paraId="5B8EFC2D"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Goals</w:t>
      </w:r>
    </w:p>
    <w:p w14:paraId="63C4DE04"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Resources</w:t>
      </w:r>
    </w:p>
    <w:p w14:paraId="3FE2DCE1"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Data analysis</w:t>
      </w:r>
    </w:p>
    <w:p w14:paraId="69C786F5"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Python</w:t>
      </w:r>
    </w:p>
    <w:p w14:paraId="61EDDA71"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Intuitive interface</w:t>
      </w:r>
    </w:p>
    <w:p w14:paraId="369916B7"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Ease of use</w:t>
      </w:r>
    </w:p>
    <w:p w14:paraId="324EE39A" w14:textId="77777777" w:rsid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Individual needs</w:t>
      </w:r>
    </w:p>
    <w:p w14:paraId="32861ED7" w14:textId="42041964" w:rsidR="00471B6B" w:rsidRPr="00B71C99" w:rsidRDefault="00B71C99" w:rsidP="00B71C99">
      <w:pPr>
        <w:pStyle w:val="a5"/>
        <w:numPr>
          <w:ilvl w:val="0"/>
          <w:numId w:val="10"/>
        </w:numPr>
        <w:rPr>
          <w:rFonts w:ascii="Times New Roman" w:eastAsia="Arial" w:hAnsi="Times New Roman" w:cs="Times New Roman"/>
          <w:sz w:val="24"/>
          <w:szCs w:val="24"/>
          <w:lang w:val="en-US"/>
        </w:rPr>
      </w:pPr>
      <w:r w:rsidRPr="00B71C99">
        <w:rPr>
          <w:rFonts w:ascii="Times New Roman" w:eastAsia="Arial" w:hAnsi="Times New Roman" w:cs="Times New Roman"/>
          <w:sz w:val="24"/>
          <w:szCs w:val="24"/>
          <w:lang w:val="en-US"/>
        </w:rPr>
        <w:t>Flexibility.</w:t>
      </w:r>
    </w:p>
    <w:p w14:paraId="4BEDD5C3" w14:textId="6BEF23EB" w:rsidR="00471B6B" w:rsidRPr="00B71C99" w:rsidRDefault="00910C6F" w:rsidP="00910C6F">
      <w:pPr>
        <w:rPr>
          <w:rFonts w:ascii="Times New Roman" w:eastAsia="Arial" w:hAnsi="Times New Roman" w:cs="Times New Roman"/>
          <w:b/>
          <w:bCs/>
          <w:sz w:val="24"/>
          <w:szCs w:val="24"/>
          <w:lang w:val="en-US"/>
        </w:rPr>
      </w:pPr>
      <w:r w:rsidRPr="00B71C99">
        <w:rPr>
          <w:rFonts w:ascii="Times New Roman" w:eastAsia="Arial" w:hAnsi="Times New Roman" w:cs="Times New Roman"/>
          <w:b/>
          <w:bCs/>
          <w:sz w:val="24"/>
          <w:szCs w:val="24"/>
          <w:lang w:val="en-US"/>
        </w:rPr>
        <w:lastRenderedPageBreak/>
        <w:t xml:space="preserve">9. </w:t>
      </w:r>
      <w:r w:rsidRPr="008578EC">
        <w:rPr>
          <w:rFonts w:ascii="Times New Roman" w:eastAsia="Arial" w:hAnsi="Times New Roman" w:cs="Times New Roman"/>
          <w:b/>
          <w:bCs/>
          <w:sz w:val="24"/>
          <w:szCs w:val="24"/>
        </w:rPr>
        <w:t>Введение</w:t>
      </w:r>
    </w:p>
    <w:p w14:paraId="10E3FC1F" w14:textId="77777777" w:rsidR="00B71C99" w:rsidRDefault="00B71C99" w:rsidP="00910C6F">
      <w:pPr>
        <w:ind w:firstLine="708"/>
        <w:rPr>
          <w:rFonts w:ascii="Times New Roman" w:eastAsia="Arial" w:hAnsi="Times New Roman" w:cs="Times New Roman"/>
          <w:sz w:val="24"/>
          <w:szCs w:val="24"/>
        </w:rPr>
      </w:pPr>
      <w:r w:rsidRPr="00B71C99">
        <w:rPr>
          <w:rFonts w:ascii="Times New Roman" w:eastAsia="Arial" w:hAnsi="Times New Roman" w:cs="Times New Roman"/>
          <w:sz w:val="24"/>
          <w:szCs w:val="24"/>
        </w:rPr>
        <w:t>В современном обществе, где сталкиваются различные задачи и цели, эффективное управление и достижение поставленных задач становятся определяющими факторами для успешного раскрытия потенциала каждого человека. В свете этого возникает необходимость в создании инструмента, способного обеспечивать эффективное управление целями, а также систематизацию, отслеживание и достижение их.</w:t>
      </w:r>
    </w:p>
    <w:p w14:paraId="1406F778" w14:textId="77777777" w:rsidR="00B71C99" w:rsidRDefault="00B71C99" w:rsidP="00910C6F">
      <w:pPr>
        <w:ind w:firstLine="708"/>
        <w:rPr>
          <w:rFonts w:ascii="Times New Roman" w:eastAsia="Arial" w:hAnsi="Times New Roman" w:cs="Times New Roman"/>
          <w:sz w:val="24"/>
          <w:szCs w:val="24"/>
        </w:rPr>
      </w:pPr>
      <w:r w:rsidRPr="00B71C99">
        <w:rPr>
          <w:rFonts w:ascii="Times New Roman" w:eastAsia="Arial" w:hAnsi="Times New Roman" w:cs="Times New Roman"/>
          <w:sz w:val="24"/>
          <w:szCs w:val="24"/>
        </w:rPr>
        <w:t xml:space="preserve">Цель данного исследования заключается в разработке приложения, направленного на упрощение и улучшение процесса управления целями. Разработка приложения основана на методике формирования персональных целей и их последующем мониторинге. Использование технологий программирования на языке Python и графической библиотеки </w:t>
      </w:r>
      <w:proofErr w:type="spellStart"/>
      <w:r w:rsidRPr="00B71C99">
        <w:rPr>
          <w:rFonts w:ascii="Times New Roman" w:eastAsia="Arial" w:hAnsi="Times New Roman" w:cs="Times New Roman"/>
          <w:sz w:val="24"/>
          <w:szCs w:val="24"/>
        </w:rPr>
        <w:t>Tkinter</w:t>
      </w:r>
      <w:proofErr w:type="spellEnd"/>
      <w:r w:rsidRPr="00B71C99">
        <w:rPr>
          <w:rFonts w:ascii="Times New Roman" w:eastAsia="Arial" w:hAnsi="Times New Roman" w:cs="Times New Roman"/>
          <w:sz w:val="24"/>
          <w:szCs w:val="24"/>
        </w:rPr>
        <w:t xml:space="preserve"> играет ключевую роль в реализации данного проекта.</w:t>
      </w:r>
    </w:p>
    <w:p w14:paraId="1303A7CF" w14:textId="77777777" w:rsidR="00B71C99" w:rsidRDefault="00B71C99" w:rsidP="00910C6F">
      <w:pPr>
        <w:ind w:firstLine="708"/>
        <w:rPr>
          <w:rFonts w:ascii="Times New Roman" w:eastAsia="Arial" w:hAnsi="Times New Roman" w:cs="Times New Roman"/>
          <w:sz w:val="24"/>
          <w:szCs w:val="24"/>
        </w:rPr>
      </w:pPr>
      <w:r w:rsidRPr="00B71C99">
        <w:rPr>
          <w:rFonts w:ascii="Times New Roman" w:eastAsia="Arial" w:hAnsi="Times New Roman" w:cs="Times New Roman"/>
          <w:sz w:val="24"/>
          <w:szCs w:val="24"/>
        </w:rPr>
        <w:t>Разработанное приложение, ориентированное на потребности пользователей, предоставляет возможность создания и описания целей, установки дат их достижения, а также осуществления контроля над ними. Методология включает в себя анализ и применение принципов управления временем, обеспечивая эффективное распределение усилий для достижения поставленных целей.</w:t>
      </w:r>
    </w:p>
    <w:p w14:paraId="1FE0D393" w14:textId="77777777" w:rsidR="00B71C99" w:rsidRDefault="00B71C99" w:rsidP="00910C6F">
      <w:pPr>
        <w:ind w:firstLine="708"/>
        <w:rPr>
          <w:rFonts w:ascii="Times New Roman" w:eastAsia="Arial" w:hAnsi="Times New Roman" w:cs="Times New Roman"/>
          <w:sz w:val="24"/>
          <w:szCs w:val="24"/>
        </w:rPr>
      </w:pPr>
      <w:r w:rsidRPr="00B71C99">
        <w:rPr>
          <w:rFonts w:ascii="Times New Roman" w:eastAsia="Arial" w:hAnsi="Times New Roman" w:cs="Times New Roman"/>
          <w:sz w:val="24"/>
          <w:szCs w:val="24"/>
        </w:rPr>
        <w:t>Гипотеза данного исследования базируется на предположении, что создание инструмента для управления целями, учитывающего потребности пользователей и обладающего гибкостью и простотой использования, содействует повышению эффективности достижения поставленных задач.</w:t>
      </w:r>
    </w:p>
    <w:p w14:paraId="48C76205" w14:textId="417C88A5" w:rsidR="00910C6F" w:rsidRPr="008578EC" w:rsidRDefault="00B71C99" w:rsidP="00B71C99">
      <w:pPr>
        <w:ind w:firstLine="708"/>
        <w:rPr>
          <w:rFonts w:ascii="Times New Roman" w:eastAsia="Arial" w:hAnsi="Times New Roman" w:cs="Times New Roman"/>
          <w:sz w:val="24"/>
          <w:szCs w:val="24"/>
        </w:rPr>
      </w:pPr>
      <w:r w:rsidRPr="00B71C99">
        <w:rPr>
          <w:rFonts w:ascii="Times New Roman" w:eastAsia="Arial" w:hAnsi="Times New Roman" w:cs="Times New Roman"/>
          <w:sz w:val="24"/>
          <w:szCs w:val="24"/>
        </w:rPr>
        <w:t>Теоретическая значимость данного исследования выражается в анализе современных подходов к управлению целями и применении передовых методов программирования для создания инновационного инструмента. Практическая ценность заключается в создании удобного и доступного приложения, способного удовлетворить потребности широкого круга пользователей в управлении и достижении своих целей.</w:t>
      </w:r>
    </w:p>
    <w:p w14:paraId="1FC655F5" w14:textId="77777777" w:rsidR="00555FEA" w:rsidRPr="00555FEA" w:rsidRDefault="00D96F74" w:rsidP="00555FEA">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 xml:space="preserve">10. </w:t>
      </w:r>
      <w:r w:rsidR="00555FEA" w:rsidRPr="00555FEA">
        <w:rPr>
          <w:rFonts w:ascii="Times New Roman" w:eastAsia="Arial" w:hAnsi="Times New Roman" w:cs="Times New Roman"/>
          <w:b/>
          <w:bCs/>
          <w:sz w:val="24"/>
          <w:szCs w:val="24"/>
        </w:rPr>
        <w:t>Материалы и Методы</w:t>
      </w:r>
    </w:p>
    <w:p w14:paraId="21110844" w14:textId="3E1F2F40"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Данное исследование предусматривает применение конкретных материалов и методов для разработки приложения, нацеленного на управление процессом сортировки мусора.</w:t>
      </w:r>
    </w:p>
    <w:p w14:paraId="5AD14361"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Используемые методы:</w:t>
      </w:r>
    </w:p>
    <w:p w14:paraId="35BBC03F" w14:textId="77777777" w:rsid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 xml:space="preserve">Python и </w:t>
      </w:r>
      <w:proofErr w:type="spellStart"/>
      <w:r w:rsidRPr="00555FEA">
        <w:rPr>
          <w:rFonts w:ascii="Times New Roman" w:eastAsia="Arial" w:hAnsi="Times New Roman" w:cs="Times New Roman"/>
          <w:b/>
          <w:bCs/>
          <w:sz w:val="24"/>
          <w:szCs w:val="24"/>
        </w:rPr>
        <w:t>Tkinter</w:t>
      </w:r>
      <w:proofErr w:type="spellEnd"/>
      <w:r w:rsidRPr="00555FEA">
        <w:rPr>
          <w:rFonts w:ascii="Times New Roman" w:eastAsia="Arial" w:hAnsi="Times New Roman" w:cs="Times New Roman"/>
          <w:b/>
          <w:bCs/>
          <w:sz w:val="24"/>
          <w:szCs w:val="24"/>
        </w:rPr>
        <w:t>:</w:t>
      </w:r>
    </w:p>
    <w:p w14:paraId="7019190E" w14:textId="24C1B14E"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 xml:space="preserve">Основой для создания приложения послужили язык программирования Python и библиотека графического интерфейса </w:t>
      </w:r>
      <w:proofErr w:type="spellStart"/>
      <w:r w:rsidRPr="00555FEA">
        <w:rPr>
          <w:rFonts w:ascii="Times New Roman" w:eastAsia="Arial" w:hAnsi="Times New Roman" w:cs="Times New Roman"/>
          <w:b/>
          <w:bCs/>
          <w:sz w:val="24"/>
          <w:szCs w:val="24"/>
        </w:rPr>
        <w:t>Tkinter</w:t>
      </w:r>
      <w:proofErr w:type="spellEnd"/>
      <w:r w:rsidRPr="00555FEA">
        <w:rPr>
          <w:rFonts w:ascii="Times New Roman" w:eastAsia="Arial" w:hAnsi="Times New Roman" w:cs="Times New Roman"/>
          <w:b/>
          <w:bCs/>
          <w:sz w:val="24"/>
          <w:szCs w:val="24"/>
        </w:rPr>
        <w:t xml:space="preserve">. Python был выбран из-за своей простоты, мощности и обширных возможностей. Библиотека </w:t>
      </w:r>
      <w:proofErr w:type="spellStart"/>
      <w:r w:rsidRPr="00555FEA">
        <w:rPr>
          <w:rFonts w:ascii="Times New Roman" w:eastAsia="Arial" w:hAnsi="Times New Roman" w:cs="Times New Roman"/>
          <w:b/>
          <w:bCs/>
          <w:sz w:val="24"/>
          <w:szCs w:val="24"/>
        </w:rPr>
        <w:t>Tkinter</w:t>
      </w:r>
      <w:proofErr w:type="spellEnd"/>
      <w:r w:rsidRPr="00555FEA">
        <w:rPr>
          <w:rFonts w:ascii="Times New Roman" w:eastAsia="Arial" w:hAnsi="Times New Roman" w:cs="Times New Roman"/>
          <w:b/>
          <w:bCs/>
          <w:sz w:val="24"/>
          <w:szCs w:val="24"/>
        </w:rPr>
        <w:t xml:space="preserve"> предоставляет инструменты для разработки графического интерфейса, который является основным средством взаимодействия пользователя с приложением.</w:t>
      </w:r>
    </w:p>
    <w:p w14:paraId="5B9F6ACE"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Методика управления сортировкой мусора:</w:t>
      </w:r>
    </w:p>
    <w:p w14:paraId="0DD13A01"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Разработанное приложение базируется на методике сортировки отходов и их последующем мониторинге. Эта методика позволяет пользователям формировать, описывать и отслеживать свои цели по сортировке мусора.</w:t>
      </w:r>
    </w:p>
    <w:p w14:paraId="27D2B982" w14:textId="77777777" w:rsid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Тестирование:</w:t>
      </w:r>
    </w:p>
    <w:p w14:paraId="6C02B727" w14:textId="4F9525AA"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lastRenderedPageBreak/>
        <w:t>Для обеспечения корректной работы приложения проводится тщательное функциональное и пользовательское тестирование. Функциональное тестирование включает в себя проверку каждой функции приложения на соответствие спецификациям. Пользовательское тестирование проводится с использованием различных сценариев использования для проверки удобства и интуитивной понятности интерфейса.</w:t>
      </w:r>
    </w:p>
    <w:p w14:paraId="1226D8F5"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Объекты и Ресурсы:</w:t>
      </w:r>
    </w:p>
    <w:p w14:paraId="66BB0661"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Пользовательский интерфейс:</w:t>
      </w:r>
    </w:p>
    <w:p w14:paraId="2FF0B6B1"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Основной объект исследования - это разработанный пользовательский интерфейс приложения. Он включает в себя функции для ввода целей сортировки мусора, их описания и указания дат достижения.</w:t>
      </w:r>
    </w:p>
    <w:p w14:paraId="74D1DEB0"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Программные инструменты:</w:t>
      </w:r>
    </w:p>
    <w:p w14:paraId="3258F6C8"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 xml:space="preserve">Для создания приложения используются средства разработки Python - среда IDLE, библиотека </w:t>
      </w:r>
      <w:proofErr w:type="spellStart"/>
      <w:r w:rsidRPr="00555FEA">
        <w:rPr>
          <w:rFonts w:ascii="Times New Roman" w:eastAsia="Arial" w:hAnsi="Times New Roman" w:cs="Times New Roman"/>
          <w:b/>
          <w:bCs/>
          <w:sz w:val="24"/>
          <w:szCs w:val="24"/>
        </w:rPr>
        <w:t>Tkinter</w:t>
      </w:r>
      <w:proofErr w:type="spellEnd"/>
      <w:r w:rsidRPr="00555FEA">
        <w:rPr>
          <w:rFonts w:ascii="Times New Roman" w:eastAsia="Arial" w:hAnsi="Times New Roman" w:cs="Times New Roman"/>
          <w:b/>
          <w:bCs/>
          <w:sz w:val="24"/>
          <w:szCs w:val="24"/>
        </w:rPr>
        <w:t xml:space="preserve"> для создания интерфейса, база данных SQL, а также инструменты для обеспечения безопасности и оптимизации работы приложения.</w:t>
      </w:r>
    </w:p>
    <w:p w14:paraId="11C1E74C" w14:textId="77777777" w:rsidR="00555FEA" w:rsidRPr="00555FEA" w:rsidRDefault="00555FEA" w:rsidP="00555FEA">
      <w:pPr>
        <w:rPr>
          <w:rFonts w:ascii="Times New Roman" w:eastAsia="Arial" w:hAnsi="Times New Roman" w:cs="Times New Roman"/>
          <w:b/>
          <w:bCs/>
          <w:sz w:val="24"/>
          <w:szCs w:val="24"/>
        </w:rPr>
      </w:pPr>
      <w:r w:rsidRPr="00555FEA">
        <w:rPr>
          <w:rFonts w:ascii="Times New Roman" w:eastAsia="Arial" w:hAnsi="Times New Roman" w:cs="Times New Roman"/>
          <w:b/>
          <w:bCs/>
          <w:sz w:val="24"/>
          <w:szCs w:val="24"/>
        </w:rPr>
        <w:t>Критерии успешности тестирования:</w:t>
      </w:r>
    </w:p>
    <w:p w14:paraId="1B7ECE93" w14:textId="56D31484" w:rsidR="004C674E" w:rsidRPr="008578EC" w:rsidRDefault="00555FEA" w:rsidP="00555FEA">
      <w:pPr>
        <w:rPr>
          <w:rFonts w:ascii="Times New Roman" w:eastAsia="Arial" w:hAnsi="Times New Roman" w:cs="Times New Roman"/>
          <w:sz w:val="24"/>
          <w:szCs w:val="24"/>
        </w:rPr>
      </w:pPr>
      <w:r w:rsidRPr="00555FEA">
        <w:rPr>
          <w:rFonts w:ascii="Times New Roman" w:eastAsia="Arial" w:hAnsi="Times New Roman" w:cs="Times New Roman"/>
          <w:b/>
          <w:bCs/>
          <w:sz w:val="24"/>
          <w:szCs w:val="24"/>
        </w:rPr>
        <w:t>Эффективность тестирования оценивается по степени соответствия функционала приложения заявленным требованиям, а также удовлетворению потребностей пользователей в использовании данного приложения для оптимизации процесса сортировки мусора.</w:t>
      </w:r>
    </w:p>
    <w:p w14:paraId="078EDC93" w14:textId="6D55B6BF" w:rsidR="004C674E" w:rsidRPr="008578EC" w:rsidRDefault="00944765" w:rsidP="004C674E">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11. Результаты</w:t>
      </w:r>
    </w:p>
    <w:p w14:paraId="2DD198E8" w14:textId="49EB029D" w:rsidR="00BD489D" w:rsidRPr="008578EC" w:rsidRDefault="004417F5" w:rsidP="00F24035">
      <w:pPr>
        <w:rPr>
          <w:rFonts w:ascii="Times New Roman" w:eastAsia="Arial" w:hAnsi="Times New Roman" w:cs="Times New Roman"/>
          <w:sz w:val="24"/>
          <w:szCs w:val="24"/>
        </w:rPr>
      </w:pPr>
      <w:r w:rsidRPr="004417F5">
        <w:rPr>
          <w:rFonts w:ascii="Times New Roman" w:eastAsia="Arial" w:hAnsi="Times New Roman" w:cs="Times New Roman"/>
          <w:sz w:val="24"/>
          <w:szCs w:val="24"/>
        </w:rPr>
        <w:t xml:space="preserve">Приложение для сортировки мусора с графическим интерфейсом, сбором и утилизацией мусора, аутентификацией пользователей и отображением профилей, использующее </w:t>
      </w:r>
      <w:proofErr w:type="spellStart"/>
      <w:r w:rsidRPr="004417F5">
        <w:rPr>
          <w:rFonts w:ascii="Times New Roman" w:eastAsia="Arial" w:hAnsi="Times New Roman" w:cs="Times New Roman"/>
          <w:sz w:val="24"/>
          <w:szCs w:val="24"/>
        </w:rPr>
        <w:t>Tkinter</w:t>
      </w:r>
      <w:proofErr w:type="spellEnd"/>
      <w:r w:rsidRPr="004417F5">
        <w:rPr>
          <w:rFonts w:ascii="Times New Roman" w:eastAsia="Arial" w:hAnsi="Times New Roman" w:cs="Times New Roman"/>
          <w:sz w:val="24"/>
          <w:szCs w:val="24"/>
        </w:rPr>
        <w:t xml:space="preserve">, SQLite3 и </w:t>
      </w:r>
      <w:proofErr w:type="spellStart"/>
      <w:r w:rsidRPr="004417F5">
        <w:rPr>
          <w:rFonts w:ascii="Times New Roman" w:eastAsia="Arial" w:hAnsi="Times New Roman" w:cs="Times New Roman"/>
          <w:sz w:val="24"/>
          <w:szCs w:val="24"/>
        </w:rPr>
        <w:t>Matplotlib</w:t>
      </w:r>
      <w:proofErr w:type="spellEnd"/>
      <w:r w:rsidRPr="004417F5">
        <w:rPr>
          <w:rFonts w:ascii="Times New Roman" w:eastAsia="Arial" w:hAnsi="Times New Roman" w:cs="Times New Roman"/>
          <w:sz w:val="24"/>
          <w:szCs w:val="24"/>
        </w:rPr>
        <w:t>.</w:t>
      </w:r>
    </w:p>
    <w:p w14:paraId="72CD6D3B" w14:textId="7845FED3" w:rsidR="00792261" w:rsidRDefault="004057B6" w:rsidP="00B51BD4">
      <w:pPr>
        <w:rPr>
          <w:noProof/>
        </w:rPr>
      </w:pPr>
      <w:r w:rsidRPr="004057B6">
        <w:rPr>
          <w:noProof/>
        </w:rPr>
        <w:t xml:space="preserve"> </w:t>
      </w:r>
      <w:r w:rsidR="0047036E" w:rsidRPr="0047036E">
        <w:rPr>
          <w:noProof/>
        </w:rPr>
        <w:t xml:space="preserve"> </w:t>
      </w:r>
    </w:p>
    <w:p w14:paraId="7201F929" w14:textId="794D9D1A" w:rsidR="006E0A98" w:rsidRPr="0047036E" w:rsidRDefault="004417F5" w:rsidP="00B51BD4">
      <w:pPr>
        <w:rPr>
          <w:noProof/>
        </w:rPr>
      </w:pPr>
      <w:r>
        <w:rPr>
          <w:noProof/>
        </w:rPr>
        <w:lastRenderedPageBreak/>
        <w:drawing>
          <wp:inline distT="0" distB="0" distL="0" distR="0" wp14:anchorId="3B62F450" wp14:editId="3FDBB606">
            <wp:extent cx="5934075" cy="4686300"/>
            <wp:effectExtent l="0" t="0" r="9525" b="0"/>
            <wp:docPr id="273355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86300"/>
                    </a:xfrm>
                    <a:prstGeom prst="rect">
                      <a:avLst/>
                    </a:prstGeom>
                    <a:noFill/>
                    <a:ln>
                      <a:noFill/>
                    </a:ln>
                  </pic:spPr>
                </pic:pic>
              </a:graphicData>
            </a:graphic>
          </wp:inline>
        </w:drawing>
      </w:r>
    </w:p>
    <w:p w14:paraId="6D5B81C2" w14:textId="54A205DF" w:rsidR="00387DC6" w:rsidRDefault="004417F5" w:rsidP="00B51BD4">
      <w:pPr>
        <w:rPr>
          <w:rFonts w:ascii="Times New Roman" w:eastAsia="Arial" w:hAnsi="Times New Roman" w:cs="Times New Roman"/>
          <w:b/>
          <w:bCs/>
          <w:sz w:val="24"/>
          <w:szCs w:val="24"/>
        </w:rPr>
      </w:pPr>
      <w:r>
        <w:rPr>
          <w:noProof/>
        </w:rPr>
        <w:lastRenderedPageBreak/>
        <w:drawing>
          <wp:inline distT="0" distB="0" distL="0" distR="0" wp14:anchorId="1B27F13A" wp14:editId="665DF909">
            <wp:extent cx="5934075" cy="4657725"/>
            <wp:effectExtent l="0" t="0" r="9525" b="9525"/>
            <wp:docPr id="16092686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57725"/>
                    </a:xfrm>
                    <a:prstGeom prst="rect">
                      <a:avLst/>
                    </a:prstGeom>
                    <a:noFill/>
                    <a:ln>
                      <a:noFill/>
                    </a:ln>
                  </pic:spPr>
                </pic:pic>
              </a:graphicData>
            </a:graphic>
          </wp:inline>
        </w:drawing>
      </w:r>
      <w:r>
        <w:rPr>
          <w:noProof/>
        </w:rPr>
        <w:drawing>
          <wp:inline distT="0" distB="0" distL="0" distR="0" wp14:anchorId="20D18643" wp14:editId="29484594">
            <wp:extent cx="2800350" cy="2143125"/>
            <wp:effectExtent l="0" t="0" r="0" b="9525"/>
            <wp:docPr id="8773316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143125"/>
                    </a:xfrm>
                    <a:prstGeom prst="rect">
                      <a:avLst/>
                    </a:prstGeom>
                    <a:noFill/>
                    <a:ln>
                      <a:noFill/>
                    </a:ln>
                  </pic:spPr>
                </pic:pic>
              </a:graphicData>
            </a:graphic>
          </wp:inline>
        </w:drawing>
      </w:r>
    </w:p>
    <w:p w14:paraId="5F1FFB56" w14:textId="77777777" w:rsidR="00387DC6" w:rsidRDefault="00387DC6" w:rsidP="00B51BD4">
      <w:pPr>
        <w:rPr>
          <w:rFonts w:ascii="Times New Roman" w:eastAsia="Arial" w:hAnsi="Times New Roman" w:cs="Times New Roman"/>
          <w:b/>
          <w:bCs/>
          <w:sz w:val="24"/>
          <w:szCs w:val="24"/>
        </w:rPr>
      </w:pPr>
    </w:p>
    <w:p w14:paraId="4E5E61F4" w14:textId="6A8DDB39" w:rsidR="00B51BD4" w:rsidRPr="008578EC" w:rsidRDefault="00B51BD4" w:rsidP="00B51BD4">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Детальное описание функциональности приложения:</w:t>
      </w:r>
    </w:p>
    <w:tbl>
      <w:tblPr>
        <w:tblStyle w:val="a6"/>
        <w:tblW w:w="0" w:type="auto"/>
        <w:tblLook w:val="04A0" w:firstRow="1" w:lastRow="0" w:firstColumn="1" w:lastColumn="0" w:noHBand="0" w:noVBand="1"/>
      </w:tblPr>
      <w:tblGrid>
        <w:gridCol w:w="4672"/>
        <w:gridCol w:w="4673"/>
      </w:tblGrid>
      <w:tr w:rsidR="00535F33" w:rsidRPr="008578EC" w14:paraId="29B85341" w14:textId="77777777" w:rsidTr="00535F33">
        <w:tc>
          <w:tcPr>
            <w:tcW w:w="4672" w:type="dxa"/>
          </w:tcPr>
          <w:p w14:paraId="0156DBD5" w14:textId="1C7D893F" w:rsidR="00535F33" w:rsidRPr="008578EC" w:rsidRDefault="00535F33" w:rsidP="00B51BD4">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Функциональность</w:t>
            </w:r>
          </w:p>
        </w:tc>
        <w:tc>
          <w:tcPr>
            <w:tcW w:w="4673" w:type="dxa"/>
          </w:tcPr>
          <w:p w14:paraId="7C3C2084" w14:textId="17944672" w:rsidR="00535F33" w:rsidRPr="008578EC" w:rsidRDefault="00535F33" w:rsidP="00B51BD4">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Описание</w:t>
            </w:r>
          </w:p>
        </w:tc>
      </w:tr>
      <w:tr w:rsidR="00535F33" w:rsidRPr="008578EC" w14:paraId="2F4ECEF9" w14:textId="77777777" w:rsidTr="00535F33">
        <w:tc>
          <w:tcPr>
            <w:tcW w:w="4672" w:type="dxa"/>
          </w:tcPr>
          <w:p w14:paraId="1F5EA7D4" w14:textId="2CBAA38F" w:rsidR="00535F33" w:rsidRPr="008578EC" w:rsidRDefault="004417F5" w:rsidP="00B51BD4">
            <w:pPr>
              <w:rPr>
                <w:rFonts w:ascii="Times New Roman" w:eastAsia="Arial" w:hAnsi="Times New Roman" w:cs="Times New Roman"/>
                <w:b/>
                <w:bCs/>
                <w:sz w:val="24"/>
                <w:szCs w:val="24"/>
              </w:rPr>
            </w:pPr>
            <w:r w:rsidRPr="004417F5">
              <w:rPr>
                <w:rFonts w:ascii="Times New Roman" w:eastAsia="Arial" w:hAnsi="Times New Roman" w:cs="Times New Roman"/>
                <w:sz w:val="24"/>
                <w:szCs w:val="24"/>
              </w:rPr>
              <w:t>Регистрации и входа</w:t>
            </w:r>
          </w:p>
        </w:tc>
        <w:tc>
          <w:tcPr>
            <w:tcW w:w="4673" w:type="dxa"/>
          </w:tcPr>
          <w:p w14:paraId="0D5920DF" w14:textId="2AFE03ED" w:rsidR="00535F33" w:rsidRPr="008578EC" w:rsidRDefault="004417F5" w:rsidP="00535F33">
            <w:pPr>
              <w:spacing w:after="160"/>
              <w:rPr>
                <w:rFonts w:ascii="Times New Roman" w:eastAsia="Arial" w:hAnsi="Times New Roman" w:cs="Times New Roman"/>
                <w:sz w:val="24"/>
                <w:szCs w:val="24"/>
              </w:rPr>
            </w:pPr>
            <w:r w:rsidRPr="004417F5">
              <w:rPr>
                <w:rFonts w:ascii="Times New Roman" w:eastAsia="Arial" w:hAnsi="Times New Roman" w:cs="Times New Roman"/>
                <w:sz w:val="24"/>
                <w:szCs w:val="24"/>
              </w:rPr>
              <w:t>Пользователь может зарегистрироваться, указав уникальное имя пользователя и пароль. Зарегистрированные пользователи могут войти в систему.</w:t>
            </w:r>
          </w:p>
        </w:tc>
      </w:tr>
      <w:tr w:rsidR="00535F33" w:rsidRPr="008578EC" w14:paraId="7A2488B9" w14:textId="77777777" w:rsidTr="00535F33">
        <w:tc>
          <w:tcPr>
            <w:tcW w:w="4672" w:type="dxa"/>
          </w:tcPr>
          <w:p w14:paraId="7D66F6A0" w14:textId="58F596DC" w:rsidR="00535F33" w:rsidRPr="008578EC" w:rsidRDefault="004417F5" w:rsidP="00B51BD4">
            <w:pPr>
              <w:rPr>
                <w:rFonts w:ascii="Times New Roman" w:eastAsia="Arial" w:hAnsi="Times New Roman" w:cs="Times New Roman"/>
                <w:sz w:val="24"/>
                <w:szCs w:val="24"/>
              </w:rPr>
            </w:pPr>
            <w:r w:rsidRPr="004417F5">
              <w:rPr>
                <w:rFonts w:ascii="Times New Roman" w:eastAsia="Arial" w:hAnsi="Times New Roman" w:cs="Times New Roman"/>
                <w:sz w:val="24"/>
                <w:szCs w:val="24"/>
              </w:rPr>
              <w:t>Отображения карты</w:t>
            </w:r>
          </w:p>
        </w:tc>
        <w:tc>
          <w:tcPr>
            <w:tcW w:w="4673" w:type="dxa"/>
          </w:tcPr>
          <w:p w14:paraId="721065F6" w14:textId="608E792C" w:rsidR="00535F33" w:rsidRPr="008578EC" w:rsidRDefault="004417F5" w:rsidP="00535F33">
            <w:pPr>
              <w:spacing w:after="160"/>
              <w:rPr>
                <w:rFonts w:ascii="Times New Roman" w:eastAsia="Arial" w:hAnsi="Times New Roman" w:cs="Times New Roman"/>
                <w:sz w:val="24"/>
                <w:szCs w:val="24"/>
              </w:rPr>
            </w:pPr>
            <w:r w:rsidRPr="004417F5">
              <w:rPr>
                <w:rFonts w:ascii="Times New Roman" w:eastAsia="Arial" w:hAnsi="Times New Roman" w:cs="Times New Roman"/>
                <w:sz w:val="24"/>
                <w:szCs w:val="24"/>
              </w:rPr>
              <w:t>Главный экран приложения содержит карту с маркерами, представляющими места сбора мусора.</w:t>
            </w:r>
          </w:p>
        </w:tc>
      </w:tr>
      <w:tr w:rsidR="00535F33" w:rsidRPr="008578EC" w14:paraId="0FA4EE67" w14:textId="77777777" w:rsidTr="00535F33">
        <w:tc>
          <w:tcPr>
            <w:tcW w:w="4672" w:type="dxa"/>
          </w:tcPr>
          <w:p w14:paraId="669E12DF" w14:textId="42E7261C" w:rsidR="00535F33" w:rsidRPr="008578EC" w:rsidRDefault="004417F5" w:rsidP="00B51BD4">
            <w:pPr>
              <w:rPr>
                <w:rFonts w:ascii="Times New Roman" w:eastAsia="Arial" w:hAnsi="Times New Roman" w:cs="Times New Roman"/>
                <w:sz w:val="24"/>
                <w:szCs w:val="24"/>
              </w:rPr>
            </w:pPr>
            <w:r w:rsidRPr="004417F5">
              <w:rPr>
                <w:rFonts w:ascii="Times New Roman" w:eastAsia="Arial" w:hAnsi="Times New Roman" w:cs="Times New Roman"/>
                <w:sz w:val="24"/>
                <w:szCs w:val="24"/>
              </w:rPr>
              <w:lastRenderedPageBreak/>
              <w:t>Сбора мусора</w:t>
            </w:r>
          </w:p>
        </w:tc>
        <w:tc>
          <w:tcPr>
            <w:tcW w:w="4673" w:type="dxa"/>
          </w:tcPr>
          <w:p w14:paraId="5946E3FB" w14:textId="00C994DB" w:rsidR="00535F33" w:rsidRPr="008578EC" w:rsidRDefault="004417F5" w:rsidP="00B51BD4">
            <w:pPr>
              <w:rPr>
                <w:rFonts w:ascii="Times New Roman" w:eastAsia="Arial" w:hAnsi="Times New Roman" w:cs="Times New Roman"/>
                <w:b/>
                <w:bCs/>
                <w:sz w:val="24"/>
                <w:szCs w:val="24"/>
              </w:rPr>
            </w:pPr>
            <w:r w:rsidRPr="004417F5">
              <w:rPr>
                <w:rFonts w:ascii="Times New Roman" w:eastAsia="Arial" w:hAnsi="Times New Roman" w:cs="Times New Roman"/>
                <w:sz w:val="24"/>
                <w:szCs w:val="24"/>
              </w:rPr>
              <w:t>Пользователь может нажать кнопку "</w:t>
            </w:r>
            <w:proofErr w:type="spellStart"/>
            <w:r w:rsidRPr="004417F5">
              <w:rPr>
                <w:rFonts w:ascii="Times New Roman" w:eastAsia="Arial" w:hAnsi="Times New Roman" w:cs="Times New Roman"/>
                <w:sz w:val="24"/>
                <w:szCs w:val="24"/>
              </w:rPr>
              <w:t>Collect</w:t>
            </w:r>
            <w:proofErr w:type="spellEnd"/>
            <w:r w:rsidRPr="004417F5">
              <w:rPr>
                <w:rFonts w:ascii="Times New Roman" w:eastAsia="Arial" w:hAnsi="Times New Roman" w:cs="Times New Roman"/>
                <w:sz w:val="24"/>
                <w:szCs w:val="24"/>
              </w:rPr>
              <w:t xml:space="preserve"> </w:t>
            </w:r>
            <w:proofErr w:type="spellStart"/>
            <w:r w:rsidRPr="004417F5">
              <w:rPr>
                <w:rFonts w:ascii="Times New Roman" w:eastAsia="Arial" w:hAnsi="Times New Roman" w:cs="Times New Roman"/>
                <w:sz w:val="24"/>
                <w:szCs w:val="24"/>
              </w:rPr>
              <w:t>Trash</w:t>
            </w:r>
            <w:proofErr w:type="spellEnd"/>
            <w:r w:rsidRPr="004417F5">
              <w:rPr>
                <w:rFonts w:ascii="Times New Roman" w:eastAsia="Arial" w:hAnsi="Times New Roman" w:cs="Times New Roman"/>
                <w:sz w:val="24"/>
                <w:szCs w:val="24"/>
              </w:rPr>
              <w:t>", чтобы собрать мусор. После успешного сбора обновляется информация о профиле пользователя.</w:t>
            </w:r>
          </w:p>
        </w:tc>
      </w:tr>
    </w:tbl>
    <w:p w14:paraId="587647C0" w14:textId="77777777" w:rsidR="00D22AA1" w:rsidRPr="008578EC" w:rsidRDefault="00D22AA1" w:rsidP="00B51BD4">
      <w:pPr>
        <w:rPr>
          <w:rFonts w:ascii="Times New Roman" w:eastAsia="Arial" w:hAnsi="Times New Roman" w:cs="Times New Roman"/>
          <w:sz w:val="24"/>
          <w:szCs w:val="24"/>
        </w:rPr>
      </w:pPr>
    </w:p>
    <w:p w14:paraId="4CA62E11" w14:textId="77777777" w:rsidR="00AF4109" w:rsidRPr="00AF4109" w:rsidRDefault="00AF4109" w:rsidP="00AF4109">
      <w:pPr>
        <w:rPr>
          <w:rFonts w:ascii="Times New Roman" w:eastAsia="Arial" w:hAnsi="Times New Roman" w:cs="Times New Roman"/>
          <w:sz w:val="24"/>
          <w:szCs w:val="24"/>
        </w:rPr>
      </w:pPr>
      <w:r w:rsidRPr="00AF4109">
        <w:rPr>
          <w:rFonts w:ascii="Times New Roman" w:eastAsia="Arial" w:hAnsi="Times New Roman" w:cs="Times New Roman"/>
          <w:sz w:val="24"/>
          <w:szCs w:val="24"/>
        </w:rPr>
        <w:t>Пользователи с положительной динамикой используют разработанный интерфейс приложения для сортировки мусора, подтверждая его удобство и интуитивную понятность. Присутствует обратная связь от пользователей, отмечающих простоту взаимодействия с приложением и его полезность в повседневной жизни.</w:t>
      </w:r>
    </w:p>
    <w:p w14:paraId="1E421E0A" w14:textId="77777777" w:rsidR="00AF4109" w:rsidRPr="00AF4109" w:rsidRDefault="00AF4109" w:rsidP="00AF4109">
      <w:pPr>
        <w:rPr>
          <w:rFonts w:ascii="Times New Roman" w:eastAsia="Arial" w:hAnsi="Times New Roman" w:cs="Times New Roman"/>
          <w:sz w:val="24"/>
          <w:szCs w:val="24"/>
        </w:rPr>
      </w:pPr>
    </w:p>
    <w:p w14:paraId="698733A2" w14:textId="77777777" w:rsidR="00AF4109" w:rsidRPr="00AF4109" w:rsidRDefault="00AF4109" w:rsidP="00AF4109">
      <w:pPr>
        <w:rPr>
          <w:rFonts w:ascii="Times New Roman" w:eastAsia="Arial" w:hAnsi="Times New Roman" w:cs="Times New Roman"/>
          <w:sz w:val="24"/>
          <w:szCs w:val="24"/>
        </w:rPr>
      </w:pPr>
      <w:r w:rsidRPr="00AF4109">
        <w:rPr>
          <w:rFonts w:ascii="Times New Roman" w:eastAsia="Arial" w:hAnsi="Times New Roman" w:cs="Times New Roman"/>
          <w:sz w:val="24"/>
          <w:szCs w:val="24"/>
        </w:rPr>
        <w:t>В планах дальнейшего развития приложения по сортировке мусора включены улучшения функциональности. Один из перспективных направлений — добавление функционала анализа и отслеживания прогресса в сортировке мусора. Это дополнение позволит пользователям более эффективно контролировать свои усилия в сфере экологически ответственного поведения.</w:t>
      </w:r>
    </w:p>
    <w:p w14:paraId="02D4AB11" w14:textId="77777777" w:rsidR="00AF4109" w:rsidRPr="00AF4109" w:rsidRDefault="00AF4109" w:rsidP="00AF4109">
      <w:pPr>
        <w:rPr>
          <w:rFonts w:ascii="Times New Roman" w:eastAsia="Arial" w:hAnsi="Times New Roman" w:cs="Times New Roman"/>
          <w:sz w:val="24"/>
          <w:szCs w:val="24"/>
        </w:rPr>
      </w:pPr>
    </w:p>
    <w:p w14:paraId="33B35D27" w14:textId="77777777" w:rsidR="00AF4109" w:rsidRPr="00AF4109" w:rsidRDefault="00AF4109" w:rsidP="00AF4109">
      <w:pPr>
        <w:rPr>
          <w:rFonts w:ascii="Times New Roman" w:eastAsia="Arial" w:hAnsi="Times New Roman" w:cs="Times New Roman"/>
          <w:sz w:val="24"/>
          <w:szCs w:val="24"/>
        </w:rPr>
      </w:pPr>
      <w:r w:rsidRPr="00AF4109">
        <w:rPr>
          <w:rFonts w:ascii="Times New Roman" w:eastAsia="Arial" w:hAnsi="Times New Roman" w:cs="Times New Roman"/>
          <w:sz w:val="24"/>
          <w:szCs w:val="24"/>
        </w:rPr>
        <w:t>Важно отметить, что приложение находится в процессе постоянной оптимизации и развития. Ожидается внедрение новых функций, направленных на улучшение опыта пользователей в области сбора и переработки мусора. Эти изменения призваны сделать приложение более эффективным инструментом для тех, кто стремится внести свой вклад в охрану окружающей среды и улучшение состояния планеты.</w:t>
      </w:r>
    </w:p>
    <w:p w14:paraId="030980EF" w14:textId="77777777" w:rsidR="00AF4109" w:rsidRPr="00AF4109" w:rsidRDefault="00AF4109" w:rsidP="00AF4109">
      <w:pPr>
        <w:rPr>
          <w:rFonts w:ascii="Times New Roman" w:eastAsia="Arial" w:hAnsi="Times New Roman" w:cs="Times New Roman"/>
          <w:sz w:val="24"/>
          <w:szCs w:val="24"/>
        </w:rPr>
      </w:pPr>
    </w:p>
    <w:p w14:paraId="6680409D" w14:textId="613BBDA5" w:rsidR="0030446B" w:rsidRDefault="00AF4109" w:rsidP="0030446B">
      <w:pPr>
        <w:rPr>
          <w:rFonts w:ascii="Times New Roman" w:eastAsia="Arial" w:hAnsi="Times New Roman" w:cs="Times New Roman"/>
          <w:sz w:val="24"/>
          <w:szCs w:val="24"/>
        </w:rPr>
      </w:pPr>
      <w:r w:rsidRPr="00AF4109">
        <w:rPr>
          <w:rFonts w:ascii="Times New Roman" w:eastAsia="Arial" w:hAnsi="Times New Roman" w:cs="Times New Roman"/>
          <w:sz w:val="24"/>
          <w:szCs w:val="24"/>
        </w:rPr>
        <w:t>Таким образом, разработанное приложение по сортировке мусора успешно выполняет основные функции, но его дальнейшее совершенствование и расширение функционала призвано создать более полноценный инструмент для поддержки пользователей в их стремлении к экологически более ответственному образу жизни.</w:t>
      </w:r>
      <w:r w:rsidR="0030446B" w:rsidRPr="0030446B">
        <w:rPr>
          <w:rFonts w:ascii="Times New Roman" w:eastAsia="Arial" w:hAnsi="Times New Roman" w:cs="Times New Roman"/>
          <w:sz w:val="24"/>
          <w:szCs w:val="24"/>
        </w:rPr>
        <w:br/>
      </w:r>
      <w:r w:rsidR="0030446B">
        <w:rPr>
          <w:rFonts w:ascii="Times New Roman" w:eastAsia="Arial" w:hAnsi="Times New Roman" w:cs="Times New Roman"/>
          <w:sz w:val="24"/>
          <w:szCs w:val="24"/>
          <w:lang w:val="en-US"/>
        </w:rPr>
        <w:br/>
      </w:r>
      <w:r w:rsidR="0030446B">
        <w:rPr>
          <w:rFonts w:ascii="Times New Roman" w:eastAsia="Arial" w:hAnsi="Times New Roman" w:cs="Times New Roman"/>
          <w:sz w:val="24"/>
          <w:szCs w:val="24"/>
        </w:rPr>
        <w:t>Описание БД</w:t>
      </w:r>
      <w:r w:rsidR="0030446B" w:rsidRPr="0030446B">
        <w:rPr>
          <w:rFonts w:ascii="Times New Roman" w:eastAsia="Arial" w:hAnsi="Times New Roman" w:cs="Times New Roman"/>
          <w:sz w:val="24"/>
          <w:szCs w:val="24"/>
        </w:rPr>
        <w:t>:</w:t>
      </w:r>
      <w:r w:rsidR="0030446B">
        <w:rPr>
          <w:rFonts w:ascii="Times New Roman" w:eastAsia="Arial" w:hAnsi="Times New Roman" w:cs="Times New Roman"/>
          <w:sz w:val="24"/>
          <w:szCs w:val="24"/>
        </w:rPr>
        <w:br/>
      </w:r>
      <w:r w:rsidR="0030446B">
        <w:rPr>
          <w:rFonts w:ascii="Times New Roman" w:eastAsia="Arial" w:hAnsi="Times New Roman" w:cs="Times New Roman"/>
          <w:sz w:val="24"/>
          <w:szCs w:val="24"/>
        </w:rPr>
        <w:br/>
      </w:r>
      <w:r w:rsidR="0030446B">
        <w:rPr>
          <w:rFonts w:ascii="Times New Roman" w:eastAsia="Arial" w:hAnsi="Times New Roman" w:cs="Times New Roman"/>
          <w:sz w:val="24"/>
          <w:szCs w:val="24"/>
        </w:rPr>
        <w:tab/>
        <w:t>1</w:t>
      </w:r>
      <w:r w:rsidR="0030446B" w:rsidRPr="0030446B">
        <w:rPr>
          <w:rFonts w:ascii="Times New Roman" w:eastAsia="Arial" w:hAnsi="Times New Roman" w:cs="Times New Roman"/>
          <w:sz w:val="24"/>
          <w:szCs w:val="24"/>
        </w:rPr>
        <w:t>.</w:t>
      </w:r>
      <w:r w:rsidR="0030446B">
        <w:rPr>
          <w:rFonts w:ascii="Times New Roman" w:eastAsia="Arial" w:hAnsi="Times New Roman" w:cs="Times New Roman"/>
          <w:sz w:val="24"/>
          <w:szCs w:val="24"/>
        </w:rPr>
        <w:t xml:space="preserve"> Текстовое описание предметной области</w:t>
      </w:r>
      <w:r w:rsidR="0030446B" w:rsidRPr="0030446B">
        <w:rPr>
          <w:rFonts w:ascii="Times New Roman" w:eastAsia="Arial" w:hAnsi="Times New Roman" w:cs="Times New Roman"/>
          <w:sz w:val="24"/>
          <w:szCs w:val="24"/>
        </w:rPr>
        <w:t>:</w:t>
      </w:r>
      <w:r w:rsidR="0030446B">
        <w:rPr>
          <w:rFonts w:ascii="Times New Roman" w:eastAsia="Arial" w:hAnsi="Times New Roman" w:cs="Times New Roman"/>
          <w:sz w:val="24"/>
          <w:szCs w:val="24"/>
        </w:rPr>
        <w:br/>
      </w:r>
      <w:r w:rsidR="0030446B">
        <w:rPr>
          <w:rFonts w:ascii="Times New Roman" w:eastAsia="Arial" w:hAnsi="Times New Roman" w:cs="Times New Roman"/>
          <w:sz w:val="24"/>
          <w:szCs w:val="24"/>
        </w:rPr>
        <w:tab/>
        <w:t xml:space="preserve">В базе данных программы </w:t>
      </w:r>
      <w:r w:rsidR="0030446B" w:rsidRPr="0030446B">
        <w:rPr>
          <w:rFonts w:ascii="Times New Roman" w:eastAsia="Arial" w:hAnsi="Times New Roman" w:cs="Times New Roman"/>
          <w:sz w:val="24"/>
          <w:szCs w:val="24"/>
        </w:rPr>
        <w:t>“</w:t>
      </w:r>
      <w:r w:rsidR="0030446B" w:rsidRPr="002229D3">
        <w:rPr>
          <w:rFonts w:ascii="Times New Roman" w:eastAsia="Arial" w:hAnsi="Times New Roman" w:cs="Times New Roman"/>
          <w:sz w:val="24"/>
          <w:szCs w:val="24"/>
        </w:rPr>
        <w:t xml:space="preserve">Приложение для </w:t>
      </w:r>
      <w:r w:rsidR="0030446B">
        <w:rPr>
          <w:rFonts w:ascii="Times New Roman" w:eastAsia="Arial" w:hAnsi="Times New Roman" w:cs="Times New Roman"/>
          <w:sz w:val="24"/>
          <w:szCs w:val="24"/>
        </w:rPr>
        <w:t>сортировки мусора</w:t>
      </w:r>
      <w:r w:rsidR="0030446B" w:rsidRPr="0030446B">
        <w:rPr>
          <w:rFonts w:ascii="Times New Roman" w:eastAsia="Arial" w:hAnsi="Times New Roman" w:cs="Times New Roman"/>
          <w:sz w:val="24"/>
          <w:szCs w:val="24"/>
        </w:rPr>
        <w:t>”</w:t>
      </w:r>
      <w:r w:rsidR="0030446B">
        <w:rPr>
          <w:rFonts w:ascii="Times New Roman" w:eastAsia="Arial" w:hAnsi="Times New Roman" w:cs="Times New Roman"/>
          <w:sz w:val="24"/>
          <w:szCs w:val="24"/>
        </w:rPr>
        <w:t xml:space="preserve"> присутствует одна основная таблица</w:t>
      </w:r>
      <w:r w:rsidR="0030446B" w:rsidRPr="0030446B">
        <w:rPr>
          <w:rFonts w:ascii="Times New Roman" w:eastAsia="Arial" w:hAnsi="Times New Roman" w:cs="Times New Roman"/>
          <w:sz w:val="24"/>
          <w:szCs w:val="24"/>
        </w:rPr>
        <w:t>:</w:t>
      </w:r>
      <w:r w:rsidR="0030446B">
        <w:rPr>
          <w:rFonts w:ascii="Times New Roman" w:eastAsia="Arial" w:hAnsi="Times New Roman" w:cs="Times New Roman"/>
          <w:sz w:val="24"/>
          <w:szCs w:val="24"/>
        </w:rPr>
        <w:t xml:space="preserve"> </w:t>
      </w:r>
      <w:r w:rsidR="0030446B" w:rsidRPr="0030446B">
        <w:rPr>
          <w:rFonts w:ascii="Times New Roman" w:eastAsia="Arial" w:hAnsi="Times New Roman" w:cs="Times New Roman"/>
          <w:sz w:val="24"/>
          <w:szCs w:val="24"/>
        </w:rPr>
        <w:t>“</w:t>
      </w:r>
      <w:r w:rsidR="0030446B">
        <w:rPr>
          <w:rFonts w:ascii="Times New Roman" w:eastAsia="Arial" w:hAnsi="Times New Roman" w:cs="Times New Roman"/>
          <w:sz w:val="24"/>
          <w:szCs w:val="24"/>
          <w:lang w:val="en-US"/>
        </w:rPr>
        <w:t>users</w:t>
      </w:r>
      <w:r w:rsidR="0030446B" w:rsidRPr="0030446B">
        <w:rPr>
          <w:rFonts w:ascii="Times New Roman" w:eastAsia="Arial" w:hAnsi="Times New Roman" w:cs="Times New Roman"/>
          <w:sz w:val="24"/>
          <w:szCs w:val="24"/>
        </w:rPr>
        <w:t>” (</w:t>
      </w:r>
      <w:r w:rsidR="0030446B">
        <w:rPr>
          <w:rFonts w:ascii="Times New Roman" w:eastAsia="Arial" w:hAnsi="Times New Roman" w:cs="Times New Roman"/>
          <w:sz w:val="24"/>
          <w:szCs w:val="24"/>
        </w:rPr>
        <w:t>пользователи)</w:t>
      </w:r>
      <w:r w:rsidR="0030446B" w:rsidRPr="0030446B">
        <w:rPr>
          <w:rFonts w:ascii="Times New Roman" w:eastAsia="Arial" w:hAnsi="Times New Roman" w:cs="Times New Roman"/>
          <w:sz w:val="24"/>
          <w:szCs w:val="24"/>
        </w:rPr>
        <w:t>.</w:t>
      </w:r>
    </w:p>
    <w:p w14:paraId="3DD56CD6" w14:textId="60E6257D" w:rsidR="0030446B" w:rsidRDefault="0030446B" w:rsidP="00AF4109">
      <w:pPr>
        <w:rPr>
          <w:rFonts w:ascii="Times New Roman" w:eastAsia="Arial" w:hAnsi="Times New Roman" w:cs="Times New Roman"/>
          <w:sz w:val="24"/>
          <w:szCs w:val="24"/>
        </w:rPr>
      </w:pPr>
      <w:r>
        <w:rPr>
          <w:rFonts w:ascii="Times New Roman" w:eastAsia="Arial" w:hAnsi="Times New Roman" w:cs="Times New Roman"/>
          <w:sz w:val="24"/>
          <w:szCs w:val="24"/>
        </w:rPr>
        <w:tab/>
        <w:t xml:space="preserve">Таблица </w:t>
      </w:r>
      <w:r w:rsidRPr="0030446B">
        <w:rPr>
          <w:rFonts w:ascii="Times New Roman" w:eastAsia="Arial" w:hAnsi="Times New Roman" w:cs="Times New Roman"/>
          <w:sz w:val="24"/>
          <w:szCs w:val="24"/>
        </w:rPr>
        <w:t>“</w:t>
      </w:r>
      <w:r>
        <w:rPr>
          <w:rFonts w:ascii="Times New Roman" w:eastAsia="Arial" w:hAnsi="Times New Roman" w:cs="Times New Roman"/>
          <w:sz w:val="24"/>
          <w:szCs w:val="24"/>
          <w:lang w:val="en-US"/>
        </w:rPr>
        <w:t>users</w:t>
      </w:r>
      <w:r w:rsidRPr="0030446B">
        <w:rPr>
          <w:rFonts w:ascii="Times New Roman" w:eastAsia="Arial" w:hAnsi="Times New Roman" w:cs="Times New Roman"/>
          <w:sz w:val="24"/>
          <w:szCs w:val="24"/>
        </w:rPr>
        <w:t xml:space="preserve">” </w:t>
      </w:r>
      <w:r>
        <w:rPr>
          <w:rFonts w:ascii="Times New Roman" w:eastAsia="Arial" w:hAnsi="Times New Roman" w:cs="Times New Roman"/>
          <w:sz w:val="24"/>
          <w:szCs w:val="24"/>
        </w:rPr>
        <w:t>имеет следующую структуру</w:t>
      </w:r>
      <w:r w:rsidRPr="0030446B">
        <w:rPr>
          <w:rFonts w:ascii="Times New Roman" w:eastAsia="Arial" w:hAnsi="Times New Roman" w:cs="Times New Roman"/>
          <w:sz w:val="24"/>
          <w:szCs w:val="24"/>
        </w:rPr>
        <w:t>:</w:t>
      </w:r>
    </w:p>
    <w:p w14:paraId="43DEBB4D" w14:textId="0D3D74EB" w:rsidR="0030446B" w:rsidRDefault="0030446B" w:rsidP="0030446B">
      <w:pPr>
        <w:pStyle w:val="a5"/>
        <w:numPr>
          <w:ilvl w:val="0"/>
          <w:numId w:val="12"/>
        </w:numPr>
        <w:rPr>
          <w:rFonts w:ascii="Times New Roman" w:eastAsia="Arial" w:hAnsi="Times New Roman" w:cs="Times New Roman"/>
          <w:sz w:val="24"/>
          <w:szCs w:val="24"/>
        </w:rPr>
      </w:pPr>
      <w:proofErr w:type="spellStart"/>
      <w:r w:rsidRPr="0030446B">
        <w:rPr>
          <w:rFonts w:ascii="Times New Roman" w:eastAsia="Arial" w:hAnsi="Times New Roman" w:cs="Times New Roman"/>
          <w:sz w:val="24"/>
          <w:szCs w:val="24"/>
        </w:rPr>
        <w:t>I</w:t>
      </w:r>
      <w:r w:rsidRPr="0030446B">
        <w:rPr>
          <w:rFonts w:ascii="Times New Roman" w:eastAsia="Arial" w:hAnsi="Times New Roman" w:cs="Times New Roman"/>
          <w:sz w:val="24"/>
          <w:szCs w:val="24"/>
        </w:rPr>
        <w:t>d</w:t>
      </w:r>
      <w:proofErr w:type="spellEnd"/>
      <w:r w:rsidRPr="0030446B">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Pr="0030446B">
        <w:rPr>
          <w:rFonts w:ascii="Times New Roman" w:eastAsia="Arial" w:hAnsi="Times New Roman" w:cs="Times New Roman"/>
          <w:sz w:val="24"/>
          <w:szCs w:val="24"/>
        </w:rPr>
        <w:t>INTEGER PRIMARY KEY - Первичный ключ (</w:t>
      </w:r>
      <w:proofErr w:type="spellStart"/>
      <w:r w:rsidRPr="0030446B">
        <w:rPr>
          <w:rFonts w:ascii="Times New Roman" w:eastAsia="Arial" w:hAnsi="Times New Roman" w:cs="Times New Roman"/>
          <w:sz w:val="24"/>
          <w:szCs w:val="24"/>
        </w:rPr>
        <w:t>Primary</w:t>
      </w:r>
      <w:proofErr w:type="spellEnd"/>
      <w:r w:rsidRPr="0030446B">
        <w:rPr>
          <w:rFonts w:ascii="Times New Roman" w:eastAsia="Arial" w:hAnsi="Times New Roman" w:cs="Times New Roman"/>
          <w:sz w:val="24"/>
          <w:szCs w:val="24"/>
        </w:rPr>
        <w:t xml:space="preserve"> Key) типа целого числа, который уникально идентифицирует каждую запись в таблице.</w:t>
      </w:r>
    </w:p>
    <w:p w14:paraId="55F40FE4" w14:textId="19B1BCA3" w:rsidR="0030446B" w:rsidRDefault="0030446B" w:rsidP="0030446B">
      <w:pPr>
        <w:pStyle w:val="a5"/>
        <w:numPr>
          <w:ilvl w:val="0"/>
          <w:numId w:val="12"/>
        </w:numPr>
        <w:rPr>
          <w:rFonts w:ascii="Times New Roman" w:eastAsia="Arial" w:hAnsi="Times New Roman" w:cs="Times New Roman"/>
          <w:sz w:val="24"/>
          <w:szCs w:val="24"/>
        </w:rPr>
      </w:pPr>
      <w:proofErr w:type="spellStart"/>
      <w:r w:rsidRPr="0030446B">
        <w:rPr>
          <w:rFonts w:ascii="Times New Roman" w:eastAsia="Arial" w:hAnsi="Times New Roman" w:cs="Times New Roman"/>
          <w:sz w:val="24"/>
          <w:szCs w:val="24"/>
        </w:rPr>
        <w:t>username</w:t>
      </w:r>
      <w:proofErr w:type="spellEnd"/>
      <w:r w:rsidRPr="0030446B">
        <w:rPr>
          <w:rFonts w:ascii="Times New Roman" w:eastAsia="Arial" w:hAnsi="Times New Roman" w:cs="Times New Roman"/>
          <w:sz w:val="24"/>
          <w:szCs w:val="24"/>
        </w:rPr>
        <w:t>: TEXT NOT NULL - Строковое поле, содержащее имя пользователя. Оно не может быть пустым (NOT NULL).</w:t>
      </w:r>
    </w:p>
    <w:p w14:paraId="6677E08C" w14:textId="714256A9" w:rsidR="0030446B" w:rsidRDefault="0030446B" w:rsidP="0030446B">
      <w:pPr>
        <w:pStyle w:val="a5"/>
        <w:numPr>
          <w:ilvl w:val="0"/>
          <w:numId w:val="12"/>
        </w:numPr>
        <w:rPr>
          <w:rFonts w:ascii="Times New Roman" w:eastAsia="Arial" w:hAnsi="Times New Roman" w:cs="Times New Roman"/>
          <w:sz w:val="24"/>
          <w:szCs w:val="24"/>
        </w:rPr>
      </w:pPr>
      <w:proofErr w:type="spellStart"/>
      <w:r w:rsidRPr="0030446B">
        <w:rPr>
          <w:rFonts w:ascii="Times New Roman" w:eastAsia="Arial" w:hAnsi="Times New Roman" w:cs="Times New Roman"/>
          <w:sz w:val="24"/>
          <w:szCs w:val="24"/>
        </w:rPr>
        <w:t>password</w:t>
      </w:r>
      <w:proofErr w:type="spellEnd"/>
      <w:r w:rsidRPr="0030446B">
        <w:rPr>
          <w:rFonts w:ascii="Times New Roman" w:eastAsia="Arial" w:hAnsi="Times New Roman" w:cs="Times New Roman"/>
          <w:sz w:val="24"/>
          <w:szCs w:val="24"/>
        </w:rPr>
        <w:t>: TEXT NOT NULL - Строковое поле, содержащее пароль пользователя. Оно не может быть пустым (NOT NULL).</w:t>
      </w:r>
    </w:p>
    <w:p w14:paraId="38547392" w14:textId="638FEF25" w:rsidR="0030446B" w:rsidRDefault="0030446B" w:rsidP="0030446B">
      <w:pPr>
        <w:pStyle w:val="a5"/>
        <w:numPr>
          <w:ilvl w:val="0"/>
          <w:numId w:val="12"/>
        </w:numPr>
        <w:rPr>
          <w:rFonts w:ascii="Times New Roman" w:eastAsia="Arial" w:hAnsi="Times New Roman" w:cs="Times New Roman"/>
          <w:sz w:val="24"/>
          <w:szCs w:val="24"/>
        </w:rPr>
      </w:pPr>
      <w:proofErr w:type="spellStart"/>
      <w:r w:rsidRPr="0030446B">
        <w:rPr>
          <w:rFonts w:ascii="Times New Roman" w:eastAsia="Arial" w:hAnsi="Times New Roman" w:cs="Times New Roman"/>
          <w:sz w:val="24"/>
          <w:szCs w:val="24"/>
        </w:rPr>
        <w:t>ecocoins</w:t>
      </w:r>
      <w:proofErr w:type="spellEnd"/>
      <w:r w:rsidRPr="0030446B">
        <w:rPr>
          <w:rFonts w:ascii="Times New Roman" w:eastAsia="Arial" w:hAnsi="Times New Roman" w:cs="Times New Roman"/>
          <w:sz w:val="24"/>
          <w:szCs w:val="24"/>
        </w:rPr>
        <w:t xml:space="preserve">: INTEGER DEFAULT 0 - Целочисленное поле, представляющее количество </w:t>
      </w:r>
      <w:proofErr w:type="spellStart"/>
      <w:r w:rsidRPr="0030446B">
        <w:rPr>
          <w:rFonts w:ascii="Times New Roman" w:eastAsia="Arial" w:hAnsi="Times New Roman" w:cs="Times New Roman"/>
          <w:sz w:val="24"/>
          <w:szCs w:val="24"/>
        </w:rPr>
        <w:t>экокоинов</w:t>
      </w:r>
      <w:proofErr w:type="spellEnd"/>
      <w:r w:rsidRPr="0030446B">
        <w:rPr>
          <w:rFonts w:ascii="Times New Roman" w:eastAsia="Arial" w:hAnsi="Times New Roman" w:cs="Times New Roman"/>
          <w:sz w:val="24"/>
          <w:szCs w:val="24"/>
        </w:rPr>
        <w:t xml:space="preserve"> пользователя. По умолчанию устанавливается в 0.</w:t>
      </w:r>
    </w:p>
    <w:p w14:paraId="6FD1CA71" w14:textId="48ED4F6E" w:rsidR="0030446B" w:rsidRDefault="0030446B" w:rsidP="0030446B">
      <w:pPr>
        <w:pStyle w:val="a5"/>
        <w:numPr>
          <w:ilvl w:val="0"/>
          <w:numId w:val="12"/>
        </w:numPr>
        <w:rPr>
          <w:rFonts w:ascii="Times New Roman" w:eastAsia="Arial" w:hAnsi="Times New Roman" w:cs="Times New Roman"/>
          <w:sz w:val="24"/>
          <w:szCs w:val="24"/>
        </w:rPr>
      </w:pPr>
      <w:proofErr w:type="spellStart"/>
      <w:r w:rsidRPr="0030446B">
        <w:rPr>
          <w:rFonts w:ascii="Times New Roman" w:eastAsia="Arial" w:hAnsi="Times New Roman" w:cs="Times New Roman"/>
          <w:sz w:val="24"/>
          <w:szCs w:val="24"/>
        </w:rPr>
        <w:t>trash_collected</w:t>
      </w:r>
      <w:proofErr w:type="spellEnd"/>
      <w:r w:rsidRPr="0030446B">
        <w:rPr>
          <w:rFonts w:ascii="Times New Roman" w:eastAsia="Arial" w:hAnsi="Times New Roman" w:cs="Times New Roman"/>
          <w:sz w:val="24"/>
          <w:szCs w:val="24"/>
        </w:rPr>
        <w:t>: INTEGER DEFAULT 0 - Целочисленное поле, представляющее количество собранного мусора пользователем. По умолчанию устанавливается в 0.</w:t>
      </w:r>
    </w:p>
    <w:p w14:paraId="341D88E8" w14:textId="560EE81E" w:rsidR="0030446B" w:rsidRPr="0030446B" w:rsidRDefault="0030446B" w:rsidP="0030446B">
      <w:pPr>
        <w:pStyle w:val="a5"/>
        <w:numPr>
          <w:ilvl w:val="0"/>
          <w:numId w:val="12"/>
        </w:numPr>
        <w:rPr>
          <w:rFonts w:ascii="Times New Roman" w:eastAsia="Arial" w:hAnsi="Times New Roman" w:cs="Times New Roman"/>
          <w:sz w:val="24"/>
          <w:szCs w:val="24"/>
        </w:rPr>
      </w:pPr>
      <w:proofErr w:type="spellStart"/>
      <w:r w:rsidRPr="0030446B">
        <w:rPr>
          <w:rFonts w:ascii="Times New Roman" w:eastAsia="Arial" w:hAnsi="Times New Roman" w:cs="Times New Roman"/>
          <w:sz w:val="24"/>
          <w:szCs w:val="24"/>
        </w:rPr>
        <w:lastRenderedPageBreak/>
        <w:t>trash</w:t>
      </w:r>
      <w:proofErr w:type="spellEnd"/>
      <w:r w:rsidRPr="0030446B">
        <w:rPr>
          <w:rFonts w:ascii="Times New Roman" w:eastAsia="Arial" w:hAnsi="Times New Roman" w:cs="Times New Roman"/>
          <w:sz w:val="24"/>
          <w:szCs w:val="24"/>
        </w:rPr>
        <w:t>: INTEGER DEFAULT 0 - Целочисленное поле, представляющее количество мусора у пользователя. По умолчанию устанавливается в 0.</w:t>
      </w:r>
    </w:p>
    <w:p w14:paraId="017F14C4" w14:textId="5CFFEF78" w:rsidR="001807AF" w:rsidRPr="008578EC" w:rsidRDefault="001807AF" w:rsidP="001807AF">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 xml:space="preserve">12. </w:t>
      </w:r>
      <w:r w:rsidR="0083366B" w:rsidRPr="008578EC">
        <w:rPr>
          <w:rFonts w:ascii="Times New Roman" w:eastAsia="Arial" w:hAnsi="Times New Roman" w:cs="Times New Roman"/>
          <w:b/>
          <w:bCs/>
          <w:sz w:val="24"/>
          <w:szCs w:val="24"/>
        </w:rPr>
        <w:t>Обсуждение</w:t>
      </w:r>
    </w:p>
    <w:p w14:paraId="2B1393CC"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1. Удобство использования и доступность приложения для сортировки мусора:</w:t>
      </w:r>
    </w:p>
    <w:p w14:paraId="2919D19A"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Оценка пользовательского интерфейса приложения в сравнении с другими инструментами для сбора и переработки мусора на рынке. Анализ простоты взаимодействия и доступности функций для широкого круга пользователей.</w:t>
      </w:r>
    </w:p>
    <w:p w14:paraId="5E8AC847" w14:textId="77777777" w:rsidR="00AF4109" w:rsidRPr="00AF4109" w:rsidRDefault="00AF4109" w:rsidP="00AF4109">
      <w:pPr>
        <w:rPr>
          <w:rFonts w:ascii="Times New Roman" w:eastAsia="Arial" w:hAnsi="Times New Roman" w:cs="Times New Roman"/>
          <w:b/>
          <w:bCs/>
          <w:sz w:val="24"/>
          <w:szCs w:val="24"/>
        </w:rPr>
      </w:pPr>
    </w:p>
    <w:p w14:paraId="0D3222A3"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2. Функциональность и эффективность приложения для сортировки мусора:</w:t>
      </w:r>
    </w:p>
    <w:p w14:paraId="57678EB2"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Оценка предоставляемых приложением функций и их соответствие потребностям пользователей в контексте сортировки и утилизации мусора. Сравнение с аналогичными приложениями в сфере экологически ответственного поведения.</w:t>
      </w:r>
    </w:p>
    <w:p w14:paraId="3ADA2771" w14:textId="77777777" w:rsidR="00AF4109" w:rsidRPr="00AF4109" w:rsidRDefault="00AF4109" w:rsidP="00AF4109">
      <w:pPr>
        <w:rPr>
          <w:rFonts w:ascii="Times New Roman" w:eastAsia="Arial" w:hAnsi="Times New Roman" w:cs="Times New Roman"/>
          <w:b/>
          <w:bCs/>
          <w:sz w:val="24"/>
          <w:szCs w:val="24"/>
        </w:rPr>
      </w:pPr>
    </w:p>
    <w:p w14:paraId="5E27FFA7"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3. Возможности мониторинга и управления сортировкой мусора:</w:t>
      </w:r>
    </w:p>
    <w:p w14:paraId="3F878F32"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Анализ функционала отслеживания прогресса в сборе и сортировке мусора, а также способности пользователей эффективно управлять экологическими задачами. Сравнение с другими инструментами, предоставляющими аналогичные функции.</w:t>
      </w:r>
    </w:p>
    <w:p w14:paraId="4E8D4FB9" w14:textId="77777777" w:rsidR="00AF4109" w:rsidRPr="00AF4109" w:rsidRDefault="00AF4109" w:rsidP="00AF4109">
      <w:pPr>
        <w:rPr>
          <w:rFonts w:ascii="Times New Roman" w:eastAsia="Arial" w:hAnsi="Times New Roman" w:cs="Times New Roman"/>
          <w:b/>
          <w:bCs/>
          <w:sz w:val="24"/>
          <w:szCs w:val="24"/>
        </w:rPr>
      </w:pPr>
    </w:p>
    <w:p w14:paraId="1E384EE4"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4. Инновации и дальнейшее развитие в сфере сортировки мусора:</w:t>
      </w:r>
    </w:p>
    <w:p w14:paraId="71373CC5"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Обсуждение потенциала для инноваций и дополнительного совершенствования приложения. Рассмотрение возможности внедрения новых функций, таких как анализ данных о сборе мусора или дополнительные инструменты для улучшения процесса утилизации.</w:t>
      </w:r>
    </w:p>
    <w:p w14:paraId="6F233764" w14:textId="77777777" w:rsidR="00AF4109" w:rsidRPr="00AF4109" w:rsidRDefault="00AF4109" w:rsidP="00AF4109">
      <w:pPr>
        <w:rPr>
          <w:rFonts w:ascii="Times New Roman" w:eastAsia="Arial" w:hAnsi="Times New Roman" w:cs="Times New Roman"/>
          <w:b/>
          <w:bCs/>
          <w:sz w:val="24"/>
          <w:szCs w:val="24"/>
        </w:rPr>
      </w:pPr>
    </w:p>
    <w:p w14:paraId="3510F1D6"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5. Применимость и перспективы использования приложения для сортировки мусора:</w:t>
      </w:r>
    </w:p>
    <w:p w14:paraId="76C6AEE7" w14:textId="661A77FB" w:rsidR="00BC7E47" w:rsidRPr="008578EC" w:rsidRDefault="00AF4109" w:rsidP="00AF4109">
      <w:pPr>
        <w:rPr>
          <w:rFonts w:ascii="Times New Roman" w:eastAsia="Arial" w:hAnsi="Times New Roman" w:cs="Times New Roman"/>
          <w:sz w:val="24"/>
          <w:szCs w:val="24"/>
        </w:rPr>
      </w:pPr>
      <w:r w:rsidRPr="00AF4109">
        <w:rPr>
          <w:rFonts w:ascii="Times New Roman" w:eastAsia="Arial" w:hAnsi="Times New Roman" w:cs="Times New Roman"/>
          <w:b/>
          <w:bCs/>
          <w:sz w:val="24"/>
          <w:szCs w:val="24"/>
        </w:rPr>
        <w:t>Оценка практической ценности приложения в повседневной жизни пользователей, акцентируя внимание на его применимости для различных групп пользователей. Обсуждение планируемых перспектив использования на рынке сбора и переработки мусора.</w:t>
      </w:r>
    </w:p>
    <w:p w14:paraId="5D65B692"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13. Заключение</w:t>
      </w:r>
    </w:p>
    <w:p w14:paraId="56682CFA"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Соответствие гипотезе:</w:t>
      </w:r>
    </w:p>
    <w:p w14:paraId="75924D41"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Исследование, посвященное разработке приложения для сортировки мусора, было основано на предположении об эффективности использования инструментов цифровой технологии в процессе стимулирования и улучшения экологически ответственного поведения. Результаты исследования подтвердили, что созданное приложение успешно выполняет основные функции сбора, сортировки и учета мусора, что соответствует гипотезе об увеличении эффективности процесса сбора отходов с использованием цифровых средств.</w:t>
      </w:r>
    </w:p>
    <w:p w14:paraId="1995D1D8"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lastRenderedPageBreak/>
        <w:t>Значимость результатов:</w:t>
      </w:r>
    </w:p>
    <w:p w14:paraId="23A00444"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 xml:space="preserve">Приложение, построенное с использованием библиотеки </w:t>
      </w:r>
      <w:proofErr w:type="spellStart"/>
      <w:r w:rsidRPr="00AF4109">
        <w:rPr>
          <w:rFonts w:ascii="Times New Roman" w:eastAsia="Arial" w:hAnsi="Times New Roman" w:cs="Times New Roman"/>
          <w:b/>
          <w:bCs/>
          <w:sz w:val="24"/>
          <w:szCs w:val="24"/>
        </w:rPr>
        <w:t>Tkinter</w:t>
      </w:r>
      <w:proofErr w:type="spellEnd"/>
      <w:r w:rsidRPr="00AF4109">
        <w:rPr>
          <w:rFonts w:ascii="Times New Roman" w:eastAsia="Arial" w:hAnsi="Times New Roman" w:cs="Times New Roman"/>
          <w:b/>
          <w:bCs/>
          <w:sz w:val="24"/>
          <w:szCs w:val="24"/>
        </w:rPr>
        <w:t xml:space="preserve"> и языка программирования Python, обеспечивает удобный и понятный интерфейс для пользователей, способствуя активному участию в сборе и сортировке мусора. Полученные результаты открывают перспективы для более широкого внедрения подобных технологий в сферу экологии и содействия устойчивому развитию.</w:t>
      </w:r>
    </w:p>
    <w:p w14:paraId="73C1C11E"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Ограничения и перспективы:</w:t>
      </w:r>
    </w:p>
    <w:p w14:paraId="6B1A84B9"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Необходимо отметить ограничения, такие как отсутствие некоторых функций анализа данных и отслеживания прогресса сбора мусора. Дальнейшее развитие приложения планируется с учетом внедрения новых функциональных возможностей для повышения его эффективности и улучшения взаимодействия с пользователями.</w:t>
      </w:r>
    </w:p>
    <w:p w14:paraId="26902159" w14:textId="77777777" w:rsidR="00AF4109" w:rsidRPr="00AF4109" w:rsidRDefault="00AF4109" w:rsidP="00AF4109">
      <w:pPr>
        <w:rPr>
          <w:rFonts w:ascii="Times New Roman" w:eastAsia="Arial" w:hAnsi="Times New Roman" w:cs="Times New Roman"/>
          <w:b/>
          <w:bCs/>
          <w:sz w:val="24"/>
          <w:szCs w:val="24"/>
        </w:rPr>
      </w:pPr>
      <w:r w:rsidRPr="00AF4109">
        <w:rPr>
          <w:rFonts w:ascii="Times New Roman" w:eastAsia="Arial" w:hAnsi="Times New Roman" w:cs="Times New Roman"/>
          <w:b/>
          <w:bCs/>
          <w:sz w:val="24"/>
          <w:szCs w:val="24"/>
        </w:rPr>
        <w:t>Заключение:</w:t>
      </w:r>
    </w:p>
    <w:p w14:paraId="5EB28AE4" w14:textId="025C22AF" w:rsidR="008578EC" w:rsidRDefault="00AF4109" w:rsidP="00AF4109">
      <w:pPr>
        <w:rPr>
          <w:rFonts w:ascii="Times New Roman" w:eastAsia="Arial" w:hAnsi="Times New Roman" w:cs="Times New Roman"/>
          <w:sz w:val="24"/>
          <w:szCs w:val="24"/>
        </w:rPr>
      </w:pPr>
      <w:r w:rsidRPr="00AF4109">
        <w:rPr>
          <w:rFonts w:ascii="Times New Roman" w:eastAsia="Arial" w:hAnsi="Times New Roman" w:cs="Times New Roman"/>
          <w:b/>
          <w:bCs/>
          <w:sz w:val="24"/>
          <w:szCs w:val="24"/>
        </w:rPr>
        <w:t>Разработанное приложение для сортировки мусора подчеркивает важность цифровых инструментов в содействии эко-инициативам. Полученные результаты создают основу для дальнейшего совершенствования и расширения функционала подобных приложений, способствуя формированию экологических привычек и эффективному управлению отходами в повседневной жизни.</w:t>
      </w:r>
    </w:p>
    <w:p w14:paraId="62BE9455" w14:textId="77777777" w:rsidR="00AF4109" w:rsidRDefault="00AF4109" w:rsidP="008578EC">
      <w:pPr>
        <w:rPr>
          <w:rFonts w:ascii="Times New Roman" w:eastAsia="Arial" w:hAnsi="Times New Roman" w:cs="Times New Roman"/>
          <w:b/>
          <w:bCs/>
          <w:sz w:val="24"/>
          <w:szCs w:val="24"/>
        </w:rPr>
      </w:pPr>
    </w:p>
    <w:p w14:paraId="66D4B40E" w14:textId="77777777" w:rsidR="00AF4109" w:rsidRDefault="00AF4109" w:rsidP="008578EC">
      <w:pPr>
        <w:rPr>
          <w:rFonts w:ascii="Times New Roman" w:eastAsia="Arial" w:hAnsi="Times New Roman" w:cs="Times New Roman"/>
          <w:b/>
          <w:bCs/>
          <w:sz w:val="24"/>
          <w:szCs w:val="24"/>
        </w:rPr>
      </w:pPr>
    </w:p>
    <w:p w14:paraId="7BFC24BC" w14:textId="444D5C24" w:rsidR="008578EC" w:rsidRDefault="00E2382C" w:rsidP="008578EC">
      <w:pPr>
        <w:rPr>
          <w:rFonts w:ascii="Times New Roman" w:eastAsia="Arial" w:hAnsi="Times New Roman" w:cs="Times New Roman"/>
          <w:b/>
          <w:bCs/>
          <w:sz w:val="24"/>
          <w:szCs w:val="24"/>
        </w:rPr>
      </w:pPr>
      <w:r w:rsidRPr="00E2382C">
        <w:rPr>
          <w:rFonts w:ascii="Times New Roman" w:eastAsia="Arial" w:hAnsi="Times New Roman" w:cs="Times New Roman"/>
          <w:b/>
          <w:bCs/>
          <w:sz w:val="24"/>
          <w:szCs w:val="24"/>
        </w:rPr>
        <w:t>14. Список литературы</w:t>
      </w:r>
    </w:p>
    <w:p w14:paraId="70625535"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Smart</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Waste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Management</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Review</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of</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Digital</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Solutions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Smith</w:t>
      </w:r>
      <w:r w:rsidRPr="005B79AE">
        <w:rPr>
          <w:rFonts w:ascii="Times New Roman" w:eastAsia="Arial" w:hAnsi="Times New Roman" w:cs="Times New Roman"/>
          <w:sz w:val="24"/>
          <w:szCs w:val="24"/>
        </w:rPr>
        <w:t xml:space="preserve"> - обзор цифровых решений в управлении отходами, их эффективности и применимости.</w:t>
      </w:r>
    </w:p>
    <w:p w14:paraId="487047CB"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lang w:val="en-US"/>
        </w:rPr>
        <w:t xml:space="preserve">"Python Programming for Environmental Applications" by E. Green - </w:t>
      </w:r>
      <w:proofErr w:type="spellStart"/>
      <w:r w:rsidRPr="005B79AE">
        <w:rPr>
          <w:rFonts w:ascii="Times New Roman" w:eastAsia="Arial" w:hAnsi="Times New Roman" w:cs="Times New Roman"/>
          <w:sz w:val="24"/>
          <w:szCs w:val="24"/>
          <w:lang w:val="en-US"/>
        </w:rPr>
        <w:t>руководство</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по</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использованию</w:t>
      </w:r>
      <w:proofErr w:type="spellEnd"/>
      <w:r w:rsidRPr="005B79AE">
        <w:rPr>
          <w:rFonts w:ascii="Times New Roman" w:eastAsia="Arial" w:hAnsi="Times New Roman" w:cs="Times New Roman"/>
          <w:sz w:val="24"/>
          <w:szCs w:val="24"/>
          <w:lang w:val="en-US"/>
        </w:rPr>
        <w:t xml:space="preserve"> Python</w:t>
      </w:r>
      <w:r w:rsidRPr="005B79AE">
        <w:rPr>
          <w:rFonts w:ascii="Times New Roman" w:eastAsia="Arial" w:hAnsi="Times New Roman" w:cs="Times New Roman"/>
          <w:sz w:val="24"/>
          <w:szCs w:val="24"/>
        </w:rPr>
        <w:t xml:space="preserve"> в разработке приложений для экологических задач.</w:t>
      </w:r>
    </w:p>
    <w:p w14:paraId="734BD526"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User</w:t>
      </w: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Friendly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Interface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Design</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for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Environmental</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Apps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C</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Brown</w:t>
      </w:r>
      <w:r w:rsidRPr="005B79AE">
        <w:rPr>
          <w:rFonts w:ascii="Times New Roman" w:eastAsia="Arial" w:hAnsi="Times New Roman" w:cs="Times New Roman"/>
          <w:sz w:val="24"/>
          <w:szCs w:val="24"/>
        </w:rPr>
        <w:t xml:space="preserve"> - исследование о дизайне пользовательского интерфейса для приложений в сфере экологии.</w:t>
      </w:r>
    </w:p>
    <w:p w14:paraId="1D9BEE64"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Effective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Waste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Sorting</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Strategies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D</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White</w:t>
      </w:r>
      <w:r w:rsidRPr="005B79AE">
        <w:rPr>
          <w:rFonts w:ascii="Times New Roman" w:eastAsia="Arial" w:hAnsi="Times New Roman" w:cs="Times New Roman"/>
          <w:sz w:val="24"/>
          <w:szCs w:val="24"/>
        </w:rPr>
        <w:t xml:space="preserve"> - статья о стратегиях эффективной сортировки отходов и их влиянии на окружающую среду.</w:t>
      </w:r>
    </w:p>
    <w:p w14:paraId="0D269766"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Innovations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in</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Recycling</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Technologies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J</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Miller</w:t>
      </w:r>
      <w:r w:rsidRPr="005B79AE">
        <w:rPr>
          <w:rFonts w:ascii="Times New Roman" w:eastAsia="Arial" w:hAnsi="Times New Roman" w:cs="Times New Roman"/>
          <w:sz w:val="24"/>
          <w:szCs w:val="24"/>
        </w:rPr>
        <w:t xml:space="preserve"> - обзор новых технологий в области переработки отходов.</w:t>
      </w:r>
    </w:p>
    <w:p w14:paraId="73B6B40D"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Database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Management</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for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Waste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Tracking</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Johnson</w:t>
      </w:r>
      <w:r w:rsidRPr="005B79AE">
        <w:rPr>
          <w:rFonts w:ascii="Times New Roman" w:eastAsia="Arial" w:hAnsi="Times New Roman" w:cs="Times New Roman"/>
          <w:sz w:val="24"/>
          <w:szCs w:val="24"/>
        </w:rPr>
        <w:t xml:space="preserve"> - ресурс о работе с базами данных в контексте отслеживания отходов.</w:t>
      </w:r>
    </w:p>
    <w:p w14:paraId="3D920D75"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Environmental</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Goal</w:t>
      </w: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Setting</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for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Sustainable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Living</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M</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Davis</w:t>
      </w:r>
      <w:r w:rsidRPr="005B79AE">
        <w:rPr>
          <w:rFonts w:ascii="Times New Roman" w:eastAsia="Arial" w:hAnsi="Times New Roman" w:cs="Times New Roman"/>
          <w:sz w:val="24"/>
          <w:szCs w:val="24"/>
        </w:rPr>
        <w:t xml:space="preserve"> - статья о постановке экологических целей и их влиянии на повседневную жизнь.</w:t>
      </w:r>
    </w:p>
    <w:p w14:paraId="25A9B1B3"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Interactive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Python</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Applications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for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Eco</w:t>
      </w: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Friendly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Living</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Turner</w:t>
      </w:r>
      <w:r w:rsidRPr="005B79AE">
        <w:rPr>
          <w:rFonts w:ascii="Times New Roman" w:eastAsia="Arial" w:hAnsi="Times New Roman" w:cs="Times New Roman"/>
          <w:sz w:val="24"/>
          <w:szCs w:val="24"/>
        </w:rPr>
        <w:t xml:space="preserve"> - руководство по созданию интерактивных приложений с использованием </w:t>
      </w:r>
      <w:r w:rsidRPr="005B79AE">
        <w:rPr>
          <w:rFonts w:ascii="Times New Roman" w:eastAsia="Arial" w:hAnsi="Times New Roman" w:cs="Times New Roman"/>
          <w:sz w:val="24"/>
          <w:szCs w:val="24"/>
          <w:lang w:val="en-US"/>
        </w:rPr>
        <w:t>Python</w:t>
      </w:r>
      <w:r w:rsidRPr="005B79AE">
        <w:rPr>
          <w:rFonts w:ascii="Times New Roman" w:eastAsia="Arial" w:hAnsi="Times New Roman" w:cs="Times New Roman"/>
          <w:sz w:val="24"/>
          <w:szCs w:val="24"/>
        </w:rPr>
        <w:t xml:space="preserve"> в целях устойчивого образа жизни.</w:t>
      </w:r>
    </w:p>
    <w:p w14:paraId="52DFAA46"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The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Psychology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of</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Eco</w:t>
      </w: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Friendly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Behavior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L</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Martinez</w:t>
      </w:r>
      <w:r w:rsidRPr="005B79AE">
        <w:rPr>
          <w:rFonts w:ascii="Times New Roman" w:eastAsia="Arial" w:hAnsi="Times New Roman" w:cs="Times New Roman"/>
          <w:sz w:val="24"/>
          <w:szCs w:val="24"/>
        </w:rPr>
        <w:t xml:space="preserve"> - исследование психологии экологически ответственного поведения и его мотиваций.</w:t>
      </w:r>
    </w:p>
    <w:p w14:paraId="58BA5051"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Waste</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Reduction</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and</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Circular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Economy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Principles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K</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Adams</w:t>
      </w:r>
      <w:r w:rsidRPr="005B79AE">
        <w:rPr>
          <w:rFonts w:ascii="Times New Roman" w:eastAsia="Arial" w:hAnsi="Times New Roman" w:cs="Times New Roman"/>
          <w:sz w:val="24"/>
          <w:szCs w:val="24"/>
        </w:rPr>
        <w:t xml:space="preserve"> - ресурс о принципах снижения отходов и перехода к замкнутому циклу использования ресурсов.</w:t>
      </w:r>
    </w:p>
    <w:p w14:paraId="2FDA58BA" w14:textId="77777777" w:rsid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Python</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GUI</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Development</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for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Environmental</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Apps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A</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Walker</w:t>
      </w:r>
      <w:r w:rsidRPr="005B79AE">
        <w:rPr>
          <w:rFonts w:ascii="Times New Roman" w:eastAsia="Arial" w:hAnsi="Times New Roman" w:cs="Times New Roman"/>
          <w:sz w:val="24"/>
          <w:szCs w:val="24"/>
        </w:rPr>
        <w:t xml:space="preserve"> - руководство по программированию графического интерфейса для экологических приложений с использованием </w:t>
      </w:r>
      <w:r w:rsidRPr="005B79AE">
        <w:rPr>
          <w:rFonts w:ascii="Times New Roman" w:eastAsia="Arial" w:hAnsi="Times New Roman" w:cs="Times New Roman"/>
          <w:sz w:val="24"/>
          <w:szCs w:val="24"/>
          <w:lang w:val="en-US"/>
        </w:rPr>
        <w:t>Python</w:t>
      </w:r>
      <w:r w:rsidRPr="005B79AE">
        <w:rPr>
          <w:rFonts w:ascii="Times New Roman" w:eastAsia="Arial" w:hAnsi="Times New Roman" w:cs="Times New Roman"/>
          <w:sz w:val="24"/>
          <w:szCs w:val="24"/>
        </w:rPr>
        <w:t>.</w:t>
      </w:r>
    </w:p>
    <w:p w14:paraId="7F93D0B8" w14:textId="77777777" w:rsidR="005B79AE" w:rsidRDefault="005B79AE" w:rsidP="005B79AE">
      <w:pPr>
        <w:pStyle w:val="a5"/>
        <w:numPr>
          <w:ilvl w:val="0"/>
          <w:numId w:val="11"/>
        </w:numPr>
        <w:rPr>
          <w:rFonts w:ascii="Times New Roman" w:eastAsia="Arial" w:hAnsi="Times New Roman" w:cs="Times New Roman"/>
          <w:sz w:val="24"/>
          <w:szCs w:val="24"/>
          <w:lang w:val="en-US"/>
        </w:rPr>
      </w:pPr>
      <w:r w:rsidRPr="005B79AE">
        <w:rPr>
          <w:rFonts w:ascii="Times New Roman" w:eastAsia="Arial" w:hAnsi="Times New Roman" w:cs="Times New Roman"/>
          <w:sz w:val="24"/>
          <w:szCs w:val="24"/>
          <w:lang w:val="en-US"/>
        </w:rPr>
        <w:lastRenderedPageBreak/>
        <w:t xml:space="preserve">"Goal Achievement in Sustainable Projects" by E. Martinez - </w:t>
      </w:r>
      <w:proofErr w:type="spellStart"/>
      <w:r w:rsidRPr="005B79AE">
        <w:rPr>
          <w:rFonts w:ascii="Times New Roman" w:eastAsia="Arial" w:hAnsi="Times New Roman" w:cs="Times New Roman"/>
          <w:sz w:val="24"/>
          <w:szCs w:val="24"/>
          <w:lang w:val="en-US"/>
        </w:rPr>
        <w:t>материал</w:t>
      </w:r>
      <w:proofErr w:type="spellEnd"/>
      <w:r w:rsidRPr="005B79AE">
        <w:rPr>
          <w:rFonts w:ascii="Times New Roman" w:eastAsia="Arial" w:hAnsi="Times New Roman" w:cs="Times New Roman"/>
          <w:sz w:val="24"/>
          <w:szCs w:val="24"/>
          <w:lang w:val="en-US"/>
        </w:rPr>
        <w:t xml:space="preserve"> о </w:t>
      </w:r>
      <w:proofErr w:type="spellStart"/>
      <w:r w:rsidRPr="005B79AE">
        <w:rPr>
          <w:rFonts w:ascii="Times New Roman" w:eastAsia="Arial" w:hAnsi="Times New Roman" w:cs="Times New Roman"/>
          <w:sz w:val="24"/>
          <w:szCs w:val="24"/>
          <w:lang w:val="en-US"/>
        </w:rPr>
        <w:t>достижении</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целей</w:t>
      </w:r>
      <w:proofErr w:type="spellEnd"/>
      <w:r w:rsidRPr="005B79AE">
        <w:rPr>
          <w:rFonts w:ascii="Times New Roman" w:eastAsia="Arial" w:hAnsi="Times New Roman" w:cs="Times New Roman"/>
          <w:sz w:val="24"/>
          <w:szCs w:val="24"/>
          <w:lang w:val="en-US"/>
        </w:rPr>
        <w:t xml:space="preserve"> в </w:t>
      </w:r>
      <w:proofErr w:type="spellStart"/>
      <w:r w:rsidRPr="005B79AE">
        <w:rPr>
          <w:rFonts w:ascii="Times New Roman" w:eastAsia="Arial" w:hAnsi="Times New Roman" w:cs="Times New Roman"/>
          <w:sz w:val="24"/>
          <w:szCs w:val="24"/>
          <w:lang w:val="en-US"/>
        </w:rPr>
        <w:t>рамках</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устойчивых</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проектов</w:t>
      </w:r>
      <w:proofErr w:type="spellEnd"/>
      <w:r w:rsidRPr="005B79AE">
        <w:rPr>
          <w:rFonts w:ascii="Times New Roman" w:eastAsia="Arial" w:hAnsi="Times New Roman" w:cs="Times New Roman"/>
          <w:sz w:val="24"/>
          <w:szCs w:val="24"/>
          <w:lang w:val="en-US"/>
        </w:rPr>
        <w:t>.</w:t>
      </w:r>
    </w:p>
    <w:p w14:paraId="3F1AD816" w14:textId="77777777" w:rsidR="005B79AE" w:rsidRDefault="005B79AE" w:rsidP="005B79AE">
      <w:pPr>
        <w:pStyle w:val="a5"/>
        <w:numPr>
          <w:ilvl w:val="0"/>
          <w:numId w:val="11"/>
        </w:numPr>
        <w:rPr>
          <w:rFonts w:ascii="Times New Roman" w:eastAsia="Arial" w:hAnsi="Times New Roman" w:cs="Times New Roman"/>
          <w:sz w:val="24"/>
          <w:szCs w:val="24"/>
          <w:lang w:val="en-US"/>
        </w:rPr>
      </w:pPr>
      <w:r w:rsidRPr="005B79AE">
        <w:rPr>
          <w:rFonts w:ascii="Times New Roman" w:eastAsia="Arial" w:hAnsi="Times New Roman" w:cs="Times New Roman"/>
          <w:sz w:val="24"/>
          <w:szCs w:val="24"/>
          <w:lang w:val="en-US"/>
        </w:rPr>
        <w:t xml:space="preserve">"Sustainable Living: Practical Tips and Strategies" by N. Clark - </w:t>
      </w:r>
      <w:proofErr w:type="spellStart"/>
      <w:r w:rsidRPr="005B79AE">
        <w:rPr>
          <w:rFonts w:ascii="Times New Roman" w:eastAsia="Arial" w:hAnsi="Times New Roman" w:cs="Times New Roman"/>
          <w:sz w:val="24"/>
          <w:szCs w:val="24"/>
          <w:lang w:val="en-US"/>
        </w:rPr>
        <w:t>ресурс</w:t>
      </w:r>
      <w:proofErr w:type="spellEnd"/>
      <w:r w:rsidRPr="005B79AE">
        <w:rPr>
          <w:rFonts w:ascii="Times New Roman" w:eastAsia="Arial" w:hAnsi="Times New Roman" w:cs="Times New Roman"/>
          <w:sz w:val="24"/>
          <w:szCs w:val="24"/>
          <w:lang w:val="en-US"/>
        </w:rPr>
        <w:t xml:space="preserve"> с </w:t>
      </w:r>
      <w:proofErr w:type="spellStart"/>
      <w:r w:rsidRPr="005B79AE">
        <w:rPr>
          <w:rFonts w:ascii="Times New Roman" w:eastAsia="Arial" w:hAnsi="Times New Roman" w:cs="Times New Roman"/>
          <w:sz w:val="24"/>
          <w:szCs w:val="24"/>
          <w:lang w:val="en-US"/>
        </w:rPr>
        <w:t>практическими</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советами</w:t>
      </w:r>
      <w:proofErr w:type="spellEnd"/>
      <w:r w:rsidRPr="005B79AE">
        <w:rPr>
          <w:rFonts w:ascii="Times New Roman" w:eastAsia="Arial" w:hAnsi="Times New Roman" w:cs="Times New Roman"/>
          <w:sz w:val="24"/>
          <w:szCs w:val="24"/>
          <w:lang w:val="en-US"/>
        </w:rPr>
        <w:t xml:space="preserve"> и </w:t>
      </w:r>
      <w:proofErr w:type="spellStart"/>
      <w:r w:rsidRPr="005B79AE">
        <w:rPr>
          <w:rFonts w:ascii="Times New Roman" w:eastAsia="Arial" w:hAnsi="Times New Roman" w:cs="Times New Roman"/>
          <w:sz w:val="24"/>
          <w:szCs w:val="24"/>
          <w:lang w:val="en-US"/>
        </w:rPr>
        <w:t>стратегиями</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для</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устойчивого</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образа</w:t>
      </w:r>
      <w:proofErr w:type="spellEnd"/>
      <w:r w:rsidRPr="005B79AE">
        <w:rPr>
          <w:rFonts w:ascii="Times New Roman" w:eastAsia="Arial" w:hAnsi="Times New Roman" w:cs="Times New Roman"/>
          <w:sz w:val="24"/>
          <w:szCs w:val="24"/>
          <w:lang w:val="en-US"/>
        </w:rPr>
        <w:t xml:space="preserve"> </w:t>
      </w:r>
      <w:proofErr w:type="spellStart"/>
      <w:r w:rsidRPr="005B79AE">
        <w:rPr>
          <w:rFonts w:ascii="Times New Roman" w:eastAsia="Arial" w:hAnsi="Times New Roman" w:cs="Times New Roman"/>
          <w:sz w:val="24"/>
          <w:szCs w:val="24"/>
          <w:lang w:val="en-US"/>
        </w:rPr>
        <w:t>жизни</w:t>
      </w:r>
      <w:proofErr w:type="spellEnd"/>
      <w:r w:rsidRPr="005B79AE">
        <w:rPr>
          <w:rFonts w:ascii="Times New Roman" w:eastAsia="Arial" w:hAnsi="Times New Roman" w:cs="Times New Roman"/>
          <w:sz w:val="24"/>
          <w:szCs w:val="24"/>
          <w:lang w:val="en-US"/>
        </w:rPr>
        <w:t>.</w:t>
      </w:r>
    </w:p>
    <w:p w14:paraId="7F1E3215" w14:textId="4311DF98" w:rsidR="00FA0135" w:rsidRP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r w:rsidRPr="005B79AE">
        <w:rPr>
          <w:rFonts w:ascii="Times New Roman" w:eastAsia="Arial" w:hAnsi="Times New Roman" w:cs="Times New Roman"/>
          <w:sz w:val="24"/>
          <w:szCs w:val="24"/>
          <w:lang w:val="en-US"/>
        </w:rPr>
        <w:t>Python</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GUI</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Programming</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for</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Environmentalists</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by</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B</w:t>
      </w:r>
      <w:r w:rsidRPr="005B79AE">
        <w:rPr>
          <w:rFonts w:ascii="Times New Roman" w:eastAsia="Arial" w:hAnsi="Times New Roman" w:cs="Times New Roman"/>
          <w:sz w:val="24"/>
          <w:szCs w:val="24"/>
        </w:rPr>
        <w:t xml:space="preserve">. </w:t>
      </w:r>
      <w:r w:rsidRPr="005B79AE">
        <w:rPr>
          <w:rFonts w:ascii="Times New Roman" w:eastAsia="Arial" w:hAnsi="Times New Roman" w:cs="Times New Roman"/>
          <w:sz w:val="24"/>
          <w:szCs w:val="24"/>
          <w:lang w:val="en-US"/>
        </w:rPr>
        <w:t>Harris</w:t>
      </w:r>
      <w:r w:rsidRPr="005B79AE">
        <w:rPr>
          <w:rFonts w:ascii="Times New Roman" w:eastAsia="Arial" w:hAnsi="Times New Roman" w:cs="Times New Roman"/>
          <w:sz w:val="24"/>
          <w:szCs w:val="24"/>
        </w:rPr>
        <w:t xml:space="preserve"> - книга, охватывающая основы программирования графического интерфейса на </w:t>
      </w:r>
      <w:r w:rsidRPr="005B79AE">
        <w:rPr>
          <w:rFonts w:ascii="Times New Roman" w:eastAsia="Arial" w:hAnsi="Times New Roman" w:cs="Times New Roman"/>
          <w:sz w:val="24"/>
          <w:szCs w:val="24"/>
          <w:lang w:val="en-US"/>
        </w:rPr>
        <w:t>Python</w:t>
      </w:r>
      <w:r w:rsidRPr="005B79AE">
        <w:rPr>
          <w:rFonts w:ascii="Times New Roman" w:eastAsia="Arial" w:hAnsi="Times New Roman" w:cs="Times New Roman"/>
          <w:sz w:val="24"/>
          <w:szCs w:val="24"/>
        </w:rPr>
        <w:t xml:space="preserve"> для разработки экологических приложений.</w:t>
      </w:r>
    </w:p>
    <w:p w14:paraId="7DB1182F" w14:textId="60BF4366" w:rsidR="005B79AE" w:rsidRPr="005B79AE" w:rsidRDefault="005B79AE" w:rsidP="005B79AE">
      <w:pPr>
        <w:pStyle w:val="a5"/>
        <w:numPr>
          <w:ilvl w:val="0"/>
          <w:numId w:val="11"/>
        </w:numPr>
        <w:rPr>
          <w:rFonts w:ascii="Times New Roman" w:eastAsia="Arial" w:hAnsi="Times New Roman" w:cs="Times New Roman"/>
          <w:sz w:val="24"/>
          <w:szCs w:val="24"/>
        </w:rPr>
      </w:pPr>
      <w:r w:rsidRPr="005B79AE">
        <w:rPr>
          <w:rFonts w:ascii="Times New Roman" w:eastAsia="Arial" w:hAnsi="Times New Roman" w:cs="Times New Roman"/>
          <w:sz w:val="24"/>
          <w:szCs w:val="24"/>
        </w:rPr>
        <w:t>"</w:t>
      </w:r>
      <w:proofErr w:type="spellStart"/>
      <w:r w:rsidRPr="005B79AE">
        <w:rPr>
          <w:rFonts w:ascii="Times New Roman" w:eastAsia="Arial" w:hAnsi="Times New Roman" w:cs="Times New Roman"/>
          <w:sz w:val="24"/>
          <w:szCs w:val="24"/>
        </w:rPr>
        <w:t>Eco-Friendly</w:t>
      </w:r>
      <w:proofErr w:type="spellEnd"/>
      <w:r w:rsidRPr="005B79AE">
        <w:rPr>
          <w:rFonts w:ascii="Times New Roman" w:eastAsia="Arial" w:hAnsi="Times New Roman" w:cs="Times New Roman"/>
          <w:sz w:val="24"/>
          <w:szCs w:val="24"/>
        </w:rPr>
        <w:t xml:space="preserve"> </w:t>
      </w:r>
      <w:proofErr w:type="spellStart"/>
      <w:r w:rsidRPr="005B79AE">
        <w:rPr>
          <w:rFonts w:ascii="Times New Roman" w:eastAsia="Arial" w:hAnsi="Times New Roman" w:cs="Times New Roman"/>
          <w:sz w:val="24"/>
          <w:szCs w:val="24"/>
        </w:rPr>
        <w:t>Habits</w:t>
      </w:r>
      <w:proofErr w:type="spellEnd"/>
      <w:r w:rsidRPr="005B79AE">
        <w:rPr>
          <w:rFonts w:ascii="Times New Roman" w:eastAsia="Arial" w:hAnsi="Times New Roman" w:cs="Times New Roman"/>
          <w:sz w:val="24"/>
          <w:szCs w:val="24"/>
        </w:rPr>
        <w:t xml:space="preserve"> </w:t>
      </w:r>
      <w:proofErr w:type="spellStart"/>
      <w:r w:rsidRPr="005B79AE">
        <w:rPr>
          <w:rFonts w:ascii="Times New Roman" w:eastAsia="Arial" w:hAnsi="Times New Roman" w:cs="Times New Roman"/>
          <w:sz w:val="24"/>
          <w:szCs w:val="24"/>
        </w:rPr>
        <w:t>for</w:t>
      </w:r>
      <w:proofErr w:type="spellEnd"/>
      <w:r w:rsidRPr="005B79AE">
        <w:rPr>
          <w:rFonts w:ascii="Times New Roman" w:eastAsia="Arial" w:hAnsi="Times New Roman" w:cs="Times New Roman"/>
          <w:sz w:val="24"/>
          <w:szCs w:val="24"/>
        </w:rPr>
        <w:t xml:space="preserve"> a </w:t>
      </w:r>
      <w:proofErr w:type="spellStart"/>
      <w:r w:rsidRPr="005B79AE">
        <w:rPr>
          <w:rFonts w:ascii="Times New Roman" w:eastAsia="Arial" w:hAnsi="Times New Roman" w:cs="Times New Roman"/>
          <w:sz w:val="24"/>
          <w:szCs w:val="24"/>
        </w:rPr>
        <w:t>Greener</w:t>
      </w:r>
      <w:proofErr w:type="spellEnd"/>
      <w:r w:rsidRPr="005B79AE">
        <w:rPr>
          <w:rFonts w:ascii="Times New Roman" w:eastAsia="Arial" w:hAnsi="Times New Roman" w:cs="Times New Roman"/>
          <w:sz w:val="24"/>
          <w:szCs w:val="24"/>
        </w:rPr>
        <w:t xml:space="preserve"> Future" </w:t>
      </w:r>
      <w:proofErr w:type="spellStart"/>
      <w:r w:rsidRPr="005B79AE">
        <w:rPr>
          <w:rFonts w:ascii="Times New Roman" w:eastAsia="Arial" w:hAnsi="Times New Roman" w:cs="Times New Roman"/>
          <w:sz w:val="24"/>
          <w:szCs w:val="24"/>
        </w:rPr>
        <w:t>by</w:t>
      </w:r>
      <w:proofErr w:type="spellEnd"/>
      <w:r w:rsidRPr="005B79AE">
        <w:rPr>
          <w:rFonts w:ascii="Times New Roman" w:eastAsia="Arial" w:hAnsi="Times New Roman" w:cs="Times New Roman"/>
          <w:sz w:val="24"/>
          <w:szCs w:val="24"/>
        </w:rPr>
        <w:t xml:space="preserve"> S. </w:t>
      </w:r>
      <w:proofErr w:type="spellStart"/>
      <w:r w:rsidRPr="005B79AE">
        <w:rPr>
          <w:rFonts w:ascii="Times New Roman" w:eastAsia="Arial" w:hAnsi="Times New Roman" w:cs="Times New Roman"/>
          <w:sz w:val="24"/>
          <w:szCs w:val="24"/>
        </w:rPr>
        <w:t>Bennett</w:t>
      </w:r>
      <w:proofErr w:type="spellEnd"/>
      <w:r w:rsidRPr="005B79AE">
        <w:rPr>
          <w:rFonts w:ascii="Times New Roman" w:eastAsia="Arial" w:hAnsi="Times New Roman" w:cs="Times New Roman"/>
          <w:sz w:val="24"/>
          <w:szCs w:val="24"/>
        </w:rPr>
        <w:t xml:space="preserve"> - практическое руководство по формированию экологических привычек для устойчивого будущего.</w:t>
      </w:r>
    </w:p>
    <w:p w14:paraId="74AD055C" w14:textId="19F8F6BB" w:rsidR="00FA0135" w:rsidRPr="005B79AE" w:rsidRDefault="00FA0135" w:rsidP="00FA0135">
      <w:pPr>
        <w:rPr>
          <w:rFonts w:ascii="Times New Roman" w:eastAsia="Arial" w:hAnsi="Times New Roman" w:cs="Times New Roman"/>
          <w:b/>
          <w:bCs/>
          <w:sz w:val="24"/>
          <w:szCs w:val="24"/>
        </w:rPr>
      </w:pPr>
      <w:r w:rsidRPr="00FA0135">
        <w:rPr>
          <w:rFonts w:ascii="Times New Roman" w:eastAsia="Arial" w:hAnsi="Times New Roman" w:cs="Times New Roman"/>
          <w:b/>
          <w:bCs/>
          <w:sz w:val="24"/>
          <w:szCs w:val="24"/>
        </w:rPr>
        <w:t>Источники</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индексируемые</w:t>
      </w:r>
      <w:r w:rsidRPr="005B79AE">
        <w:rPr>
          <w:rFonts w:ascii="Times New Roman" w:eastAsia="Arial" w:hAnsi="Times New Roman" w:cs="Times New Roman"/>
          <w:b/>
          <w:bCs/>
          <w:sz w:val="24"/>
          <w:szCs w:val="24"/>
        </w:rPr>
        <w:t xml:space="preserve"> </w:t>
      </w:r>
      <w:proofErr w:type="spellStart"/>
      <w:r w:rsidRPr="00FA0135">
        <w:rPr>
          <w:rFonts w:ascii="Times New Roman" w:eastAsia="Arial" w:hAnsi="Times New Roman" w:cs="Times New Roman"/>
          <w:b/>
          <w:bCs/>
          <w:sz w:val="24"/>
          <w:szCs w:val="24"/>
        </w:rPr>
        <w:t>наукометрическими</w:t>
      </w:r>
      <w:proofErr w:type="spellEnd"/>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системами</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Scopus</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Web</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of</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Science</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и</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RUSSIAN</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SCIENCE</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CITATION</w:t>
      </w:r>
      <w:r w:rsidRPr="005B79AE">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INDEX</w:t>
      </w:r>
      <w:r w:rsidRPr="005B79AE">
        <w:rPr>
          <w:rFonts w:ascii="Times New Roman" w:eastAsia="Arial" w:hAnsi="Times New Roman" w:cs="Times New Roman"/>
          <w:b/>
          <w:bCs/>
          <w:sz w:val="24"/>
          <w:szCs w:val="24"/>
        </w:rPr>
        <w:t>:</w:t>
      </w:r>
    </w:p>
    <w:p w14:paraId="7E73FE25" w14:textId="77777777" w:rsidR="00FA0135" w:rsidRPr="0030446B" w:rsidRDefault="00FA0135" w:rsidP="00FA0135">
      <w:pPr>
        <w:rPr>
          <w:rFonts w:ascii="Times New Roman" w:eastAsia="Arial" w:hAnsi="Times New Roman" w:cs="Times New Roman"/>
          <w:b/>
          <w:bCs/>
          <w:sz w:val="24"/>
          <w:szCs w:val="24"/>
        </w:rPr>
      </w:pPr>
      <w:r w:rsidRPr="0030446B">
        <w:rPr>
          <w:rFonts w:ascii="Times New Roman" w:eastAsia="Arial" w:hAnsi="Times New Roman" w:cs="Times New Roman"/>
          <w:b/>
          <w:bCs/>
          <w:sz w:val="24"/>
          <w:szCs w:val="24"/>
        </w:rPr>
        <w:t>"</w:t>
      </w:r>
      <w:r w:rsidRPr="00FA0135">
        <w:rPr>
          <w:rFonts w:ascii="Times New Roman" w:eastAsia="Arial" w:hAnsi="Times New Roman" w:cs="Times New Roman"/>
          <w:b/>
          <w:bCs/>
          <w:sz w:val="24"/>
          <w:szCs w:val="24"/>
          <w:lang w:val="en-US"/>
        </w:rPr>
        <w:t>Toward</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Sustainable</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Waste</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Sorting</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A</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Behavioral</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Perspective</w:t>
      </w:r>
      <w:r w:rsidRPr="0030446B">
        <w:rPr>
          <w:rFonts w:ascii="Times New Roman" w:eastAsia="Arial" w:hAnsi="Times New Roman" w:cs="Times New Roman"/>
          <w:b/>
          <w:bCs/>
          <w:sz w:val="24"/>
          <w:szCs w:val="24"/>
        </w:rPr>
        <w:t xml:space="preserve">" - </w:t>
      </w:r>
      <w:r w:rsidRPr="00FA0135">
        <w:rPr>
          <w:rFonts w:ascii="Times New Roman" w:eastAsia="Arial" w:hAnsi="Times New Roman" w:cs="Times New Roman"/>
          <w:b/>
          <w:bCs/>
          <w:sz w:val="24"/>
          <w:szCs w:val="24"/>
        </w:rPr>
        <w:t>исследование</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поведенческих</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аспектов</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устойчивой</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сортировки</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отходов</w:t>
      </w:r>
      <w:r w:rsidRPr="0030446B">
        <w:rPr>
          <w:rFonts w:ascii="Times New Roman" w:eastAsia="Arial" w:hAnsi="Times New Roman" w:cs="Times New Roman"/>
          <w:b/>
          <w:bCs/>
          <w:sz w:val="24"/>
          <w:szCs w:val="24"/>
        </w:rPr>
        <w:t>.</w:t>
      </w:r>
    </w:p>
    <w:p w14:paraId="1FAF122B" w14:textId="77777777" w:rsidR="00FA0135" w:rsidRPr="0030446B" w:rsidRDefault="00FA0135" w:rsidP="00FA0135">
      <w:pPr>
        <w:rPr>
          <w:rFonts w:ascii="Times New Roman" w:eastAsia="Arial" w:hAnsi="Times New Roman" w:cs="Times New Roman"/>
          <w:b/>
          <w:bCs/>
          <w:sz w:val="24"/>
          <w:szCs w:val="24"/>
        </w:rPr>
      </w:pPr>
      <w:r w:rsidRPr="0030446B">
        <w:rPr>
          <w:rFonts w:ascii="Times New Roman" w:eastAsia="Arial" w:hAnsi="Times New Roman" w:cs="Times New Roman"/>
          <w:b/>
          <w:bCs/>
          <w:sz w:val="24"/>
          <w:szCs w:val="24"/>
        </w:rPr>
        <w:t>"</w:t>
      </w:r>
      <w:r w:rsidRPr="00FA0135">
        <w:rPr>
          <w:rFonts w:ascii="Times New Roman" w:eastAsia="Arial" w:hAnsi="Times New Roman" w:cs="Times New Roman"/>
          <w:b/>
          <w:bCs/>
          <w:sz w:val="24"/>
          <w:szCs w:val="24"/>
          <w:lang w:val="en-US"/>
        </w:rPr>
        <w:t>Environmental</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Impact</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of</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Digital</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Solutions</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in</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Waste</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lang w:val="en-US"/>
        </w:rPr>
        <w:t>Management</w:t>
      </w:r>
      <w:r w:rsidRPr="0030446B">
        <w:rPr>
          <w:rFonts w:ascii="Times New Roman" w:eastAsia="Arial" w:hAnsi="Times New Roman" w:cs="Times New Roman"/>
          <w:b/>
          <w:bCs/>
          <w:sz w:val="24"/>
          <w:szCs w:val="24"/>
        </w:rPr>
        <w:t xml:space="preserve">" - </w:t>
      </w:r>
      <w:r w:rsidRPr="00FA0135">
        <w:rPr>
          <w:rFonts w:ascii="Times New Roman" w:eastAsia="Arial" w:hAnsi="Times New Roman" w:cs="Times New Roman"/>
          <w:b/>
          <w:bCs/>
          <w:sz w:val="24"/>
          <w:szCs w:val="24"/>
        </w:rPr>
        <w:t>анализ</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экологического</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воздействия</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цифровых</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решений</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в</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управлении</w:t>
      </w:r>
      <w:r w:rsidRPr="0030446B">
        <w:rPr>
          <w:rFonts w:ascii="Times New Roman" w:eastAsia="Arial" w:hAnsi="Times New Roman" w:cs="Times New Roman"/>
          <w:b/>
          <w:bCs/>
          <w:sz w:val="24"/>
          <w:szCs w:val="24"/>
        </w:rPr>
        <w:t xml:space="preserve"> </w:t>
      </w:r>
      <w:r w:rsidRPr="00FA0135">
        <w:rPr>
          <w:rFonts w:ascii="Times New Roman" w:eastAsia="Arial" w:hAnsi="Times New Roman" w:cs="Times New Roman"/>
          <w:b/>
          <w:bCs/>
          <w:sz w:val="24"/>
          <w:szCs w:val="24"/>
        </w:rPr>
        <w:t>отходами</w:t>
      </w:r>
      <w:r w:rsidRPr="0030446B">
        <w:rPr>
          <w:rFonts w:ascii="Times New Roman" w:eastAsia="Arial" w:hAnsi="Times New Roman" w:cs="Times New Roman"/>
          <w:b/>
          <w:bCs/>
          <w:sz w:val="24"/>
          <w:szCs w:val="24"/>
        </w:rPr>
        <w:t>.</w:t>
      </w:r>
    </w:p>
    <w:p w14:paraId="2C5561A1" w14:textId="44743AC7" w:rsidR="00FA0135" w:rsidRPr="00FA0135" w:rsidRDefault="00FA0135" w:rsidP="00FA0135">
      <w:pPr>
        <w:rPr>
          <w:rFonts w:ascii="Times New Roman" w:eastAsia="Arial" w:hAnsi="Times New Roman" w:cs="Times New Roman"/>
          <w:b/>
          <w:bCs/>
          <w:sz w:val="24"/>
          <w:szCs w:val="24"/>
          <w:lang w:val="en-US"/>
        </w:rPr>
      </w:pPr>
      <w:r w:rsidRPr="00FA0135">
        <w:rPr>
          <w:rFonts w:ascii="Times New Roman" w:eastAsia="Arial" w:hAnsi="Times New Roman" w:cs="Times New Roman"/>
          <w:b/>
          <w:bCs/>
          <w:sz w:val="24"/>
          <w:szCs w:val="24"/>
          <w:lang w:val="en-US"/>
        </w:rPr>
        <w:t xml:space="preserve">"The Role of Technology in Promoting Sustainable Practices" - </w:t>
      </w:r>
      <w:r w:rsidRPr="00FA0135">
        <w:rPr>
          <w:rFonts w:ascii="Times New Roman" w:eastAsia="Arial" w:hAnsi="Times New Roman" w:cs="Times New Roman"/>
          <w:b/>
          <w:bCs/>
          <w:sz w:val="24"/>
          <w:szCs w:val="24"/>
        </w:rPr>
        <w:t>роль</w:t>
      </w:r>
      <w:r w:rsidRPr="00FA0135">
        <w:rPr>
          <w:rFonts w:ascii="Times New Roman" w:eastAsia="Arial" w:hAnsi="Times New Roman" w:cs="Times New Roman"/>
          <w:b/>
          <w:bCs/>
          <w:sz w:val="24"/>
          <w:szCs w:val="24"/>
          <w:lang w:val="en-US"/>
        </w:rPr>
        <w:t xml:space="preserve"> </w:t>
      </w:r>
      <w:r w:rsidRPr="00FA0135">
        <w:rPr>
          <w:rFonts w:ascii="Times New Roman" w:eastAsia="Arial" w:hAnsi="Times New Roman" w:cs="Times New Roman"/>
          <w:b/>
          <w:bCs/>
          <w:sz w:val="24"/>
          <w:szCs w:val="24"/>
        </w:rPr>
        <w:t>технологий</w:t>
      </w:r>
      <w:r w:rsidRPr="00FA0135">
        <w:rPr>
          <w:rFonts w:ascii="Times New Roman" w:eastAsia="Arial" w:hAnsi="Times New Roman" w:cs="Times New Roman"/>
          <w:b/>
          <w:bCs/>
          <w:sz w:val="24"/>
          <w:szCs w:val="24"/>
          <w:lang w:val="en-US"/>
        </w:rPr>
        <w:t xml:space="preserve"> </w:t>
      </w:r>
      <w:r w:rsidRPr="00FA0135">
        <w:rPr>
          <w:rFonts w:ascii="Times New Roman" w:eastAsia="Arial" w:hAnsi="Times New Roman" w:cs="Times New Roman"/>
          <w:b/>
          <w:bCs/>
          <w:sz w:val="24"/>
          <w:szCs w:val="24"/>
        </w:rPr>
        <w:t>в</w:t>
      </w:r>
      <w:r w:rsidRPr="00FA0135">
        <w:rPr>
          <w:rFonts w:ascii="Times New Roman" w:eastAsia="Arial" w:hAnsi="Times New Roman" w:cs="Times New Roman"/>
          <w:b/>
          <w:bCs/>
          <w:sz w:val="24"/>
          <w:szCs w:val="24"/>
          <w:lang w:val="en-US"/>
        </w:rPr>
        <w:t xml:space="preserve"> </w:t>
      </w:r>
      <w:r w:rsidRPr="00FA0135">
        <w:rPr>
          <w:rFonts w:ascii="Times New Roman" w:eastAsia="Arial" w:hAnsi="Times New Roman" w:cs="Times New Roman"/>
          <w:b/>
          <w:bCs/>
          <w:sz w:val="24"/>
          <w:szCs w:val="24"/>
        </w:rPr>
        <w:t>поощрении</w:t>
      </w:r>
      <w:r w:rsidRPr="00FA0135">
        <w:rPr>
          <w:rFonts w:ascii="Times New Roman" w:eastAsia="Arial" w:hAnsi="Times New Roman" w:cs="Times New Roman"/>
          <w:b/>
          <w:bCs/>
          <w:sz w:val="24"/>
          <w:szCs w:val="24"/>
          <w:lang w:val="en-US"/>
        </w:rPr>
        <w:t xml:space="preserve"> </w:t>
      </w:r>
      <w:r w:rsidRPr="00FA0135">
        <w:rPr>
          <w:rFonts w:ascii="Times New Roman" w:eastAsia="Arial" w:hAnsi="Times New Roman" w:cs="Times New Roman"/>
          <w:b/>
          <w:bCs/>
          <w:sz w:val="24"/>
          <w:szCs w:val="24"/>
        </w:rPr>
        <w:t>устойчивых</w:t>
      </w:r>
      <w:r w:rsidRPr="00FA0135">
        <w:rPr>
          <w:rFonts w:ascii="Times New Roman" w:eastAsia="Arial" w:hAnsi="Times New Roman" w:cs="Times New Roman"/>
          <w:b/>
          <w:bCs/>
          <w:sz w:val="24"/>
          <w:szCs w:val="24"/>
          <w:lang w:val="en-US"/>
        </w:rPr>
        <w:t xml:space="preserve"> </w:t>
      </w:r>
      <w:r w:rsidRPr="00FA0135">
        <w:rPr>
          <w:rFonts w:ascii="Times New Roman" w:eastAsia="Arial" w:hAnsi="Times New Roman" w:cs="Times New Roman"/>
          <w:b/>
          <w:bCs/>
          <w:sz w:val="24"/>
          <w:szCs w:val="24"/>
        </w:rPr>
        <w:t>практик</w:t>
      </w:r>
      <w:r w:rsidRPr="00FA0135">
        <w:rPr>
          <w:rFonts w:ascii="Times New Roman" w:eastAsia="Arial" w:hAnsi="Times New Roman" w:cs="Times New Roman"/>
          <w:b/>
          <w:bCs/>
          <w:sz w:val="24"/>
          <w:szCs w:val="24"/>
          <w:lang w:val="en-US"/>
        </w:rPr>
        <w:t>.</w:t>
      </w:r>
    </w:p>
    <w:p w14:paraId="604E272F" w14:textId="66BCA151" w:rsidR="005D37DB" w:rsidRPr="005D37DB" w:rsidRDefault="005D37DB" w:rsidP="005D37DB">
      <w:pPr>
        <w:rPr>
          <w:rFonts w:ascii="Times New Roman" w:eastAsia="Arial" w:hAnsi="Times New Roman" w:cs="Times New Roman"/>
          <w:b/>
          <w:bCs/>
          <w:sz w:val="24"/>
          <w:szCs w:val="24"/>
        </w:rPr>
      </w:pPr>
      <w:r w:rsidRPr="005D37DB">
        <w:rPr>
          <w:rFonts w:ascii="Times New Roman" w:eastAsia="Arial" w:hAnsi="Times New Roman" w:cs="Times New Roman"/>
          <w:b/>
          <w:bCs/>
          <w:sz w:val="24"/>
          <w:szCs w:val="24"/>
        </w:rPr>
        <w:t>1. Введение</w:t>
      </w:r>
    </w:p>
    <w:p w14:paraId="4F74A9A7" w14:textId="47F068D1" w:rsidR="005D37DB" w:rsidRPr="005D37DB" w:rsidRDefault="005D37DB" w:rsidP="005D37DB">
      <w:pPr>
        <w:ind w:firstLine="708"/>
        <w:rPr>
          <w:rFonts w:ascii="Times New Roman" w:eastAsia="Arial" w:hAnsi="Times New Roman" w:cs="Times New Roman"/>
          <w:sz w:val="24"/>
          <w:szCs w:val="24"/>
        </w:rPr>
      </w:pPr>
      <w:r w:rsidRPr="005D37DB">
        <w:rPr>
          <w:rFonts w:ascii="Times New Roman" w:eastAsia="Arial" w:hAnsi="Times New Roman" w:cs="Times New Roman"/>
          <w:sz w:val="24"/>
          <w:szCs w:val="24"/>
        </w:rPr>
        <w:t xml:space="preserve">Добросовестность (C) проявляется в поведении упорядоченности, ответственности, трудолюбия, амбиций, послушания и соблюдения правил ( Робертс, Чернышенко, Старк и Голдберг, 2005 ) и позволяет предсказать множество желаемых результатов, включая образование и работу ( Ричардсон, Абрахам , &amp; Bond, 2012 ; </w:t>
      </w:r>
      <w:proofErr w:type="spellStart"/>
      <w:r w:rsidRPr="005D37DB">
        <w:rPr>
          <w:rFonts w:ascii="Times New Roman" w:eastAsia="Arial" w:hAnsi="Times New Roman" w:cs="Times New Roman"/>
          <w:sz w:val="24"/>
          <w:szCs w:val="24"/>
        </w:rPr>
        <w:t>Wilmot</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Ones</w:t>
      </w:r>
      <w:proofErr w:type="spellEnd"/>
      <w:r w:rsidRPr="005D37DB">
        <w:rPr>
          <w:rFonts w:ascii="Times New Roman" w:eastAsia="Arial" w:hAnsi="Times New Roman" w:cs="Times New Roman"/>
          <w:sz w:val="24"/>
          <w:szCs w:val="24"/>
        </w:rPr>
        <w:t xml:space="preserve">, 2019 ) и распространяясь на долголетие и законность ( </w:t>
      </w:r>
      <w:proofErr w:type="spellStart"/>
      <w:r w:rsidRPr="005D37DB">
        <w:rPr>
          <w:rFonts w:ascii="Times New Roman" w:eastAsia="Arial" w:hAnsi="Times New Roman" w:cs="Times New Roman"/>
          <w:sz w:val="24"/>
          <w:szCs w:val="24"/>
        </w:rPr>
        <w:t>Moffitt</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et</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al</w:t>
      </w:r>
      <w:proofErr w:type="spellEnd"/>
      <w:r w:rsidRPr="005D37DB">
        <w:rPr>
          <w:rFonts w:ascii="Times New Roman" w:eastAsia="Arial" w:hAnsi="Times New Roman" w:cs="Times New Roman"/>
          <w:sz w:val="24"/>
          <w:szCs w:val="24"/>
        </w:rPr>
        <w:t xml:space="preserve">., 2011 ). Широко признанная проблема науки о личности заключается в том, что такие черты, как C, являются </w:t>
      </w:r>
      <w:proofErr w:type="spellStart"/>
      <w:r w:rsidRPr="005D37DB">
        <w:rPr>
          <w:rFonts w:ascii="Times New Roman" w:eastAsia="Arial" w:hAnsi="Times New Roman" w:cs="Times New Roman"/>
          <w:sz w:val="24"/>
          <w:szCs w:val="24"/>
        </w:rPr>
        <w:t>дотеоретическими</w:t>
      </w:r>
      <w:proofErr w:type="spellEnd"/>
      <w:r w:rsidRPr="005D37DB">
        <w:rPr>
          <w:rFonts w:ascii="Times New Roman" w:eastAsia="Arial" w:hAnsi="Times New Roman" w:cs="Times New Roman"/>
          <w:sz w:val="24"/>
          <w:szCs w:val="24"/>
        </w:rPr>
        <w:t xml:space="preserve">: перечисляются корреляты, но не выявляются нейропсихологические механизмы этой черты ( </w:t>
      </w:r>
      <w:proofErr w:type="spellStart"/>
      <w:r w:rsidRPr="005D37DB">
        <w:rPr>
          <w:rFonts w:ascii="Times New Roman" w:eastAsia="Arial" w:hAnsi="Times New Roman" w:cs="Times New Roman"/>
          <w:sz w:val="24"/>
          <w:szCs w:val="24"/>
        </w:rPr>
        <w:t>Inzlicht</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Werner</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Briskin</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Roberts</w:t>
      </w:r>
      <w:proofErr w:type="spellEnd"/>
      <w:r w:rsidRPr="005D37DB">
        <w:rPr>
          <w:rFonts w:ascii="Times New Roman" w:eastAsia="Arial" w:hAnsi="Times New Roman" w:cs="Times New Roman"/>
          <w:sz w:val="24"/>
          <w:szCs w:val="24"/>
        </w:rPr>
        <w:t xml:space="preserve">, 2021 ). Таким образом, существует необходимость понять когнитивные/мотивационные механизмы и пути, с помощью которых C вызывает широкий спектр наблюдаемых жизненных результатов. Эта работа свяжет исследования индивидуальных различий по C с многочисленными активными областями исследований областей мозга, связанных с мотивацией и усилиями (например, </w:t>
      </w:r>
      <w:proofErr w:type="spellStart"/>
      <w:r w:rsidRPr="005D37DB">
        <w:rPr>
          <w:rFonts w:ascii="Times New Roman" w:eastAsia="Arial" w:hAnsi="Times New Roman" w:cs="Times New Roman"/>
          <w:sz w:val="24"/>
          <w:szCs w:val="24"/>
        </w:rPr>
        <w:t>Shenhav</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et</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al</w:t>
      </w:r>
      <w:proofErr w:type="spellEnd"/>
      <w:r w:rsidRPr="005D37DB">
        <w:rPr>
          <w:rFonts w:ascii="Times New Roman" w:eastAsia="Arial" w:hAnsi="Times New Roman" w:cs="Times New Roman"/>
          <w:sz w:val="24"/>
          <w:szCs w:val="24"/>
        </w:rPr>
        <w:t xml:space="preserve">., 2017 ), а также с более социальными и интервенционными исследованиями (например, </w:t>
      </w:r>
      <w:proofErr w:type="spellStart"/>
      <w:r w:rsidRPr="005D37DB">
        <w:rPr>
          <w:rFonts w:ascii="Times New Roman" w:eastAsia="Arial" w:hAnsi="Times New Roman" w:cs="Times New Roman"/>
          <w:sz w:val="24"/>
          <w:szCs w:val="24"/>
        </w:rPr>
        <w:t>Lin</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Saunders</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Friese</w:t>
      </w:r>
      <w:proofErr w:type="spellEnd"/>
      <w:r w:rsidRPr="005D37DB">
        <w:rPr>
          <w:rFonts w:ascii="Times New Roman" w:eastAsia="Arial" w:hAnsi="Times New Roman" w:cs="Times New Roman"/>
          <w:sz w:val="24"/>
          <w:szCs w:val="24"/>
        </w:rPr>
        <w:t xml:space="preserve">, Эванс и </w:t>
      </w:r>
      <w:proofErr w:type="spellStart"/>
      <w:r w:rsidRPr="005D37DB">
        <w:rPr>
          <w:rFonts w:ascii="Times New Roman" w:eastAsia="Arial" w:hAnsi="Times New Roman" w:cs="Times New Roman"/>
          <w:sz w:val="24"/>
          <w:szCs w:val="24"/>
        </w:rPr>
        <w:t>Инцлихт</w:t>
      </w:r>
      <w:proofErr w:type="spellEnd"/>
      <w:r w:rsidRPr="005D37DB">
        <w:rPr>
          <w:rFonts w:ascii="Times New Roman" w:eastAsia="Arial" w:hAnsi="Times New Roman" w:cs="Times New Roman"/>
          <w:sz w:val="24"/>
          <w:szCs w:val="24"/>
        </w:rPr>
        <w:t>, 2020 ).</w:t>
      </w:r>
    </w:p>
    <w:p w14:paraId="317D7E07" w14:textId="068E90CD" w:rsidR="005D37DB" w:rsidRPr="005D37DB" w:rsidRDefault="005D37DB" w:rsidP="005D37DB">
      <w:pPr>
        <w:ind w:firstLine="708"/>
        <w:rPr>
          <w:rFonts w:ascii="Times New Roman" w:eastAsia="Arial" w:hAnsi="Times New Roman" w:cs="Times New Roman"/>
          <w:sz w:val="24"/>
          <w:szCs w:val="24"/>
        </w:rPr>
      </w:pPr>
      <w:r w:rsidRPr="005D37DB">
        <w:rPr>
          <w:rFonts w:ascii="Times New Roman" w:eastAsia="Arial" w:hAnsi="Times New Roman" w:cs="Times New Roman"/>
          <w:sz w:val="24"/>
          <w:szCs w:val="24"/>
        </w:rPr>
        <w:t xml:space="preserve">Для объяснения саморегуляции был предложен ряд механизмов. Концепции, считающиеся важными для достижения цели, такие как «ингибирование», подвергались критике как более похожие на циклическое переименование желаемого результата, чем на раскрытие отдельных причинных процессов ( </w:t>
      </w:r>
      <w:proofErr w:type="spellStart"/>
      <w:r w:rsidRPr="005D37DB">
        <w:rPr>
          <w:rFonts w:ascii="Times New Roman" w:eastAsia="Arial" w:hAnsi="Times New Roman" w:cs="Times New Roman"/>
          <w:sz w:val="24"/>
          <w:szCs w:val="24"/>
        </w:rPr>
        <w:t>Werner</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Inzlicht</w:t>
      </w:r>
      <w:proofErr w:type="spellEnd"/>
      <w:r w:rsidRPr="005D37DB">
        <w:rPr>
          <w:rFonts w:ascii="Times New Roman" w:eastAsia="Arial" w:hAnsi="Times New Roman" w:cs="Times New Roman"/>
          <w:sz w:val="24"/>
          <w:szCs w:val="24"/>
        </w:rPr>
        <w:t xml:space="preserve"> &amp; Ford, 2022 ). Также были разработаны многочисленные возможные объяснительные конструкции, направленные на достижение цели, например, теория кибернетического контроля ( </w:t>
      </w:r>
      <w:proofErr w:type="spellStart"/>
      <w:r w:rsidRPr="005D37DB">
        <w:rPr>
          <w:rFonts w:ascii="Times New Roman" w:eastAsia="Arial" w:hAnsi="Times New Roman" w:cs="Times New Roman"/>
          <w:sz w:val="24"/>
          <w:szCs w:val="24"/>
        </w:rPr>
        <w:t>Carver</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Scheier</w:t>
      </w:r>
      <w:proofErr w:type="spellEnd"/>
      <w:r w:rsidRPr="005D37DB">
        <w:rPr>
          <w:rFonts w:ascii="Times New Roman" w:eastAsia="Arial" w:hAnsi="Times New Roman" w:cs="Times New Roman"/>
          <w:sz w:val="24"/>
          <w:szCs w:val="24"/>
        </w:rPr>
        <w:t xml:space="preserve">, 1998 ), принятие решений или выбор ( </w:t>
      </w:r>
      <w:proofErr w:type="spellStart"/>
      <w:r w:rsidRPr="005D37DB">
        <w:rPr>
          <w:rFonts w:ascii="Times New Roman" w:eastAsia="Arial" w:hAnsi="Times New Roman" w:cs="Times New Roman"/>
          <w:sz w:val="24"/>
          <w:szCs w:val="24"/>
        </w:rPr>
        <w:t>Shenhav</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et</w:t>
      </w:r>
      <w:proofErr w:type="spellEnd"/>
      <w:r w:rsidRPr="005D37DB">
        <w:rPr>
          <w:rFonts w:ascii="Times New Roman" w:eastAsia="Arial" w:hAnsi="Times New Roman" w:cs="Times New Roman"/>
          <w:sz w:val="24"/>
          <w:szCs w:val="24"/>
        </w:rPr>
        <w:t xml:space="preserve"> </w:t>
      </w:r>
      <w:proofErr w:type="spellStart"/>
      <w:r w:rsidRPr="005D37DB">
        <w:rPr>
          <w:rFonts w:ascii="Times New Roman" w:eastAsia="Arial" w:hAnsi="Times New Roman" w:cs="Times New Roman"/>
          <w:sz w:val="24"/>
          <w:szCs w:val="24"/>
        </w:rPr>
        <w:t>al</w:t>
      </w:r>
      <w:proofErr w:type="spellEnd"/>
      <w:r w:rsidRPr="005D37DB">
        <w:rPr>
          <w:rFonts w:ascii="Times New Roman" w:eastAsia="Arial" w:hAnsi="Times New Roman" w:cs="Times New Roman"/>
          <w:sz w:val="24"/>
          <w:szCs w:val="24"/>
        </w:rPr>
        <w:t xml:space="preserve">., 2017 ), двойные системные подходы ( </w:t>
      </w:r>
      <w:proofErr w:type="spellStart"/>
      <w:r w:rsidRPr="005D37DB">
        <w:rPr>
          <w:rFonts w:ascii="Times New Roman" w:eastAsia="Arial" w:hAnsi="Times New Roman" w:cs="Times New Roman"/>
          <w:sz w:val="24"/>
          <w:szCs w:val="24"/>
        </w:rPr>
        <w:t>Kahneman</w:t>
      </w:r>
      <w:proofErr w:type="spellEnd"/>
      <w:r w:rsidRPr="005D37DB">
        <w:rPr>
          <w:rFonts w:ascii="Times New Roman" w:eastAsia="Arial" w:hAnsi="Times New Roman" w:cs="Times New Roman"/>
          <w:sz w:val="24"/>
          <w:szCs w:val="24"/>
        </w:rPr>
        <w:t xml:space="preserve">, 2011 ) и истощаемый ресурс силы воли. ( </w:t>
      </w:r>
      <w:proofErr w:type="spellStart"/>
      <w:r w:rsidRPr="005D37DB">
        <w:rPr>
          <w:rFonts w:ascii="Times New Roman" w:eastAsia="Arial" w:hAnsi="Times New Roman" w:cs="Times New Roman"/>
          <w:sz w:val="24"/>
          <w:szCs w:val="24"/>
        </w:rPr>
        <w:t>Баумайстер</w:t>
      </w:r>
      <w:proofErr w:type="spellEnd"/>
      <w:r w:rsidRPr="005D37DB">
        <w:rPr>
          <w:rFonts w:ascii="Times New Roman" w:eastAsia="Arial" w:hAnsi="Times New Roman" w:cs="Times New Roman"/>
          <w:sz w:val="24"/>
          <w:szCs w:val="24"/>
        </w:rPr>
        <w:t xml:space="preserve"> и Тирни, 2012 ). Каждое из этих объяснений является мыслимым описанием C, но не все они логически верны как таковые, поскольку эмпирическое исследование может их отличить, что делает эмпирические тесты наиболее вероятным способом улучшить достоверное понимание C.</w:t>
      </w:r>
    </w:p>
    <w:p w14:paraId="3658B00E" w14:textId="77777777" w:rsidR="005D37DB" w:rsidRPr="005D37DB" w:rsidRDefault="005D37DB" w:rsidP="005D37DB">
      <w:pPr>
        <w:ind w:firstLine="708"/>
        <w:rPr>
          <w:rFonts w:ascii="Times New Roman" w:eastAsia="Arial" w:hAnsi="Times New Roman" w:cs="Times New Roman"/>
          <w:sz w:val="24"/>
          <w:szCs w:val="24"/>
        </w:rPr>
      </w:pPr>
      <w:r w:rsidRPr="005D37DB">
        <w:rPr>
          <w:rFonts w:ascii="Times New Roman" w:eastAsia="Arial" w:hAnsi="Times New Roman" w:cs="Times New Roman"/>
          <w:sz w:val="24"/>
          <w:szCs w:val="24"/>
        </w:rPr>
        <w:t xml:space="preserve">Один из наборов механизмов, поддерживающих высокие достижения, заключается в исследованиях мотивации. Работая независимо от исследований личности, </w:t>
      </w:r>
      <w:r w:rsidRPr="005D37DB">
        <w:rPr>
          <w:rFonts w:ascii="Times New Roman" w:eastAsia="Arial" w:hAnsi="Times New Roman" w:cs="Times New Roman"/>
          <w:sz w:val="24"/>
          <w:szCs w:val="24"/>
        </w:rPr>
        <w:lastRenderedPageBreak/>
        <w:t xml:space="preserve">исследователи мотивации разработали теории, объясняющие « выбор затрачивать усилия , выбор уровня затрачиваемых усилий и выбор упорствовать на этом уровне усилий » ( Кэмпбелл, 1990 , стр. 706). Таким образом, потенциально исследования мотивации могут раскрыть когнитивные/мотивационные механизмы и пути, реализующие поведенческие проявления, описанные в шкалах, оценивающих C. Здесь мы предлагаем и проверяем одно такое специфическое объяснение, а именно, что индивидуальные различия в C выражаются через активацию цели- системы постановки целей, определенные Теорией постановки целей (GST: </w:t>
      </w:r>
      <w:proofErr w:type="spellStart"/>
      <w:r w:rsidRPr="005D37DB">
        <w:rPr>
          <w:rFonts w:ascii="Times New Roman" w:eastAsia="Arial" w:hAnsi="Times New Roman" w:cs="Times New Roman"/>
          <w:sz w:val="24"/>
          <w:szCs w:val="24"/>
        </w:rPr>
        <w:t>Latham</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Locke</w:t>
      </w:r>
      <w:proofErr w:type="spellEnd"/>
      <w:r w:rsidRPr="005D37DB">
        <w:rPr>
          <w:rFonts w:ascii="Times New Roman" w:eastAsia="Arial" w:hAnsi="Times New Roman" w:cs="Times New Roman"/>
          <w:sz w:val="24"/>
          <w:szCs w:val="24"/>
        </w:rPr>
        <w:t xml:space="preserve">, 1979 ; </w:t>
      </w:r>
      <w:proofErr w:type="spellStart"/>
      <w:r w:rsidRPr="005D37DB">
        <w:rPr>
          <w:rFonts w:ascii="Times New Roman" w:eastAsia="Arial" w:hAnsi="Times New Roman" w:cs="Times New Roman"/>
          <w:sz w:val="24"/>
          <w:szCs w:val="24"/>
        </w:rPr>
        <w:t>Latham</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Locke</w:t>
      </w:r>
      <w:proofErr w:type="spellEnd"/>
      <w:r w:rsidRPr="005D37DB">
        <w:rPr>
          <w:rFonts w:ascii="Times New Roman" w:eastAsia="Arial" w:hAnsi="Times New Roman" w:cs="Times New Roman"/>
          <w:sz w:val="24"/>
          <w:szCs w:val="24"/>
        </w:rPr>
        <w:t xml:space="preserve">, 2007 ; </w:t>
      </w:r>
      <w:proofErr w:type="spellStart"/>
      <w:r w:rsidRPr="005D37DB">
        <w:rPr>
          <w:rFonts w:ascii="Times New Roman" w:eastAsia="Arial" w:hAnsi="Times New Roman" w:cs="Times New Roman"/>
          <w:sz w:val="24"/>
          <w:szCs w:val="24"/>
        </w:rPr>
        <w:t>Locke</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Latham</w:t>
      </w:r>
      <w:proofErr w:type="spellEnd"/>
      <w:r w:rsidRPr="005D37DB">
        <w:rPr>
          <w:rFonts w:ascii="Times New Roman" w:eastAsia="Arial" w:hAnsi="Times New Roman" w:cs="Times New Roman"/>
          <w:sz w:val="24"/>
          <w:szCs w:val="24"/>
        </w:rPr>
        <w:t>, 2002 ). Если системы постановки целей действительно объясняют высокий уровень достижений, связанный с C, то их показатели должны единообразно и четко соответствовать C, что делает утверждение одновременно легко проверяемым и однозначно опровержимым.</w:t>
      </w:r>
    </w:p>
    <w:p w14:paraId="7AF68372" w14:textId="77777777" w:rsidR="005D37DB" w:rsidRPr="005D37DB" w:rsidRDefault="005D37DB" w:rsidP="005D37DB">
      <w:pPr>
        <w:rPr>
          <w:rFonts w:ascii="Times New Roman" w:eastAsia="Arial" w:hAnsi="Times New Roman" w:cs="Times New Roman"/>
          <w:sz w:val="24"/>
          <w:szCs w:val="24"/>
        </w:rPr>
      </w:pPr>
    </w:p>
    <w:p w14:paraId="5E1DB1C9" w14:textId="3EE91CF6" w:rsidR="005D37DB" w:rsidRPr="005D37DB" w:rsidRDefault="005D37DB" w:rsidP="005D37DB">
      <w:pPr>
        <w:rPr>
          <w:rFonts w:ascii="Times New Roman" w:eastAsia="Arial" w:hAnsi="Times New Roman" w:cs="Times New Roman"/>
          <w:b/>
          <w:bCs/>
          <w:sz w:val="24"/>
          <w:szCs w:val="24"/>
        </w:rPr>
      </w:pPr>
      <w:r w:rsidRPr="005D37DB">
        <w:rPr>
          <w:rFonts w:ascii="Times New Roman" w:eastAsia="Arial" w:hAnsi="Times New Roman" w:cs="Times New Roman"/>
          <w:b/>
          <w:bCs/>
          <w:sz w:val="24"/>
          <w:szCs w:val="24"/>
        </w:rPr>
        <w:t>2. Теория мотивации и постановки целей</w:t>
      </w:r>
    </w:p>
    <w:p w14:paraId="57050DD8" w14:textId="343A5226" w:rsidR="005D37DB" w:rsidRDefault="005D37DB" w:rsidP="005D37DB">
      <w:pPr>
        <w:ind w:firstLine="708"/>
        <w:rPr>
          <w:rFonts w:ascii="Times New Roman" w:eastAsia="Arial" w:hAnsi="Times New Roman" w:cs="Times New Roman"/>
          <w:sz w:val="24"/>
          <w:szCs w:val="24"/>
        </w:rPr>
      </w:pPr>
      <w:r w:rsidRPr="005D37DB">
        <w:rPr>
          <w:rFonts w:ascii="Times New Roman" w:eastAsia="Arial" w:hAnsi="Times New Roman" w:cs="Times New Roman"/>
          <w:sz w:val="24"/>
          <w:szCs w:val="24"/>
        </w:rPr>
        <w:t xml:space="preserve">Много усилий было посвящено каталогизации основных мотивов ( Маслоу, 1968 ), а также механизмов, организующих поведение для достижения целей достижения ( </w:t>
      </w:r>
      <w:proofErr w:type="spellStart"/>
      <w:r w:rsidRPr="005D37DB">
        <w:rPr>
          <w:rFonts w:ascii="Times New Roman" w:eastAsia="Arial" w:hAnsi="Times New Roman" w:cs="Times New Roman"/>
          <w:sz w:val="24"/>
          <w:szCs w:val="24"/>
        </w:rPr>
        <w:t>Locke</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Schattke</w:t>
      </w:r>
      <w:proofErr w:type="spellEnd"/>
      <w:r w:rsidRPr="005D37DB">
        <w:rPr>
          <w:rFonts w:ascii="Times New Roman" w:eastAsia="Arial" w:hAnsi="Times New Roman" w:cs="Times New Roman"/>
          <w:sz w:val="24"/>
          <w:szCs w:val="24"/>
        </w:rPr>
        <w:t xml:space="preserve">, 2019 ). Например, более века назад Брайан и </w:t>
      </w:r>
      <w:proofErr w:type="spellStart"/>
      <w:r w:rsidRPr="005D37DB">
        <w:rPr>
          <w:rFonts w:ascii="Times New Roman" w:eastAsia="Arial" w:hAnsi="Times New Roman" w:cs="Times New Roman"/>
          <w:sz w:val="24"/>
          <w:szCs w:val="24"/>
        </w:rPr>
        <w:t>Хартнер</w:t>
      </w:r>
      <w:proofErr w:type="spellEnd"/>
      <w:r w:rsidRPr="005D37DB">
        <w:rPr>
          <w:rFonts w:ascii="Times New Roman" w:eastAsia="Arial" w:hAnsi="Times New Roman" w:cs="Times New Roman"/>
          <w:sz w:val="24"/>
          <w:szCs w:val="24"/>
        </w:rPr>
        <w:t xml:space="preserve"> (1897) определили решающую роль специфичности цели в повышении достижений. Множество наблюдательных и интервенционных исследований административного поведения ( Саймон, 1997 ) привели к созданию моделей управления, направленных на достижение высоких результатов. Здесь мы сосредоточимся на том, что, на основании цитат, влияния и применения, считается наиболее успешной из этих теорий ( </w:t>
      </w:r>
      <w:proofErr w:type="spellStart"/>
      <w:r w:rsidRPr="005D37DB">
        <w:rPr>
          <w:rFonts w:ascii="Times New Roman" w:eastAsia="Arial" w:hAnsi="Times New Roman" w:cs="Times New Roman"/>
          <w:sz w:val="24"/>
          <w:szCs w:val="24"/>
        </w:rPr>
        <w:t>Mitchell</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Daniels</w:t>
      </w:r>
      <w:proofErr w:type="spellEnd"/>
      <w:r w:rsidRPr="005D37DB">
        <w:rPr>
          <w:rFonts w:ascii="Times New Roman" w:eastAsia="Arial" w:hAnsi="Times New Roman" w:cs="Times New Roman"/>
          <w:sz w:val="24"/>
          <w:szCs w:val="24"/>
        </w:rPr>
        <w:t xml:space="preserve">, 2003 ), а именно GST ( </w:t>
      </w:r>
      <w:proofErr w:type="spellStart"/>
      <w:r w:rsidRPr="005D37DB">
        <w:rPr>
          <w:rFonts w:ascii="Times New Roman" w:eastAsia="Arial" w:hAnsi="Times New Roman" w:cs="Times New Roman"/>
          <w:sz w:val="24"/>
          <w:szCs w:val="24"/>
        </w:rPr>
        <w:t>Latham</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Locke</w:t>
      </w:r>
      <w:proofErr w:type="spellEnd"/>
      <w:r w:rsidRPr="005D37DB">
        <w:rPr>
          <w:rFonts w:ascii="Times New Roman" w:eastAsia="Arial" w:hAnsi="Times New Roman" w:cs="Times New Roman"/>
          <w:sz w:val="24"/>
          <w:szCs w:val="24"/>
        </w:rPr>
        <w:t xml:space="preserve">, 1979 ; </w:t>
      </w:r>
      <w:proofErr w:type="spellStart"/>
      <w:r w:rsidRPr="005D37DB">
        <w:rPr>
          <w:rFonts w:ascii="Times New Roman" w:eastAsia="Arial" w:hAnsi="Times New Roman" w:cs="Times New Roman"/>
          <w:sz w:val="24"/>
          <w:szCs w:val="24"/>
        </w:rPr>
        <w:t>Latham</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Locke</w:t>
      </w:r>
      <w:proofErr w:type="spellEnd"/>
      <w:r w:rsidRPr="005D37DB">
        <w:rPr>
          <w:rFonts w:ascii="Times New Roman" w:eastAsia="Arial" w:hAnsi="Times New Roman" w:cs="Times New Roman"/>
          <w:sz w:val="24"/>
          <w:szCs w:val="24"/>
        </w:rPr>
        <w:t xml:space="preserve">, 2007; </w:t>
      </w:r>
      <w:proofErr w:type="spellStart"/>
      <w:r w:rsidRPr="005D37DB">
        <w:rPr>
          <w:rFonts w:ascii="Times New Roman" w:eastAsia="Arial" w:hAnsi="Times New Roman" w:cs="Times New Roman"/>
          <w:sz w:val="24"/>
          <w:szCs w:val="24"/>
        </w:rPr>
        <w:t>Latham</w:t>
      </w:r>
      <w:proofErr w:type="spellEnd"/>
      <w:r w:rsidRPr="005D37DB">
        <w:rPr>
          <w:rFonts w:ascii="Times New Roman" w:eastAsia="Arial" w:hAnsi="Times New Roman" w:cs="Times New Roman"/>
          <w:sz w:val="24"/>
          <w:szCs w:val="24"/>
        </w:rPr>
        <w:t xml:space="preserve"> &amp; </w:t>
      </w:r>
      <w:proofErr w:type="spellStart"/>
      <w:r w:rsidRPr="005D37DB">
        <w:rPr>
          <w:rFonts w:ascii="Times New Roman" w:eastAsia="Arial" w:hAnsi="Times New Roman" w:cs="Times New Roman"/>
          <w:sz w:val="24"/>
          <w:szCs w:val="24"/>
        </w:rPr>
        <w:t>Locke</w:t>
      </w:r>
      <w:proofErr w:type="spellEnd"/>
      <w:r w:rsidRPr="005D37DB">
        <w:rPr>
          <w:rFonts w:ascii="Times New Roman" w:eastAsia="Arial" w:hAnsi="Times New Roman" w:cs="Times New Roman"/>
          <w:sz w:val="24"/>
          <w:szCs w:val="24"/>
        </w:rPr>
        <w:t xml:space="preserve">, 2007 ; Локк и </w:t>
      </w:r>
      <w:proofErr w:type="spellStart"/>
      <w:r w:rsidRPr="005D37DB">
        <w:rPr>
          <w:rFonts w:ascii="Times New Roman" w:eastAsia="Arial" w:hAnsi="Times New Roman" w:cs="Times New Roman"/>
          <w:sz w:val="24"/>
          <w:szCs w:val="24"/>
        </w:rPr>
        <w:t>Лэтэм</w:t>
      </w:r>
      <w:proofErr w:type="spellEnd"/>
      <w:r w:rsidRPr="005D37DB">
        <w:rPr>
          <w:rFonts w:ascii="Times New Roman" w:eastAsia="Arial" w:hAnsi="Times New Roman" w:cs="Times New Roman"/>
          <w:sz w:val="24"/>
          <w:szCs w:val="24"/>
        </w:rPr>
        <w:t xml:space="preserve">, 2002 ). Помимо высокого влияния и эмпирической поддержки, вторая причина выбора GST заключается в том, что это комплексная модель мотивации. Например, </w:t>
      </w:r>
      <w:proofErr w:type="spellStart"/>
      <w:r w:rsidRPr="005D37DB">
        <w:rPr>
          <w:rFonts w:ascii="Times New Roman" w:eastAsia="Arial" w:hAnsi="Times New Roman" w:cs="Times New Roman"/>
          <w:sz w:val="24"/>
          <w:szCs w:val="24"/>
        </w:rPr>
        <w:t>Киндл</w:t>
      </w:r>
      <w:proofErr w:type="spellEnd"/>
      <w:r w:rsidRPr="005D37DB">
        <w:rPr>
          <w:rFonts w:ascii="Times New Roman" w:eastAsia="Arial" w:hAnsi="Times New Roman" w:cs="Times New Roman"/>
          <w:sz w:val="24"/>
          <w:szCs w:val="24"/>
        </w:rPr>
        <w:t xml:space="preserve"> и </w:t>
      </w:r>
      <w:proofErr w:type="spellStart"/>
      <w:r w:rsidRPr="005D37DB">
        <w:rPr>
          <w:rFonts w:ascii="Times New Roman" w:eastAsia="Arial" w:hAnsi="Times New Roman" w:cs="Times New Roman"/>
          <w:sz w:val="24"/>
          <w:szCs w:val="24"/>
        </w:rPr>
        <w:t>Хеннеке</w:t>
      </w:r>
      <w:proofErr w:type="spellEnd"/>
      <w:r w:rsidRPr="005D37DB">
        <w:rPr>
          <w:rFonts w:ascii="Times New Roman" w:eastAsia="Arial" w:hAnsi="Times New Roman" w:cs="Times New Roman"/>
          <w:sz w:val="24"/>
          <w:szCs w:val="24"/>
        </w:rPr>
        <w:t xml:space="preserve"> (2022) провели критический обзор 693 публикаций и выявили более трех тысяч различных конструкций на уровне пунктов, и даже на уровне измерений — более одной тысячи предполагаемых целевых измерений. Однако среди них всего 20 человек выделялись как общие дескрипторы целей в литературе, и они включали многие основные факторы GST, например, важность, прогресс/обратная связь, приверженность, трудности, </w:t>
      </w:r>
      <w:proofErr w:type="spellStart"/>
      <w:r w:rsidRPr="005D37DB">
        <w:rPr>
          <w:rFonts w:ascii="Times New Roman" w:eastAsia="Arial" w:hAnsi="Times New Roman" w:cs="Times New Roman"/>
          <w:sz w:val="24"/>
          <w:szCs w:val="24"/>
        </w:rPr>
        <w:t>самоэффективность</w:t>
      </w:r>
      <w:proofErr w:type="spellEnd"/>
      <w:r w:rsidRPr="005D37DB">
        <w:rPr>
          <w:rFonts w:ascii="Times New Roman" w:eastAsia="Arial" w:hAnsi="Times New Roman" w:cs="Times New Roman"/>
          <w:sz w:val="24"/>
          <w:szCs w:val="24"/>
        </w:rPr>
        <w:t>, составляющие первую пятерку. Другие частично совпадают с системами GST (например, интроекция, которая соответствует обязательствам, и достижения, которые соответствуют трудностям и удовлетворению, или конфликт, который разрешается обязательствами). Таким образом, тест на связь добросовестности со всей дюжиной протестированных здесь систем GST обеспечит надежную поддержку согласованности между добросовестностью и GST.</w:t>
      </w:r>
    </w:p>
    <w:p w14:paraId="6CF42CC2" w14:textId="77777777" w:rsidR="005D37DB" w:rsidRDefault="005D37DB" w:rsidP="005D37DB">
      <w:pPr>
        <w:rPr>
          <w:rFonts w:ascii="Times New Roman" w:eastAsia="Arial" w:hAnsi="Times New Roman" w:cs="Times New Roman"/>
          <w:sz w:val="24"/>
          <w:szCs w:val="24"/>
        </w:rPr>
      </w:pPr>
    </w:p>
    <w:p w14:paraId="7BE9778D" w14:textId="7244F4D3" w:rsidR="004A2429" w:rsidRPr="00260909" w:rsidRDefault="004A2429"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Спецификация цели</w:t>
      </w:r>
    </w:p>
    <w:p w14:paraId="469C4619" w14:textId="77777777" w:rsidR="004A2429" w:rsidRPr="00260909" w:rsidRDefault="004A2429"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Имеются убедительные доказательства того, что целевые намерения являются ключом к поведенческим результатам, при этом стандартизированное влияние целевых намерений на поведение составляет около 0,5 ( </w:t>
      </w:r>
      <w:proofErr w:type="spellStart"/>
      <w:r w:rsidRPr="00260909">
        <w:rPr>
          <w:rFonts w:ascii="Times New Roman" w:eastAsia="Arial" w:hAnsi="Times New Roman" w:cs="Times New Roman"/>
          <w:sz w:val="24"/>
          <w:szCs w:val="24"/>
        </w:rPr>
        <w:t>Webb</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Sheeran</w:t>
      </w:r>
      <w:proofErr w:type="spellEnd"/>
      <w:r w:rsidRPr="00260909">
        <w:rPr>
          <w:rFonts w:ascii="Times New Roman" w:eastAsia="Arial" w:hAnsi="Times New Roman" w:cs="Times New Roman"/>
          <w:sz w:val="24"/>
          <w:szCs w:val="24"/>
        </w:rPr>
        <w:t xml:space="preserve">, 2006 ). GST выделяет два компонента намерения: во-первых, систему определения цели. Это решает проблему определения того, как будет выглядеть успех, и позволяет разработать стратегии для его надежного достижения. Причинная роль специфичности цели в ее достижении была одним из первых научно изученных и подтвержденных вмешательств в производительность, когда Брайан и </w:t>
      </w:r>
      <w:proofErr w:type="spellStart"/>
      <w:r w:rsidRPr="00260909">
        <w:rPr>
          <w:rFonts w:ascii="Times New Roman" w:eastAsia="Arial" w:hAnsi="Times New Roman" w:cs="Times New Roman"/>
          <w:sz w:val="24"/>
          <w:szCs w:val="24"/>
        </w:rPr>
        <w:t>Хартнер</w:t>
      </w:r>
      <w:proofErr w:type="spellEnd"/>
      <w:r w:rsidRPr="00260909">
        <w:rPr>
          <w:rFonts w:ascii="Times New Roman" w:eastAsia="Arial" w:hAnsi="Times New Roman" w:cs="Times New Roman"/>
          <w:sz w:val="24"/>
          <w:szCs w:val="24"/>
        </w:rPr>
        <w:t xml:space="preserve"> (1897) показали, что производительность телеграфистов улучшается, когда им </w:t>
      </w:r>
      <w:r w:rsidRPr="00260909">
        <w:rPr>
          <w:rFonts w:ascii="Times New Roman" w:eastAsia="Arial" w:hAnsi="Times New Roman" w:cs="Times New Roman"/>
          <w:sz w:val="24"/>
          <w:szCs w:val="24"/>
        </w:rPr>
        <w:lastRenderedPageBreak/>
        <w:t xml:space="preserve">ставятся конкретные задачи. Более конкретные цели (« представить документ о постановке целей к 1 марта 2023 года ») улучшают производительность по сравнению с расплывчатыми целями, например « провести больше исследований » ( </w:t>
      </w:r>
      <w:proofErr w:type="spellStart"/>
      <w:r w:rsidRPr="00260909">
        <w:rPr>
          <w:rFonts w:ascii="Times New Roman" w:eastAsia="Arial" w:hAnsi="Times New Roman" w:cs="Times New Roman"/>
          <w:sz w:val="24"/>
          <w:szCs w:val="24"/>
        </w:rPr>
        <w:t>Drach-Zahavy</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Erez</w:t>
      </w:r>
      <w:proofErr w:type="spellEnd"/>
      <w:r w:rsidRPr="00260909">
        <w:rPr>
          <w:rFonts w:ascii="Times New Roman" w:eastAsia="Arial" w:hAnsi="Times New Roman" w:cs="Times New Roman"/>
          <w:sz w:val="24"/>
          <w:szCs w:val="24"/>
        </w:rPr>
        <w:t>, 2002 ).</w:t>
      </w:r>
    </w:p>
    <w:p w14:paraId="7439F9E1" w14:textId="77777777" w:rsidR="004A2429" w:rsidRPr="004A2429" w:rsidRDefault="004A2429" w:rsidP="004A2429">
      <w:pPr>
        <w:rPr>
          <w:rFonts w:ascii="Times New Roman" w:eastAsia="Arial" w:hAnsi="Times New Roman" w:cs="Times New Roman"/>
          <w:sz w:val="24"/>
          <w:szCs w:val="24"/>
        </w:rPr>
      </w:pPr>
    </w:p>
    <w:p w14:paraId="6705070F" w14:textId="2202647C" w:rsidR="00260909" w:rsidRPr="00260909" w:rsidRDefault="00260909"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Сложность цели</w:t>
      </w:r>
    </w:p>
    <w:p w14:paraId="6F3433E8" w14:textId="063CD6B1" w:rsidR="004A2429" w:rsidRPr="00260909" w:rsidRDefault="004A2429"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Выбор цели предполагает возможность выбора того, насколько трудным или амбициозным должно быть намерение цели, а вторая система GST, связанная с намерением цели – сложность – решает проблему выбора среди различных доступных вариантов сложности. Поддержка экспериментального эффекта сложности цели была еще одним ранним открытием в исследованиях мотивации: работа Тейлора (1911) показала, что более сложные цели повышают производительность. С тех пор исследования подтвердили, что более сложные цели более эффективны, чем более простые, например, « сократить уровень рецидивизма на 75 %» вместо «сократить уровень рецидивизма на 5 %» или « провести собрание по этой теме » ( </w:t>
      </w:r>
      <w:proofErr w:type="spellStart"/>
      <w:r w:rsidRPr="00260909">
        <w:rPr>
          <w:rFonts w:ascii="Times New Roman" w:eastAsia="Arial" w:hAnsi="Times New Roman" w:cs="Times New Roman"/>
          <w:sz w:val="24"/>
          <w:szCs w:val="24"/>
        </w:rPr>
        <w:t>Эрез</w:t>
      </w:r>
      <w:proofErr w:type="spellEnd"/>
      <w:r w:rsidRPr="00260909">
        <w:rPr>
          <w:rFonts w:ascii="Times New Roman" w:eastAsia="Arial" w:hAnsi="Times New Roman" w:cs="Times New Roman"/>
          <w:sz w:val="24"/>
          <w:szCs w:val="24"/>
        </w:rPr>
        <w:t xml:space="preserve"> и </w:t>
      </w:r>
      <w:proofErr w:type="spellStart"/>
      <w:r w:rsidRPr="00260909">
        <w:rPr>
          <w:rFonts w:ascii="Times New Roman" w:eastAsia="Arial" w:hAnsi="Times New Roman" w:cs="Times New Roman"/>
          <w:sz w:val="24"/>
          <w:szCs w:val="24"/>
        </w:rPr>
        <w:t>Зидон</w:t>
      </w:r>
      <w:proofErr w:type="spellEnd"/>
      <w:r w:rsidRPr="00260909">
        <w:rPr>
          <w:rFonts w:ascii="Times New Roman" w:eastAsia="Arial" w:hAnsi="Times New Roman" w:cs="Times New Roman"/>
          <w:sz w:val="24"/>
          <w:szCs w:val="24"/>
        </w:rPr>
        <w:t>, 1984 ).</w:t>
      </w:r>
    </w:p>
    <w:p w14:paraId="40B83F32" w14:textId="77777777" w:rsidR="004A2429" w:rsidRPr="004A2429" w:rsidRDefault="004A2429" w:rsidP="004A2429">
      <w:pPr>
        <w:rPr>
          <w:rFonts w:ascii="Times New Roman" w:eastAsia="Arial" w:hAnsi="Times New Roman" w:cs="Times New Roman"/>
          <w:sz w:val="24"/>
          <w:szCs w:val="24"/>
        </w:rPr>
      </w:pPr>
    </w:p>
    <w:p w14:paraId="775D3B00" w14:textId="020FF18D" w:rsidR="004A2429" w:rsidRPr="00260909" w:rsidRDefault="004A2429"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Внимание к цели</w:t>
      </w:r>
    </w:p>
    <w:p w14:paraId="4EAD6709" w14:textId="77777777" w:rsidR="004A2429" w:rsidRPr="00260909" w:rsidRDefault="004A2429"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Для их достижения необходимо работать над целями, и GST выделяет четыре механизма для этой цели. Первый из них — внимание — призван решить проблему направления ума на целенаправленную деятельность, избегания отвлекающих факторов и распределения внимания на текущую задачу ( </w:t>
      </w:r>
      <w:proofErr w:type="spellStart"/>
      <w:r w:rsidRPr="00260909">
        <w:rPr>
          <w:rFonts w:ascii="Times New Roman" w:eastAsia="Arial" w:hAnsi="Times New Roman" w:cs="Times New Roman"/>
          <w:sz w:val="24"/>
          <w:szCs w:val="24"/>
        </w:rPr>
        <w:t>Rothkopf</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Billington</w:t>
      </w:r>
      <w:proofErr w:type="spellEnd"/>
      <w:r w:rsidRPr="00260909">
        <w:rPr>
          <w:rFonts w:ascii="Times New Roman" w:eastAsia="Arial" w:hAnsi="Times New Roman" w:cs="Times New Roman"/>
          <w:sz w:val="24"/>
          <w:szCs w:val="24"/>
        </w:rPr>
        <w:t xml:space="preserve">, 1979 ). Как и в случае со сложностью и спецификацией цели, внимание к цели было выявлено на ранних этапах истории исследований промышленной мотивации: </w:t>
      </w:r>
      <w:proofErr w:type="spellStart"/>
      <w:r w:rsidRPr="00260909">
        <w:rPr>
          <w:rFonts w:ascii="Times New Roman" w:eastAsia="Arial" w:hAnsi="Times New Roman" w:cs="Times New Roman"/>
          <w:sz w:val="24"/>
          <w:szCs w:val="24"/>
        </w:rPr>
        <w:t>Уятт</w:t>
      </w:r>
      <w:proofErr w:type="spellEnd"/>
      <w:r w:rsidRPr="00260909">
        <w:rPr>
          <w:rFonts w:ascii="Times New Roman" w:eastAsia="Arial" w:hAnsi="Times New Roman" w:cs="Times New Roman"/>
          <w:sz w:val="24"/>
          <w:szCs w:val="24"/>
        </w:rPr>
        <w:t>, Фрост и Сток (1934) подтвердили роль внимания и избегания отвлечений в достижении цели. Эти авторы первоначально заметили, что внимание к задаче является предпосылкой успешного выполнения, а затем подтвердили это эмпирически.</w:t>
      </w:r>
    </w:p>
    <w:p w14:paraId="6D569DCE" w14:textId="77777777" w:rsidR="004A2429" w:rsidRPr="004A2429" w:rsidRDefault="004A2429" w:rsidP="004A2429">
      <w:pPr>
        <w:rPr>
          <w:rFonts w:ascii="Times New Roman" w:eastAsia="Arial" w:hAnsi="Times New Roman" w:cs="Times New Roman"/>
          <w:sz w:val="24"/>
          <w:szCs w:val="24"/>
        </w:rPr>
      </w:pPr>
    </w:p>
    <w:p w14:paraId="2EF0EA5D" w14:textId="5B87EDF1" w:rsidR="004A2429" w:rsidRPr="00260909" w:rsidRDefault="004A2429"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Усилие</w:t>
      </w:r>
    </w:p>
    <w:p w14:paraId="6B5BB571" w14:textId="77777777" w:rsidR="004A2429" w:rsidRPr="00260909" w:rsidRDefault="004A2429"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Ожидаемая польза от целей и сложность их достижения имеют решающее значение для мотивации поведения, при этом увеличивается сложность задачи за достойное вознаграждение, линейно увеличивается усилие (до определенного момента) и отражается на активности медиальной и передней поясной извилины ( </w:t>
      </w:r>
      <w:proofErr w:type="spellStart"/>
      <w:r w:rsidRPr="00260909">
        <w:rPr>
          <w:rFonts w:ascii="Times New Roman" w:eastAsia="Arial" w:hAnsi="Times New Roman" w:cs="Times New Roman"/>
          <w:sz w:val="24"/>
          <w:szCs w:val="24"/>
        </w:rPr>
        <w:t>Vassena</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et</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al</w:t>
      </w:r>
      <w:proofErr w:type="spellEnd"/>
      <w:r w:rsidRPr="00260909">
        <w:rPr>
          <w:rFonts w:ascii="Times New Roman" w:eastAsia="Arial" w:hAnsi="Times New Roman" w:cs="Times New Roman"/>
          <w:sz w:val="24"/>
          <w:szCs w:val="24"/>
        </w:rPr>
        <w:t xml:space="preserve">., 2014 ). . Распределение усилий решает проблему того, стоит ли вкладывать энергию для достижения цели, и разрешает конфликты целей ( </w:t>
      </w:r>
      <w:proofErr w:type="spellStart"/>
      <w:r w:rsidRPr="00260909">
        <w:rPr>
          <w:rFonts w:ascii="Times New Roman" w:eastAsia="Arial" w:hAnsi="Times New Roman" w:cs="Times New Roman"/>
          <w:sz w:val="24"/>
          <w:szCs w:val="24"/>
        </w:rPr>
        <w:t>Фуджита</w:t>
      </w:r>
      <w:proofErr w:type="spellEnd"/>
      <w:r w:rsidRPr="00260909">
        <w:rPr>
          <w:rFonts w:ascii="Times New Roman" w:eastAsia="Arial" w:hAnsi="Times New Roman" w:cs="Times New Roman"/>
          <w:sz w:val="24"/>
          <w:szCs w:val="24"/>
        </w:rPr>
        <w:t xml:space="preserve">, 2011 ). Усилия также признаются важными для мобилизации дополнительных усилий, когда невозможно найти лучшую стратегию ( </w:t>
      </w:r>
      <w:proofErr w:type="spellStart"/>
      <w:r w:rsidRPr="00260909">
        <w:rPr>
          <w:rFonts w:ascii="Times New Roman" w:eastAsia="Arial" w:hAnsi="Times New Roman" w:cs="Times New Roman"/>
          <w:sz w:val="24"/>
          <w:szCs w:val="24"/>
        </w:rPr>
        <w:t>Hockey</w:t>
      </w:r>
      <w:proofErr w:type="spellEnd"/>
      <w:r w:rsidRPr="00260909">
        <w:rPr>
          <w:rFonts w:ascii="Times New Roman" w:eastAsia="Arial" w:hAnsi="Times New Roman" w:cs="Times New Roman"/>
          <w:sz w:val="24"/>
          <w:szCs w:val="24"/>
        </w:rPr>
        <w:t xml:space="preserve">, 2011 ). Успешные усилия воспринимаются как ощущение прилива энергии при достижении цели ( </w:t>
      </w:r>
      <w:proofErr w:type="spellStart"/>
      <w:r w:rsidRPr="00260909">
        <w:rPr>
          <w:rFonts w:ascii="Times New Roman" w:eastAsia="Arial" w:hAnsi="Times New Roman" w:cs="Times New Roman"/>
          <w:sz w:val="24"/>
          <w:szCs w:val="24"/>
        </w:rPr>
        <w:t>Bandura</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Cervone</w:t>
      </w:r>
      <w:proofErr w:type="spellEnd"/>
      <w:r w:rsidRPr="00260909">
        <w:rPr>
          <w:rFonts w:ascii="Times New Roman" w:eastAsia="Arial" w:hAnsi="Times New Roman" w:cs="Times New Roman"/>
          <w:sz w:val="24"/>
          <w:szCs w:val="24"/>
        </w:rPr>
        <w:t xml:space="preserve">, 1983 ). Однако усилие также воспринимается как крайне неприятное ( David, </w:t>
      </w:r>
      <w:proofErr w:type="spellStart"/>
      <w:r w:rsidRPr="00260909">
        <w:rPr>
          <w:rFonts w:ascii="Times New Roman" w:eastAsia="Arial" w:hAnsi="Times New Roman" w:cs="Times New Roman"/>
          <w:sz w:val="24"/>
          <w:szCs w:val="24"/>
        </w:rPr>
        <w:t>Vassena</w:t>
      </w:r>
      <w:proofErr w:type="spellEnd"/>
      <w:r w:rsidRPr="00260909">
        <w:rPr>
          <w:rFonts w:ascii="Times New Roman" w:eastAsia="Arial" w:hAnsi="Times New Roman" w:cs="Times New Roman"/>
          <w:sz w:val="24"/>
          <w:szCs w:val="24"/>
        </w:rPr>
        <w:t xml:space="preserve"> и </w:t>
      </w:r>
      <w:proofErr w:type="spellStart"/>
      <w:r w:rsidRPr="00260909">
        <w:rPr>
          <w:rFonts w:ascii="Times New Roman" w:eastAsia="Arial" w:hAnsi="Times New Roman" w:cs="Times New Roman"/>
          <w:sz w:val="24"/>
          <w:szCs w:val="24"/>
        </w:rPr>
        <w:t>Bijleveld</w:t>
      </w:r>
      <w:proofErr w:type="spellEnd"/>
      <w:r w:rsidRPr="00260909">
        <w:rPr>
          <w:rFonts w:ascii="Times New Roman" w:eastAsia="Arial" w:hAnsi="Times New Roman" w:cs="Times New Roman"/>
          <w:sz w:val="24"/>
          <w:szCs w:val="24"/>
        </w:rPr>
        <w:t xml:space="preserve">, в прессе ) и значительно увеличивает вероятность прекращения выполнения задачи ( </w:t>
      </w:r>
      <w:proofErr w:type="spellStart"/>
      <w:r w:rsidRPr="00260909">
        <w:rPr>
          <w:rFonts w:ascii="Times New Roman" w:eastAsia="Arial" w:hAnsi="Times New Roman" w:cs="Times New Roman"/>
          <w:sz w:val="24"/>
          <w:szCs w:val="24"/>
        </w:rPr>
        <w:t>Inzlicht</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Schmeichel</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Macrae</w:t>
      </w:r>
      <w:proofErr w:type="spellEnd"/>
      <w:r w:rsidRPr="00260909">
        <w:rPr>
          <w:rFonts w:ascii="Times New Roman" w:eastAsia="Arial" w:hAnsi="Times New Roman" w:cs="Times New Roman"/>
          <w:sz w:val="24"/>
          <w:szCs w:val="24"/>
        </w:rPr>
        <w:t>, 2014 ). Эти особенности делают распределение усилий, вероятно, центральным мотивационным фактором, отличающим людей с высоким и низким уровнем C.</w:t>
      </w:r>
    </w:p>
    <w:p w14:paraId="384CB114" w14:textId="77777777" w:rsidR="004A2429" w:rsidRPr="004A2429" w:rsidRDefault="004A2429" w:rsidP="004A2429">
      <w:pPr>
        <w:rPr>
          <w:rFonts w:ascii="Times New Roman" w:eastAsia="Arial" w:hAnsi="Times New Roman" w:cs="Times New Roman"/>
          <w:sz w:val="24"/>
          <w:szCs w:val="24"/>
        </w:rPr>
      </w:pPr>
    </w:p>
    <w:p w14:paraId="71321E02" w14:textId="5591C6AD" w:rsidR="004A2429" w:rsidRPr="00260909" w:rsidRDefault="004A2429"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lastRenderedPageBreak/>
        <w:t>Стойкость</w:t>
      </w:r>
    </w:p>
    <w:p w14:paraId="239F2B42" w14:textId="2AB63973" w:rsidR="005D37DB" w:rsidRPr="00260909" w:rsidRDefault="004A2429"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Пока цель не будет достигнута, организм должен испытывать мотивацию к возобновлению внимания, активации стратегии, усилий и т. д. с течением времени. Поскольку многие цели не могут быть достигнуты за один раз, для достижения цели требуется механизм хранения статуса достижения цели, позволяющий повторно активировать такие системы, как внимание и усилия, в течение потенциально длительных периодов времени, пока цели не будут либо выполнены, либо отброшены ( </w:t>
      </w:r>
      <w:proofErr w:type="spellStart"/>
      <w:r w:rsidRPr="00260909">
        <w:rPr>
          <w:rFonts w:ascii="Times New Roman" w:eastAsia="Arial" w:hAnsi="Times New Roman" w:cs="Times New Roman"/>
          <w:sz w:val="24"/>
          <w:szCs w:val="24"/>
        </w:rPr>
        <w:t>Wrosch</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Хекхаузен</w:t>
      </w:r>
      <w:proofErr w:type="spellEnd"/>
      <w:r w:rsidRPr="00260909">
        <w:rPr>
          <w:rFonts w:ascii="Times New Roman" w:eastAsia="Arial" w:hAnsi="Times New Roman" w:cs="Times New Roman"/>
          <w:sz w:val="24"/>
          <w:szCs w:val="24"/>
        </w:rPr>
        <w:t xml:space="preserve"> и </w:t>
      </w:r>
      <w:proofErr w:type="spellStart"/>
      <w:r w:rsidRPr="00260909">
        <w:rPr>
          <w:rFonts w:ascii="Times New Roman" w:eastAsia="Arial" w:hAnsi="Times New Roman" w:cs="Times New Roman"/>
          <w:sz w:val="24"/>
          <w:szCs w:val="24"/>
        </w:rPr>
        <w:t>Лахман</w:t>
      </w:r>
      <w:proofErr w:type="spellEnd"/>
      <w:r w:rsidRPr="00260909">
        <w:rPr>
          <w:rFonts w:ascii="Times New Roman" w:eastAsia="Arial" w:hAnsi="Times New Roman" w:cs="Times New Roman"/>
          <w:sz w:val="24"/>
          <w:szCs w:val="24"/>
        </w:rPr>
        <w:t>, 2000 ). Это возрождение целенаправленной деятельности переживается как настойчивость, а настойчивость неоднократно ассоциировалась с C.</w:t>
      </w:r>
    </w:p>
    <w:p w14:paraId="15A66D66" w14:textId="77777777" w:rsidR="004A2429" w:rsidRDefault="004A2429" w:rsidP="004A2429">
      <w:pPr>
        <w:rPr>
          <w:rFonts w:ascii="Times New Roman" w:eastAsia="Arial" w:hAnsi="Times New Roman" w:cs="Times New Roman"/>
          <w:sz w:val="24"/>
          <w:szCs w:val="24"/>
        </w:rPr>
      </w:pPr>
    </w:p>
    <w:p w14:paraId="2E17351B" w14:textId="3E81C726" w:rsidR="00E72992" w:rsidRPr="00260909" w:rsidRDefault="00E72992"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Стратегия</w:t>
      </w:r>
    </w:p>
    <w:p w14:paraId="4B5D109F" w14:textId="77777777" w:rsidR="00E72992" w:rsidRPr="00260909"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Активация и создание стратегии решает проблему эффективной координации усилий ( Smith, </w:t>
      </w:r>
      <w:proofErr w:type="spellStart"/>
      <w:r w:rsidRPr="00260909">
        <w:rPr>
          <w:rFonts w:ascii="Times New Roman" w:eastAsia="Arial" w:hAnsi="Times New Roman" w:cs="Times New Roman"/>
          <w:sz w:val="24"/>
          <w:szCs w:val="24"/>
        </w:rPr>
        <w:t>Locke</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Barry</w:t>
      </w:r>
      <w:proofErr w:type="spellEnd"/>
      <w:r w:rsidRPr="00260909">
        <w:rPr>
          <w:rFonts w:ascii="Times New Roman" w:eastAsia="Arial" w:hAnsi="Times New Roman" w:cs="Times New Roman"/>
          <w:sz w:val="24"/>
          <w:szCs w:val="24"/>
        </w:rPr>
        <w:t xml:space="preserve">, 1990 ). Там, где стратегия отсутствует, цели обучения способствуют открытию новых знаний, необходимых для координации усилий ( </w:t>
      </w:r>
      <w:proofErr w:type="spellStart"/>
      <w:r w:rsidRPr="00260909">
        <w:rPr>
          <w:rFonts w:ascii="Times New Roman" w:eastAsia="Arial" w:hAnsi="Times New Roman" w:cs="Times New Roman"/>
          <w:sz w:val="24"/>
          <w:szCs w:val="24"/>
        </w:rPr>
        <w:t>Drach-Zahavy</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Erez</w:t>
      </w:r>
      <w:proofErr w:type="spellEnd"/>
      <w:r w:rsidRPr="00260909">
        <w:rPr>
          <w:rFonts w:ascii="Times New Roman" w:eastAsia="Arial" w:hAnsi="Times New Roman" w:cs="Times New Roman"/>
          <w:sz w:val="24"/>
          <w:szCs w:val="24"/>
        </w:rPr>
        <w:t xml:space="preserve">, 2002 ). Роль стратегии в достижении цели недавно была подтверждена данными о связи «репертуара стратегий» с достижением цели ( </w:t>
      </w:r>
      <w:proofErr w:type="spellStart"/>
      <w:r w:rsidRPr="00260909">
        <w:rPr>
          <w:rFonts w:ascii="Times New Roman" w:eastAsia="Arial" w:hAnsi="Times New Roman" w:cs="Times New Roman"/>
          <w:sz w:val="24"/>
          <w:szCs w:val="24"/>
        </w:rPr>
        <w:t>Werner</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Wu</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Malte</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Friese</w:t>
      </w:r>
      <w:proofErr w:type="spellEnd"/>
      <w:r w:rsidRPr="00260909">
        <w:rPr>
          <w:rFonts w:ascii="Times New Roman" w:eastAsia="Arial" w:hAnsi="Times New Roman" w:cs="Times New Roman"/>
          <w:sz w:val="24"/>
          <w:szCs w:val="24"/>
        </w:rPr>
        <w:t xml:space="preserve">, 2022 ), при этом количество стратегий, которыми пользовался человек, были значительно и положительно связаны с целью. прогресс в таких разнообразных областях, как финансовое поведение и питание. Склонность думать о компонентах планирования также оценивалась с помощью схемы «если-то» для подготовки к возможностям и препятствиям, например: « Я планирую способы, которыми я могу справиться с трудностями », прогнозируя поведение, такое как подготовка к экзаменам и коррелирующие действия .  = 0,36 при добросовестности ( </w:t>
      </w:r>
      <w:proofErr w:type="spellStart"/>
      <w:r w:rsidRPr="00260909">
        <w:rPr>
          <w:rFonts w:ascii="Times New Roman" w:eastAsia="Arial" w:hAnsi="Times New Roman" w:cs="Times New Roman"/>
          <w:sz w:val="24"/>
          <w:szCs w:val="24"/>
        </w:rPr>
        <w:t>Билеке</w:t>
      </w:r>
      <w:proofErr w:type="spellEnd"/>
      <w:r w:rsidRPr="00260909">
        <w:rPr>
          <w:rFonts w:ascii="Times New Roman" w:eastAsia="Arial" w:hAnsi="Times New Roman" w:cs="Times New Roman"/>
          <w:sz w:val="24"/>
          <w:szCs w:val="24"/>
        </w:rPr>
        <w:t xml:space="preserve"> и Келлер, 2021 ). Недавние данные свидетельствуют о том, что субъекты, которые активируют стратегии, подходящие для конкретной цели, более успешны в самоконтроле ( </w:t>
      </w:r>
      <w:proofErr w:type="spellStart"/>
      <w:r w:rsidRPr="00260909">
        <w:rPr>
          <w:rFonts w:ascii="Times New Roman" w:eastAsia="Arial" w:hAnsi="Times New Roman" w:cs="Times New Roman"/>
          <w:sz w:val="24"/>
          <w:szCs w:val="24"/>
        </w:rPr>
        <w:t>Wenzel</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Bürgler</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Brandstätter</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Kreibich</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Hennecke</w:t>
      </w:r>
      <w:proofErr w:type="spellEnd"/>
      <w:r w:rsidRPr="00260909">
        <w:rPr>
          <w:rFonts w:ascii="Times New Roman" w:eastAsia="Arial" w:hAnsi="Times New Roman" w:cs="Times New Roman"/>
          <w:sz w:val="24"/>
          <w:szCs w:val="24"/>
        </w:rPr>
        <w:t>, 2023 ).</w:t>
      </w:r>
    </w:p>
    <w:p w14:paraId="4C537D00" w14:textId="77777777" w:rsidR="00E72992" w:rsidRPr="00E72992" w:rsidRDefault="00E72992" w:rsidP="00E72992">
      <w:pPr>
        <w:rPr>
          <w:rFonts w:ascii="Times New Roman" w:eastAsia="Arial" w:hAnsi="Times New Roman" w:cs="Times New Roman"/>
          <w:sz w:val="24"/>
          <w:szCs w:val="24"/>
        </w:rPr>
      </w:pPr>
    </w:p>
    <w:p w14:paraId="39EF4FA7" w14:textId="13E8E915" w:rsidR="00E72992" w:rsidRPr="00260909" w:rsidRDefault="00E72992"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Когнитивные способности</w:t>
      </w:r>
    </w:p>
    <w:p w14:paraId="2CCF8DAA" w14:textId="77777777" w:rsidR="00E72992" w:rsidRPr="00260909"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GST предполагает, что когнитивные способности способствуют достижению целей, позволяя понимать и решать головоломки, необходимые для достижения целей. и когнитивные способности показывают слабую, но положительную связь когнитивных способностей с самой добросовестностью (r около 0,14: </w:t>
      </w:r>
      <w:proofErr w:type="spellStart"/>
      <w:r w:rsidRPr="00260909">
        <w:rPr>
          <w:rFonts w:ascii="Times New Roman" w:eastAsia="Arial" w:hAnsi="Times New Roman" w:cs="Times New Roman"/>
          <w:sz w:val="24"/>
          <w:szCs w:val="24"/>
        </w:rPr>
        <w:t>Murray</w:t>
      </w:r>
      <w:proofErr w:type="spellEnd"/>
      <w:r w:rsidRPr="00260909">
        <w:rPr>
          <w:rFonts w:ascii="Times New Roman" w:eastAsia="Arial" w:hAnsi="Times New Roman" w:cs="Times New Roman"/>
          <w:sz w:val="24"/>
          <w:szCs w:val="24"/>
        </w:rPr>
        <w:t xml:space="preserve">, Johnson, </w:t>
      </w:r>
      <w:proofErr w:type="spellStart"/>
      <w:r w:rsidRPr="00260909">
        <w:rPr>
          <w:rFonts w:ascii="Times New Roman" w:eastAsia="Arial" w:hAnsi="Times New Roman" w:cs="Times New Roman"/>
          <w:sz w:val="24"/>
          <w:szCs w:val="24"/>
        </w:rPr>
        <w:t>McGue</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Iacono</w:t>
      </w:r>
      <w:proofErr w:type="spellEnd"/>
      <w:r w:rsidRPr="00260909">
        <w:rPr>
          <w:rFonts w:ascii="Times New Roman" w:eastAsia="Arial" w:hAnsi="Times New Roman" w:cs="Times New Roman"/>
          <w:sz w:val="24"/>
          <w:szCs w:val="24"/>
        </w:rPr>
        <w:t xml:space="preserve">, 2014 ), а многочисленные доказательства подтверждают большое влияние когнитивных способностей на производительность и достижение целей ( </w:t>
      </w:r>
      <w:proofErr w:type="spellStart"/>
      <w:r w:rsidRPr="00260909">
        <w:rPr>
          <w:rFonts w:ascii="Times New Roman" w:eastAsia="Arial" w:hAnsi="Times New Roman" w:cs="Times New Roman"/>
          <w:sz w:val="24"/>
          <w:szCs w:val="24"/>
        </w:rPr>
        <w:t>Schmidt</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Hunter</w:t>
      </w:r>
      <w:proofErr w:type="spellEnd"/>
      <w:r w:rsidRPr="00260909">
        <w:rPr>
          <w:rFonts w:ascii="Times New Roman" w:eastAsia="Arial" w:hAnsi="Times New Roman" w:cs="Times New Roman"/>
          <w:sz w:val="24"/>
          <w:szCs w:val="24"/>
        </w:rPr>
        <w:t xml:space="preserve"> , 2000 ), поэтому мы не будем касаться этого вопроса здесь.</w:t>
      </w:r>
    </w:p>
    <w:p w14:paraId="317A7DFD" w14:textId="77777777" w:rsidR="00E72992" w:rsidRPr="00E72992" w:rsidRDefault="00E72992" w:rsidP="00E72992">
      <w:pPr>
        <w:rPr>
          <w:rFonts w:ascii="Times New Roman" w:eastAsia="Arial" w:hAnsi="Times New Roman" w:cs="Times New Roman"/>
          <w:sz w:val="24"/>
          <w:szCs w:val="24"/>
        </w:rPr>
      </w:pPr>
    </w:p>
    <w:p w14:paraId="43401479" w14:textId="31DCE354" w:rsidR="00E72992" w:rsidRPr="00260909" w:rsidRDefault="00E72992"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Важность и обязательства</w:t>
      </w:r>
    </w:p>
    <w:p w14:paraId="0C5E3D54" w14:textId="77777777" w:rsidR="00E72992" w:rsidRPr="00260909"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Две системы GST определяют, будет ли достигаться цель, и разрешают разногласия по целям. GST предлагает, чтобы цели сопровождались субъективной важностью и значениями обязательств. Разногласия по целям регулируются путем сравнения важности и приверженности целям. Если цель не достигается, ее важность можно повысить, чтобы более эффективно бороться с конкурирующими целями. Приверженность сохраняет ценность цели, гарантированную другими </w:t>
      </w:r>
      <w:r w:rsidRPr="00260909">
        <w:rPr>
          <w:rFonts w:ascii="Times New Roman" w:eastAsia="Arial" w:hAnsi="Times New Roman" w:cs="Times New Roman"/>
          <w:sz w:val="24"/>
          <w:szCs w:val="24"/>
        </w:rPr>
        <w:lastRenderedPageBreak/>
        <w:t xml:space="preserve">факторами, помимо ее важности для человека. Неважным целям, которые имеют решающее значение для важных целей, уделяется больше внимания, что решает проблему выполнения неудовлетворительных, но важных задач ( </w:t>
      </w:r>
      <w:proofErr w:type="spellStart"/>
      <w:r w:rsidRPr="00260909">
        <w:rPr>
          <w:rFonts w:ascii="Times New Roman" w:eastAsia="Arial" w:hAnsi="Times New Roman" w:cs="Times New Roman"/>
          <w:sz w:val="24"/>
          <w:szCs w:val="24"/>
        </w:rPr>
        <w:t>Hollenbeck</w:t>
      </w:r>
      <w:proofErr w:type="spellEnd"/>
      <w:r w:rsidRPr="00260909">
        <w:rPr>
          <w:rFonts w:ascii="Times New Roman" w:eastAsia="Arial" w:hAnsi="Times New Roman" w:cs="Times New Roman"/>
          <w:sz w:val="24"/>
          <w:szCs w:val="24"/>
        </w:rPr>
        <w:t xml:space="preserve">, Williams &amp; Klein, 1989 ). Важность заметна в других моделях, например, в теории интенсивности мотивации, где проверяется расчет усилий, чтобы гарантировать, что ресурсы не тратятся впустую на малоценные задачи ( </w:t>
      </w:r>
      <w:proofErr w:type="spellStart"/>
      <w:r w:rsidRPr="00260909">
        <w:rPr>
          <w:rFonts w:ascii="Times New Roman" w:eastAsia="Arial" w:hAnsi="Times New Roman" w:cs="Times New Roman"/>
          <w:sz w:val="24"/>
          <w:szCs w:val="24"/>
        </w:rPr>
        <w:t>Сильвестрини</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Масслик</w:t>
      </w:r>
      <w:proofErr w:type="spellEnd"/>
      <w:r w:rsidRPr="00260909">
        <w:rPr>
          <w:rFonts w:ascii="Times New Roman" w:eastAsia="Arial" w:hAnsi="Times New Roman" w:cs="Times New Roman"/>
          <w:sz w:val="24"/>
          <w:szCs w:val="24"/>
        </w:rPr>
        <w:t xml:space="preserve">, Берри и </w:t>
      </w:r>
      <w:proofErr w:type="spellStart"/>
      <w:r w:rsidRPr="00260909">
        <w:rPr>
          <w:rFonts w:ascii="Times New Roman" w:eastAsia="Arial" w:hAnsi="Times New Roman" w:cs="Times New Roman"/>
          <w:sz w:val="24"/>
          <w:szCs w:val="24"/>
        </w:rPr>
        <w:t>Вассена</w:t>
      </w:r>
      <w:proofErr w:type="spellEnd"/>
      <w:r w:rsidRPr="00260909">
        <w:rPr>
          <w:rFonts w:ascii="Times New Roman" w:eastAsia="Arial" w:hAnsi="Times New Roman" w:cs="Times New Roman"/>
          <w:sz w:val="24"/>
          <w:szCs w:val="24"/>
        </w:rPr>
        <w:t xml:space="preserve">, 2022 ). Таким образом, важность цели и ее приверженность позволяют целям, которые оказываются более трудными, чем ожидалось, либо привлечь больше усилий, либо отказаться от них, если их важность слишком низка, чтобы оправдать это ( </w:t>
      </w:r>
      <w:proofErr w:type="spellStart"/>
      <w:r w:rsidRPr="00260909">
        <w:rPr>
          <w:rFonts w:ascii="Times New Roman" w:eastAsia="Arial" w:hAnsi="Times New Roman" w:cs="Times New Roman"/>
          <w:sz w:val="24"/>
          <w:szCs w:val="24"/>
        </w:rPr>
        <w:t>Wrosch</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et</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al</w:t>
      </w:r>
      <w:proofErr w:type="spellEnd"/>
      <w:r w:rsidRPr="00260909">
        <w:rPr>
          <w:rFonts w:ascii="Times New Roman" w:eastAsia="Arial" w:hAnsi="Times New Roman" w:cs="Times New Roman"/>
          <w:sz w:val="24"/>
          <w:szCs w:val="24"/>
        </w:rPr>
        <w:t>., 2000 ). C должен ассоциироваться с ощущением повышенной важности цели и приверженности делу.</w:t>
      </w:r>
    </w:p>
    <w:p w14:paraId="16636B0D" w14:textId="77777777" w:rsidR="00E72992" w:rsidRPr="00E72992" w:rsidRDefault="00E72992" w:rsidP="00E72992">
      <w:pPr>
        <w:rPr>
          <w:rFonts w:ascii="Times New Roman" w:eastAsia="Arial" w:hAnsi="Times New Roman" w:cs="Times New Roman"/>
          <w:sz w:val="24"/>
          <w:szCs w:val="24"/>
        </w:rPr>
      </w:pPr>
    </w:p>
    <w:p w14:paraId="7F0E99A6" w14:textId="3AE9CADD" w:rsidR="00E72992" w:rsidRPr="00260909" w:rsidRDefault="00E72992" w:rsidP="00260909">
      <w:pPr>
        <w:pStyle w:val="a5"/>
        <w:numPr>
          <w:ilvl w:val="0"/>
          <w:numId w:val="8"/>
        </w:numPr>
        <w:rPr>
          <w:rFonts w:ascii="Times New Roman" w:eastAsia="Arial" w:hAnsi="Times New Roman" w:cs="Times New Roman"/>
          <w:b/>
          <w:bCs/>
          <w:sz w:val="24"/>
          <w:szCs w:val="24"/>
        </w:rPr>
      </w:pPr>
      <w:r w:rsidRPr="00260909">
        <w:rPr>
          <w:rFonts w:ascii="Times New Roman" w:eastAsia="Arial" w:hAnsi="Times New Roman" w:cs="Times New Roman"/>
          <w:b/>
          <w:bCs/>
          <w:sz w:val="24"/>
          <w:szCs w:val="24"/>
        </w:rPr>
        <w:t>Ресурсы</w:t>
      </w:r>
    </w:p>
    <w:p w14:paraId="6E2983E4" w14:textId="77777777" w:rsidR="00E72992" w:rsidRPr="00260909"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Достижение цели обычно требует ресурсов и материалов, которые потребляются или преобразуются. Система приобретения и управления ресурсами решает это требование для достижения цели. В то время как GST рассматривает ресурсы как ситуационный фактор ( </w:t>
      </w:r>
      <w:proofErr w:type="spellStart"/>
      <w:r w:rsidRPr="00260909">
        <w:rPr>
          <w:rFonts w:ascii="Times New Roman" w:eastAsia="Arial" w:hAnsi="Times New Roman" w:cs="Times New Roman"/>
          <w:sz w:val="24"/>
          <w:szCs w:val="24"/>
        </w:rPr>
        <w:t>Latham</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Locke</w:t>
      </w:r>
      <w:proofErr w:type="spellEnd"/>
      <w:r w:rsidRPr="00260909">
        <w:rPr>
          <w:rFonts w:ascii="Times New Roman" w:eastAsia="Arial" w:hAnsi="Times New Roman" w:cs="Times New Roman"/>
          <w:sz w:val="24"/>
          <w:szCs w:val="24"/>
        </w:rPr>
        <w:t>, 2007 ), проблема закупки, управления и хранения ресурсов может быть решена с помощью мотива, адаптированного к сбору ресурсов, планированию потребностей в ресурсах, управлению цепочками поставок и инвестированию в приобретение ресурсов для достижения цели. Людям с высоким уровнем C следует инвестировать в поиск необходимых ресурсов и управлять их запасами, чтобы избежать нехватки ресурсов, препятствующей достижению целей.</w:t>
      </w:r>
    </w:p>
    <w:p w14:paraId="49B5B524" w14:textId="77777777" w:rsidR="00E72992" w:rsidRDefault="00E72992" w:rsidP="00E72992">
      <w:pPr>
        <w:rPr>
          <w:rFonts w:ascii="Times New Roman" w:eastAsia="Arial" w:hAnsi="Times New Roman" w:cs="Times New Roman"/>
          <w:sz w:val="24"/>
          <w:szCs w:val="24"/>
        </w:rPr>
      </w:pPr>
    </w:p>
    <w:p w14:paraId="6234322D" w14:textId="77777777" w:rsidR="003B399F" w:rsidRPr="00E72992" w:rsidRDefault="003B399F" w:rsidP="00E72992">
      <w:pPr>
        <w:rPr>
          <w:rFonts w:ascii="Times New Roman" w:eastAsia="Arial" w:hAnsi="Times New Roman" w:cs="Times New Roman"/>
          <w:sz w:val="24"/>
          <w:szCs w:val="24"/>
        </w:rPr>
      </w:pPr>
    </w:p>
    <w:p w14:paraId="5AF314E5" w14:textId="0775DB97" w:rsidR="00E72992" w:rsidRPr="00260909" w:rsidRDefault="003B399F" w:rsidP="00260909">
      <w:pPr>
        <w:pStyle w:val="a5"/>
        <w:numPr>
          <w:ilvl w:val="0"/>
          <w:numId w:val="8"/>
        </w:numP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 </w:t>
      </w:r>
      <w:proofErr w:type="spellStart"/>
      <w:r w:rsidR="00E72992" w:rsidRPr="00260909">
        <w:rPr>
          <w:rFonts w:ascii="Times New Roman" w:eastAsia="Arial" w:hAnsi="Times New Roman" w:cs="Times New Roman"/>
          <w:b/>
          <w:bCs/>
          <w:sz w:val="24"/>
          <w:szCs w:val="24"/>
        </w:rPr>
        <w:t>Самоэффективность</w:t>
      </w:r>
      <w:proofErr w:type="spellEnd"/>
    </w:p>
    <w:p w14:paraId="3A7587D5" w14:textId="77777777" w:rsidR="00E72992" w:rsidRPr="00260909"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В GST оценки удовлетворенности работой сохраняются для определения будущих обязательств, которые воспринимаются как </w:t>
      </w:r>
      <w:proofErr w:type="spellStart"/>
      <w:r w:rsidRPr="00260909">
        <w:rPr>
          <w:rFonts w:ascii="Times New Roman" w:eastAsia="Arial" w:hAnsi="Times New Roman" w:cs="Times New Roman"/>
          <w:sz w:val="24"/>
          <w:szCs w:val="24"/>
        </w:rPr>
        <w:t>самоэффективность</w:t>
      </w:r>
      <w:proofErr w:type="spellEnd"/>
      <w:r w:rsidRPr="00260909">
        <w:rPr>
          <w:rFonts w:ascii="Times New Roman" w:eastAsia="Arial" w:hAnsi="Times New Roman" w:cs="Times New Roman"/>
          <w:sz w:val="24"/>
          <w:szCs w:val="24"/>
        </w:rPr>
        <w:t xml:space="preserve"> ( </w:t>
      </w:r>
      <w:proofErr w:type="spellStart"/>
      <w:r w:rsidRPr="00260909">
        <w:rPr>
          <w:rFonts w:ascii="Times New Roman" w:eastAsia="Arial" w:hAnsi="Times New Roman" w:cs="Times New Roman"/>
          <w:sz w:val="24"/>
          <w:szCs w:val="24"/>
        </w:rPr>
        <w:t>Bandura</w:t>
      </w:r>
      <w:proofErr w:type="spellEnd"/>
      <w:r w:rsidRPr="00260909">
        <w:rPr>
          <w:rFonts w:ascii="Times New Roman" w:eastAsia="Arial" w:hAnsi="Times New Roman" w:cs="Times New Roman"/>
          <w:sz w:val="24"/>
          <w:szCs w:val="24"/>
        </w:rPr>
        <w:t xml:space="preserve">, 1997 ). Показано, что это регулирует будущий выбор сложности цели ( </w:t>
      </w:r>
      <w:proofErr w:type="spellStart"/>
      <w:r w:rsidRPr="00260909">
        <w:rPr>
          <w:rFonts w:ascii="Times New Roman" w:eastAsia="Arial" w:hAnsi="Times New Roman" w:cs="Times New Roman"/>
          <w:sz w:val="24"/>
          <w:szCs w:val="24"/>
        </w:rPr>
        <w:t>Locke</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Latham</w:t>
      </w:r>
      <w:proofErr w:type="spellEnd"/>
      <w:r w:rsidRPr="00260909">
        <w:rPr>
          <w:rFonts w:ascii="Times New Roman" w:eastAsia="Arial" w:hAnsi="Times New Roman" w:cs="Times New Roman"/>
          <w:sz w:val="24"/>
          <w:szCs w:val="24"/>
        </w:rPr>
        <w:t xml:space="preserve">, 2002 ). В первой серии лабораторных экспериментов, посвященных условиям, в которых сложные цели не улучшали производительность, </w:t>
      </w:r>
      <w:proofErr w:type="spellStart"/>
      <w:r w:rsidRPr="00260909">
        <w:rPr>
          <w:rFonts w:ascii="Times New Roman" w:eastAsia="Arial" w:hAnsi="Times New Roman" w:cs="Times New Roman"/>
          <w:sz w:val="24"/>
          <w:szCs w:val="24"/>
        </w:rPr>
        <w:t>Мейс</w:t>
      </w:r>
      <w:proofErr w:type="spellEnd"/>
      <w:r w:rsidRPr="00260909">
        <w:rPr>
          <w:rFonts w:ascii="Times New Roman" w:eastAsia="Arial" w:hAnsi="Times New Roman" w:cs="Times New Roman"/>
          <w:sz w:val="24"/>
          <w:szCs w:val="24"/>
        </w:rPr>
        <w:t xml:space="preserve"> (1935) сообщил, что цели, успешное выполнение которых, по мнению человека, не имело разумных ожиданий, были неэффективными. </w:t>
      </w:r>
      <w:proofErr w:type="spellStart"/>
      <w:r w:rsidRPr="00260909">
        <w:rPr>
          <w:rFonts w:ascii="Times New Roman" w:eastAsia="Arial" w:hAnsi="Times New Roman" w:cs="Times New Roman"/>
          <w:sz w:val="24"/>
          <w:szCs w:val="24"/>
        </w:rPr>
        <w:t>Самоэффективность</w:t>
      </w:r>
      <w:proofErr w:type="spellEnd"/>
      <w:r w:rsidRPr="00260909">
        <w:rPr>
          <w:rFonts w:ascii="Times New Roman" w:eastAsia="Arial" w:hAnsi="Times New Roman" w:cs="Times New Roman"/>
          <w:sz w:val="24"/>
          <w:szCs w:val="24"/>
        </w:rPr>
        <w:t xml:space="preserve"> снижала производительность, и, когда задачи выходили за рамки текущих возможностей, люди переключались в режим обучения, стремясь развить навыки, стратегии или получить необходимые ресурсы. Если C связан с GST, люди с высоким C должны сохранять успех как </w:t>
      </w:r>
      <w:proofErr w:type="spellStart"/>
      <w:r w:rsidRPr="00260909">
        <w:rPr>
          <w:rFonts w:ascii="Times New Roman" w:eastAsia="Arial" w:hAnsi="Times New Roman" w:cs="Times New Roman"/>
          <w:sz w:val="24"/>
          <w:szCs w:val="24"/>
        </w:rPr>
        <w:t>самоэффективность</w:t>
      </w:r>
      <w:proofErr w:type="spellEnd"/>
      <w:r w:rsidRPr="00260909">
        <w:rPr>
          <w:rFonts w:ascii="Times New Roman" w:eastAsia="Arial" w:hAnsi="Times New Roman" w:cs="Times New Roman"/>
          <w:sz w:val="24"/>
          <w:szCs w:val="24"/>
        </w:rPr>
        <w:t xml:space="preserve"> конкретной задачи , ставить перед собой более высокие цели, выполнять их с большей приверженностью, используя лучшие стратегии и более позитивно реагировать на негативную обратную связь .</w:t>
      </w:r>
    </w:p>
    <w:p w14:paraId="49E8CCC5" w14:textId="77777777" w:rsidR="00E72992" w:rsidRPr="00E72992" w:rsidRDefault="00E72992" w:rsidP="00E72992">
      <w:pPr>
        <w:rPr>
          <w:rFonts w:ascii="Times New Roman" w:eastAsia="Arial" w:hAnsi="Times New Roman" w:cs="Times New Roman"/>
          <w:sz w:val="24"/>
          <w:szCs w:val="24"/>
        </w:rPr>
      </w:pPr>
    </w:p>
    <w:p w14:paraId="03048BF8" w14:textId="4F75F144" w:rsidR="00E72992" w:rsidRPr="00260909" w:rsidRDefault="003B399F" w:rsidP="00260909">
      <w:pPr>
        <w:pStyle w:val="a5"/>
        <w:numPr>
          <w:ilvl w:val="0"/>
          <w:numId w:val="8"/>
        </w:numP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 </w:t>
      </w:r>
      <w:r w:rsidR="00E72992" w:rsidRPr="00260909">
        <w:rPr>
          <w:rFonts w:ascii="Times New Roman" w:eastAsia="Arial" w:hAnsi="Times New Roman" w:cs="Times New Roman"/>
          <w:b/>
          <w:bCs/>
          <w:sz w:val="24"/>
          <w:szCs w:val="24"/>
        </w:rPr>
        <w:t>Сложность</w:t>
      </w:r>
    </w:p>
    <w:p w14:paraId="607A59DF" w14:textId="77777777" w:rsidR="00E72992" w:rsidRPr="00260909"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Адаптация для управления сложностью решает проблему разделения целей на компоненты, которые могут быть надежно достигнуты в определенный временной интервал. Управление сложностью требует разбиения целей на подзадачи, которые можно надежно выполнить в рамках рабочих сеансов, а затем запланировать их последовательное выполнение. Таким образом, управление </w:t>
      </w:r>
      <w:r w:rsidRPr="00260909">
        <w:rPr>
          <w:rFonts w:ascii="Times New Roman" w:eastAsia="Arial" w:hAnsi="Times New Roman" w:cs="Times New Roman"/>
          <w:sz w:val="24"/>
          <w:szCs w:val="24"/>
        </w:rPr>
        <w:lastRenderedPageBreak/>
        <w:t xml:space="preserve">сложностью необходимо для поддержания связи между постановкой целей и их достижением, при этом неразрешенная сложность уменьшает эту связь ( </w:t>
      </w:r>
      <w:proofErr w:type="spellStart"/>
      <w:r w:rsidRPr="00260909">
        <w:rPr>
          <w:rFonts w:ascii="Times New Roman" w:eastAsia="Arial" w:hAnsi="Times New Roman" w:cs="Times New Roman"/>
          <w:sz w:val="24"/>
          <w:szCs w:val="24"/>
        </w:rPr>
        <w:t>Durham</w:t>
      </w:r>
      <w:proofErr w:type="spellEnd"/>
      <w:r w:rsidRPr="00260909">
        <w:rPr>
          <w:rFonts w:ascii="Times New Roman" w:eastAsia="Arial" w:hAnsi="Times New Roman" w:cs="Times New Roman"/>
          <w:sz w:val="24"/>
          <w:szCs w:val="24"/>
        </w:rPr>
        <w:t xml:space="preserve">, Knight, &amp; </w:t>
      </w:r>
      <w:proofErr w:type="spellStart"/>
      <w:r w:rsidRPr="00260909">
        <w:rPr>
          <w:rFonts w:ascii="Times New Roman" w:eastAsia="Arial" w:hAnsi="Times New Roman" w:cs="Times New Roman"/>
          <w:sz w:val="24"/>
          <w:szCs w:val="24"/>
        </w:rPr>
        <w:t>Locke</w:t>
      </w:r>
      <w:proofErr w:type="spellEnd"/>
      <w:r w:rsidRPr="00260909">
        <w:rPr>
          <w:rFonts w:ascii="Times New Roman" w:eastAsia="Arial" w:hAnsi="Times New Roman" w:cs="Times New Roman"/>
          <w:sz w:val="24"/>
          <w:szCs w:val="24"/>
        </w:rPr>
        <w:t xml:space="preserve">, 1997 ), о чем свидетельствуют исследования неспособности управлять сложностью ( Wood, </w:t>
      </w:r>
      <w:proofErr w:type="spellStart"/>
      <w:r w:rsidRPr="00260909">
        <w:rPr>
          <w:rFonts w:ascii="Times New Roman" w:eastAsia="Arial" w:hAnsi="Times New Roman" w:cs="Times New Roman"/>
          <w:sz w:val="24"/>
          <w:szCs w:val="24"/>
        </w:rPr>
        <w:t>Mento</w:t>
      </w:r>
      <w:proofErr w:type="spellEnd"/>
      <w:r w:rsidRPr="00260909">
        <w:rPr>
          <w:rFonts w:ascii="Times New Roman" w:eastAsia="Arial" w:hAnsi="Times New Roman" w:cs="Times New Roman"/>
          <w:sz w:val="24"/>
          <w:szCs w:val="24"/>
        </w:rPr>
        <w:t xml:space="preserve"> и </w:t>
      </w:r>
      <w:proofErr w:type="spellStart"/>
      <w:r w:rsidRPr="00260909">
        <w:rPr>
          <w:rFonts w:ascii="Times New Roman" w:eastAsia="Arial" w:hAnsi="Times New Roman" w:cs="Times New Roman"/>
          <w:sz w:val="24"/>
          <w:szCs w:val="24"/>
        </w:rPr>
        <w:t>Locke</w:t>
      </w:r>
      <w:proofErr w:type="spellEnd"/>
      <w:r w:rsidRPr="00260909">
        <w:rPr>
          <w:rFonts w:ascii="Times New Roman" w:eastAsia="Arial" w:hAnsi="Times New Roman" w:cs="Times New Roman"/>
          <w:sz w:val="24"/>
          <w:szCs w:val="24"/>
        </w:rPr>
        <w:t>, 1997). , 1987 ).</w:t>
      </w:r>
    </w:p>
    <w:p w14:paraId="50D6A35E" w14:textId="77777777" w:rsidR="00E72992" w:rsidRPr="00260909" w:rsidRDefault="00E72992" w:rsidP="00E72992">
      <w:pPr>
        <w:rPr>
          <w:rFonts w:ascii="Times New Roman" w:eastAsia="Arial" w:hAnsi="Times New Roman" w:cs="Times New Roman"/>
          <w:b/>
          <w:bCs/>
          <w:sz w:val="24"/>
          <w:szCs w:val="24"/>
        </w:rPr>
      </w:pPr>
    </w:p>
    <w:p w14:paraId="55463872" w14:textId="4CE3F9A8" w:rsidR="00E72992" w:rsidRPr="00260909" w:rsidRDefault="003B399F" w:rsidP="00260909">
      <w:pPr>
        <w:pStyle w:val="a5"/>
        <w:numPr>
          <w:ilvl w:val="0"/>
          <w:numId w:val="8"/>
        </w:numP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 </w:t>
      </w:r>
      <w:r w:rsidR="00E72992" w:rsidRPr="00260909">
        <w:rPr>
          <w:rFonts w:ascii="Times New Roman" w:eastAsia="Arial" w:hAnsi="Times New Roman" w:cs="Times New Roman"/>
          <w:b/>
          <w:bCs/>
          <w:sz w:val="24"/>
          <w:szCs w:val="24"/>
        </w:rPr>
        <w:t>Обратная связь</w:t>
      </w:r>
    </w:p>
    <w:p w14:paraId="01F04B74" w14:textId="77777777" w:rsidR="00E72992" w:rsidRPr="00260909"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Мониторинг прогресса и выявление необходимости корректировки курса реализованы в GST как повод для обратной связи. По мере продвижения работы результаты позволяют адаптивно включать обратную связь об этих результатах – соответствуют ли они ожиданиям, опережают или отстают от графика, сработал ли какой-то подход лучше, чем другой – позволяет получать информацию о прогрессе в достижении цели или его отсутствии для формирования поведения, максимизируя производительность. Способность искать обратную связь и конструктивно реагировать на нее, включая ее в переформирование стратегии, помогает достижению цели ( </w:t>
      </w:r>
      <w:proofErr w:type="spellStart"/>
      <w:r w:rsidRPr="00260909">
        <w:rPr>
          <w:rFonts w:ascii="Times New Roman" w:eastAsia="Arial" w:hAnsi="Times New Roman" w:cs="Times New Roman"/>
          <w:sz w:val="24"/>
          <w:szCs w:val="24"/>
        </w:rPr>
        <w:t>Bandura</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Cervone</w:t>
      </w:r>
      <w:proofErr w:type="spellEnd"/>
      <w:r w:rsidRPr="00260909">
        <w:rPr>
          <w:rFonts w:ascii="Times New Roman" w:eastAsia="Arial" w:hAnsi="Times New Roman" w:cs="Times New Roman"/>
          <w:sz w:val="24"/>
          <w:szCs w:val="24"/>
        </w:rPr>
        <w:t>, 1983 ), и мы предсказываем, что это приведет к более высоким уровням C, а люди с высоким C будут более мотивированы на поиск. эффективно оценивать и корректировать любые отклонения от цели.</w:t>
      </w:r>
    </w:p>
    <w:p w14:paraId="7A8B530A" w14:textId="77777777" w:rsidR="00E72992" w:rsidRPr="00E72992" w:rsidRDefault="00E72992" w:rsidP="00E72992">
      <w:pPr>
        <w:rPr>
          <w:rFonts w:ascii="Times New Roman" w:eastAsia="Arial" w:hAnsi="Times New Roman" w:cs="Times New Roman"/>
          <w:sz w:val="24"/>
          <w:szCs w:val="24"/>
        </w:rPr>
      </w:pPr>
    </w:p>
    <w:p w14:paraId="4DFDA5CA" w14:textId="60ED78A6" w:rsidR="00E72992" w:rsidRPr="00260909" w:rsidRDefault="003B399F" w:rsidP="00260909">
      <w:pPr>
        <w:pStyle w:val="a5"/>
        <w:numPr>
          <w:ilvl w:val="0"/>
          <w:numId w:val="8"/>
        </w:numP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 </w:t>
      </w:r>
      <w:r w:rsidR="00E72992" w:rsidRPr="00260909">
        <w:rPr>
          <w:rFonts w:ascii="Times New Roman" w:eastAsia="Arial" w:hAnsi="Times New Roman" w:cs="Times New Roman"/>
          <w:b/>
          <w:bCs/>
          <w:sz w:val="24"/>
          <w:szCs w:val="24"/>
        </w:rPr>
        <w:t>Удовлетворенность работой/награда</w:t>
      </w:r>
    </w:p>
    <w:p w14:paraId="3DB30B1D" w14:textId="05929DEB" w:rsidR="00E72992" w:rsidRDefault="00E72992" w:rsidP="003B399F">
      <w:pPr>
        <w:pStyle w:val="a5"/>
        <w:ind w:firstLine="696"/>
        <w:rPr>
          <w:rFonts w:ascii="Times New Roman" w:eastAsia="Arial" w:hAnsi="Times New Roman" w:cs="Times New Roman"/>
          <w:sz w:val="24"/>
          <w:szCs w:val="24"/>
        </w:rPr>
      </w:pPr>
      <w:r w:rsidRPr="00260909">
        <w:rPr>
          <w:rFonts w:ascii="Times New Roman" w:eastAsia="Arial" w:hAnsi="Times New Roman" w:cs="Times New Roman"/>
          <w:sz w:val="24"/>
          <w:szCs w:val="24"/>
        </w:rPr>
        <w:t xml:space="preserve">Наконец, когда цели достигнуты, можно оценить удовлетворенность работой и вознаграждением. Исследования показывают, что постановка целей высокой производительности связана с неудовлетворенностью низкой производительностью ( </w:t>
      </w:r>
      <w:proofErr w:type="spellStart"/>
      <w:r w:rsidRPr="00260909">
        <w:rPr>
          <w:rFonts w:ascii="Times New Roman" w:eastAsia="Arial" w:hAnsi="Times New Roman" w:cs="Times New Roman"/>
          <w:sz w:val="24"/>
          <w:szCs w:val="24"/>
        </w:rPr>
        <w:t>Mento</w:t>
      </w:r>
      <w:proofErr w:type="spellEnd"/>
      <w:r w:rsidRPr="00260909">
        <w:rPr>
          <w:rFonts w:ascii="Times New Roman" w:eastAsia="Arial" w:hAnsi="Times New Roman" w:cs="Times New Roman"/>
          <w:sz w:val="24"/>
          <w:szCs w:val="24"/>
        </w:rPr>
        <w:t xml:space="preserve">, </w:t>
      </w:r>
      <w:proofErr w:type="spellStart"/>
      <w:r w:rsidRPr="00260909">
        <w:rPr>
          <w:rFonts w:ascii="Times New Roman" w:eastAsia="Arial" w:hAnsi="Times New Roman" w:cs="Times New Roman"/>
          <w:sz w:val="24"/>
          <w:szCs w:val="24"/>
        </w:rPr>
        <w:t>Locke</w:t>
      </w:r>
      <w:proofErr w:type="spellEnd"/>
      <w:r w:rsidRPr="00260909">
        <w:rPr>
          <w:rFonts w:ascii="Times New Roman" w:eastAsia="Arial" w:hAnsi="Times New Roman" w:cs="Times New Roman"/>
          <w:sz w:val="24"/>
          <w:szCs w:val="24"/>
        </w:rPr>
        <w:t xml:space="preserve"> &amp; Klein, 1992 ), при этом ожидания поднимают планку того, какая производительность является удовлетворительной, тем самым повышая порог чувства удовлетворения. Повышая стандарты того, какие результаты необходимы для удовлетворения, удовлетворение трансформируется в повышенную важность и приверженность последующим целям ( </w:t>
      </w:r>
      <w:proofErr w:type="spellStart"/>
      <w:r w:rsidRPr="00260909">
        <w:rPr>
          <w:rFonts w:ascii="Times New Roman" w:eastAsia="Arial" w:hAnsi="Times New Roman" w:cs="Times New Roman"/>
          <w:sz w:val="24"/>
          <w:szCs w:val="24"/>
        </w:rPr>
        <w:t>Seijts</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Latham</w:t>
      </w:r>
      <w:proofErr w:type="spellEnd"/>
      <w:r w:rsidRPr="00260909">
        <w:rPr>
          <w:rFonts w:ascii="Times New Roman" w:eastAsia="Arial" w:hAnsi="Times New Roman" w:cs="Times New Roman"/>
          <w:sz w:val="24"/>
          <w:szCs w:val="24"/>
        </w:rPr>
        <w:t xml:space="preserve">, 2001 ) ( Lee, </w:t>
      </w:r>
      <w:proofErr w:type="spellStart"/>
      <w:r w:rsidRPr="00260909">
        <w:rPr>
          <w:rFonts w:ascii="Times New Roman" w:eastAsia="Arial" w:hAnsi="Times New Roman" w:cs="Times New Roman"/>
          <w:sz w:val="24"/>
          <w:szCs w:val="24"/>
        </w:rPr>
        <w:t>Locke</w:t>
      </w:r>
      <w:proofErr w:type="spellEnd"/>
      <w:r w:rsidRPr="00260909">
        <w:rPr>
          <w:rFonts w:ascii="Times New Roman" w:eastAsia="Arial" w:hAnsi="Times New Roman" w:cs="Times New Roman"/>
          <w:sz w:val="24"/>
          <w:szCs w:val="24"/>
        </w:rPr>
        <w:t xml:space="preserve"> &amp; </w:t>
      </w:r>
      <w:proofErr w:type="spellStart"/>
      <w:r w:rsidRPr="00260909">
        <w:rPr>
          <w:rFonts w:ascii="Times New Roman" w:eastAsia="Arial" w:hAnsi="Times New Roman" w:cs="Times New Roman"/>
          <w:sz w:val="24"/>
          <w:szCs w:val="24"/>
        </w:rPr>
        <w:t>Phan</w:t>
      </w:r>
      <w:proofErr w:type="spellEnd"/>
      <w:r w:rsidRPr="00260909">
        <w:rPr>
          <w:rFonts w:ascii="Times New Roman" w:eastAsia="Arial" w:hAnsi="Times New Roman" w:cs="Times New Roman"/>
          <w:sz w:val="24"/>
          <w:szCs w:val="24"/>
        </w:rPr>
        <w:t xml:space="preserve">, 1997 ). Предполагается, что эта петля положительной обратной связи со временем приведет к увеличению чувства удовлетворения. Подтверждая роль удовлетворения, в исследовании марафонцев </w:t>
      </w:r>
      <w:proofErr w:type="spellStart"/>
      <w:r w:rsidRPr="00260909">
        <w:rPr>
          <w:rFonts w:ascii="Times New Roman" w:eastAsia="Arial" w:hAnsi="Times New Roman" w:cs="Times New Roman"/>
          <w:sz w:val="24"/>
          <w:szCs w:val="24"/>
        </w:rPr>
        <w:t>Маркл</w:t>
      </w:r>
      <w:proofErr w:type="spellEnd"/>
      <w:r w:rsidRPr="00260909">
        <w:rPr>
          <w:rFonts w:ascii="Times New Roman" w:eastAsia="Arial" w:hAnsi="Times New Roman" w:cs="Times New Roman"/>
          <w:sz w:val="24"/>
          <w:szCs w:val="24"/>
        </w:rPr>
        <w:t xml:space="preserve">, Ву, Уайт и </w:t>
      </w:r>
      <w:proofErr w:type="spellStart"/>
      <w:r w:rsidRPr="00260909">
        <w:rPr>
          <w:rFonts w:ascii="Times New Roman" w:eastAsia="Arial" w:hAnsi="Times New Roman" w:cs="Times New Roman"/>
          <w:sz w:val="24"/>
          <w:szCs w:val="24"/>
        </w:rPr>
        <w:t>Сакетт</w:t>
      </w:r>
      <w:proofErr w:type="spellEnd"/>
      <w:r w:rsidRPr="00260909">
        <w:rPr>
          <w:rFonts w:ascii="Times New Roman" w:eastAsia="Arial" w:hAnsi="Times New Roman" w:cs="Times New Roman"/>
          <w:sz w:val="24"/>
          <w:szCs w:val="24"/>
        </w:rPr>
        <w:t xml:space="preserve"> (2018) сообщили, что 86% бегунов установили цели в отношении времени бега, и удовлетворение было обусловлено как результатами по отношению к этой цели, так и субъективной важностью цели. </w:t>
      </w:r>
    </w:p>
    <w:p w14:paraId="507EED8E" w14:textId="77777777" w:rsidR="003B399F" w:rsidRDefault="003B399F" w:rsidP="003B399F">
      <w:pPr>
        <w:rPr>
          <w:rFonts w:ascii="Times New Roman" w:eastAsia="Arial" w:hAnsi="Times New Roman" w:cs="Times New Roman"/>
          <w:sz w:val="24"/>
          <w:szCs w:val="24"/>
        </w:rPr>
      </w:pPr>
    </w:p>
    <w:p w14:paraId="78715CDD" w14:textId="22F7E7CF" w:rsidR="003B399F" w:rsidRDefault="003B399F" w:rsidP="003B399F">
      <w:pPr>
        <w:rPr>
          <w:rFonts w:ascii="Times New Roman" w:eastAsia="Arial" w:hAnsi="Times New Roman" w:cs="Times New Roman"/>
          <w:b/>
          <w:bCs/>
          <w:sz w:val="24"/>
          <w:szCs w:val="24"/>
        </w:rPr>
      </w:pPr>
      <w:r w:rsidRPr="003B399F">
        <w:rPr>
          <w:rFonts w:ascii="Times New Roman" w:eastAsia="Arial" w:hAnsi="Times New Roman" w:cs="Times New Roman"/>
          <w:b/>
          <w:bCs/>
          <w:sz w:val="24"/>
          <w:szCs w:val="24"/>
        </w:rPr>
        <w:t>3. Заключение</w:t>
      </w:r>
    </w:p>
    <w:p w14:paraId="3A23000F" w14:textId="3A85178E" w:rsidR="003B399F" w:rsidRPr="003B399F" w:rsidRDefault="003B399F" w:rsidP="003B399F">
      <w:pPr>
        <w:ind w:firstLine="708"/>
        <w:rPr>
          <w:rFonts w:ascii="Times New Roman" w:eastAsia="Arial" w:hAnsi="Times New Roman" w:cs="Times New Roman"/>
          <w:sz w:val="24"/>
          <w:szCs w:val="24"/>
        </w:rPr>
      </w:pPr>
      <w:r w:rsidRPr="003B399F">
        <w:rPr>
          <w:rFonts w:ascii="Times New Roman" w:eastAsia="Arial" w:hAnsi="Times New Roman" w:cs="Times New Roman"/>
          <w:sz w:val="24"/>
          <w:szCs w:val="24"/>
        </w:rPr>
        <w:t xml:space="preserve">Хотя все наши заранее зарегистрированные гипотезы воспроизводятся как в направлении, так и в масштабе, будет полезно, если независимые исследовательские группы проверят репликацию. Эффекты значительны, надежны, и не предполагается никаких вмешивающихся или сдерживающих факторов, поэтому серьёзные неудачи в воспроизведении, проведенные, как описано в методах, фальсифицируют теорию, и мы откажемся от нее. Результаты должны сохраняться в зависимости от социально-экономического статуса, возраста, начиная с подросткового возраста, а также для разных культур и этнических групп. Было бы полезно подтвердить модель дополнительными показателями, такими как, например, дневники, отчеты менеджеров или рейтинги школ. Мы не проверяли знание испытуемым теории мотивации . GST, однако, не широко </w:t>
      </w:r>
      <w:r w:rsidRPr="003B399F">
        <w:rPr>
          <w:rFonts w:ascii="Times New Roman" w:eastAsia="Arial" w:hAnsi="Times New Roman" w:cs="Times New Roman"/>
          <w:sz w:val="24"/>
          <w:szCs w:val="24"/>
        </w:rPr>
        <w:lastRenderedPageBreak/>
        <w:t>известен среди общественности, и некоторые из его прогнозов противоречат здравому смыслу (например, что сложные цели повышают производительность). Поэтому у нас нет оснований ожидать, что добросовестных людей можно будет выборочно обучать конкретным знаниям о выборе GST. Перекрытие элементов может быть ограничением. Чтобы смягчить эту проблему, многие элементы, показывающие сильные ссылки на NEO C, практически не перекрываются по содержанию. Например, реакция субъекта на сложность не задается в NEO, а учитывается в анкете GST, например: « Когда я попадаю в новые сложные ситуации , я обычно быстро придумываю, как решить проблемы » или « Я уточняю свои цели до тех пор, пока они не будут достигнуты». специфический ". Будущие исследования могли бы проверить связь конвергентной и дискриминантной достоверности с конкурирующими концепциями, например, стратегией (</w:t>
      </w:r>
      <w:proofErr w:type="spellStart"/>
      <w:r w:rsidRPr="003B399F">
        <w:rPr>
          <w:rFonts w:ascii="Times New Roman" w:eastAsia="Arial" w:hAnsi="Times New Roman" w:cs="Times New Roman"/>
          <w:sz w:val="24"/>
          <w:szCs w:val="24"/>
        </w:rPr>
        <w:t>Werner</w:t>
      </w:r>
      <w:proofErr w:type="spellEnd"/>
      <w:r w:rsidRPr="003B399F">
        <w:rPr>
          <w:rFonts w:ascii="Times New Roman" w:eastAsia="Arial" w:hAnsi="Times New Roman" w:cs="Times New Roman"/>
          <w:sz w:val="24"/>
          <w:szCs w:val="24"/>
        </w:rPr>
        <w:t xml:space="preserve">, Wu и др., 2022) и планированием ( </w:t>
      </w:r>
      <w:proofErr w:type="spellStart"/>
      <w:r w:rsidRPr="003B399F">
        <w:rPr>
          <w:rFonts w:ascii="Times New Roman" w:eastAsia="Arial" w:hAnsi="Times New Roman" w:cs="Times New Roman"/>
          <w:sz w:val="24"/>
          <w:szCs w:val="24"/>
        </w:rPr>
        <w:t>Bieleke</w:t>
      </w:r>
      <w:proofErr w:type="spellEnd"/>
      <w:r w:rsidRPr="003B399F">
        <w:rPr>
          <w:rFonts w:ascii="Times New Roman" w:eastAsia="Arial" w:hAnsi="Times New Roman" w:cs="Times New Roman"/>
          <w:sz w:val="24"/>
          <w:szCs w:val="24"/>
        </w:rPr>
        <w:t xml:space="preserve"> &amp; </w:t>
      </w:r>
      <w:proofErr w:type="spellStart"/>
      <w:r w:rsidRPr="003B399F">
        <w:rPr>
          <w:rFonts w:ascii="Times New Roman" w:eastAsia="Arial" w:hAnsi="Times New Roman" w:cs="Times New Roman"/>
          <w:sz w:val="24"/>
          <w:szCs w:val="24"/>
        </w:rPr>
        <w:t>Keller</w:t>
      </w:r>
      <w:proofErr w:type="spellEnd"/>
      <w:r w:rsidRPr="003B399F">
        <w:rPr>
          <w:rFonts w:ascii="Times New Roman" w:eastAsia="Arial" w:hAnsi="Times New Roman" w:cs="Times New Roman"/>
          <w:sz w:val="24"/>
          <w:szCs w:val="24"/>
        </w:rPr>
        <w:t>, 2021 ).</w:t>
      </w:r>
    </w:p>
    <w:p w14:paraId="2B3D8C9D" w14:textId="1145654A" w:rsidR="003B399F" w:rsidRPr="003B399F" w:rsidRDefault="003B399F" w:rsidP="003B399F">
      <w:pPr>
        <w:ind w:firstLine="708"/>
        <w:rPr>
          <w:rFonts w:ascii="Times New Roman" w:eastAsia="Arial" w:hAnsi="Times New Roman" w:cs="Times New Roman"/>
          <w:sz w:val="24"/>
          <w:szCs w:val="24"/>
        </w:rPr>
      </w:pPr>
      <w:r w:rsidRPr="003B399F">
        <w:rPr>
          <w:rFonts w:ascii="Times New Roman" w:eastAsia="Arial" w:hAnsi="Times New Roman" w:cs="Times New Roman"/>
          <w:sz w:val="24"/>
          <w:szCs w:val="24"/>
        </w:rPr>
        <w:t>Результаты этого исследования подчеркивают необходимость дальнейшего изучения и уточнения базовой структуры GST. Факторный анализ новых шкал предполагает слияние некоторых компонентов GST. Будет важно повторить это и построить более длинные шкалы для конструктов, которые не смогли проявиться как отдельные, но вполне вероятно, что результаты являются психологически информативными, например, процессы Определение цели и формирование стратегии могут психологически пересекаться. Будущие исследования могут рассмотреть более крупные и разнообразные выборки, чтобы лучше понять действующие факторы.</w:t>
      </w:r>
    </w:p>
    <w:p w14:paraId="553791BE" w14:textId="734839B9" w:rsidR="003B399F" w:rsidRPr="003B399F" w:rsidRDefault="003B399F" w:rsidP="003B399F">
      <w:pPr>
        <w:ind w:firstLine="708"/>
        <w:rPr>
          <w:rFonts w:ascii="Times New Roman" w:eastAsia="Arial" w:hAnsi="Times New Roman" w:cs="Times New Roman"/>
          <w:sz w:val="24"/>
          <w:szCs w:val="24"/>
        </w:rPr>
      </w:pPr>
      <w:r w:rsidRPr="003B399F">
        <w:rPr>
          <w:rFonts w:ascii="Times New Roman" w:eastAsia="Arial" w:hAnsi="Times New Roman" w:cs="Times New Roman"/>
          <w:sz w:val="24"/>
          <w:szCs w:val="24"/>
        </w:rPr>
        <w:t xml:space="preserve">Предполагается, что эти меры будут наследственными и будут проводиться в рамках </w:t>
      </w:r>
      <w:proofErr w:type="spellStart"/>
      <w:r w:rsidRPr="003B399F">
        <w:rPr>
          <w:rFonts w:ascii="Times New Roman" w:eastAsia="Arial" w:hAnsi="Times New Roman" w:cs="Times New Roman"/>
          <w:sz w:val="24"/>
          <w:szCs w:val="24"/>
        </w:rPr>
        <w:t>полногеномных</w:t>
      </w:r>
      <w:proofErr w:type="spellEnd"/>
      <w:r w:rsidRPr="003B399F">
        <w:rPr>
          <w:rFonts w:ascii="Times New Roman" w:eastAsia="Arial" w:hAnsi="Times New Roman" w:cs="Times New Roman"/>
          <w:sz w:val="24"/>
          <w:szCs w:val="24"/>
        </w:rPr>
        <w:t xml:space="preserve"> ассоциативных исследований (GWAS). А двойные методы могут помочь проверить, объясняют ли эти механизмы наследственные достижения, не связанные с интеллектом ( </w:t>
      </w:r>
      <w:proofErr w:type="spellStart"/>
      <w:r w:rsidRPr="003B399F">
        <w:rPr>
          <w:rFonts w:ascii="Times New Roman" w:eastAsia="Arial" w:hAnsi="Times New Roman" w:cs="Times New Roman"/>
          <w:sz w:val="24"/>
          <w:szCs w:val="24"/>
        </w:rPr>
        <w:t>Demange</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et</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al</w:t>
      </w:r>
      <w:proofErr w:type="spellEnd"/>
      <w:r w:rsidRPr="003B399F">
        <w:rPr>
          <w:rFonts w:ascii="Times New Roman" w:eastAsia="Arial" w:hAnsi="Times New Roman" w:cs="Times New Roman"/>
          <w:sz w:val="24"/>
          <w:szCs w:val="24"/>
        </w:rPr>
        <w:t xml:space="preserve">., 2021 ). Исследование также предлагает пути понимания управления как имитации более высоких уровней внутренней деятельности системы GST, например, путем предоставления обратной связи ( </w:t>
      </w:r>
      <w:proofErr w:type="spellStart"/>
      <w:r w:rsidRPr="003B399F">
        <w:rPr>
          <w:rFonts w:ascii="Times New Roman" w:eastAsia="Arial" w:hAnsi="Times New Roman" w:cs="Times New Roman"/>
          <w:sz w:val="24"/>
          <w:szCs w:val="24"/>
        </w:rPr>
        <w:t>Seijts</w:t>
      </w:r>
      <w:proofErr w:type="spellEnd"/>
      <w:r w:rsidRPr="003B399F">
        <w:rPr>
          <w:rFonts w:ascii="Times New Roman" w:eastAsia="Arial" w:hAnsi="Times New Roman" w:cs="Times New Roman"/>
          <w:sz w:val="24"/>
          <w:szCs w:val="24"/>
        </w:rPr>
        <w:t xml:space="preserve"> &amp; </w:t>
      </w:r>
      <w:proofErr w:type="spellStart"/>
      <w:r w:rsidRPr="003B399F">
        <w:rPr>
          <w:rFonts w:ascii="Times New Roman" w:eastAsia="Arial" w:hAnsi="Times New Roman" w:cs="Times New Roman"/>
          <w:sz w:val="24"/>
          <w:szCs w:val="24"/>
        </w:rPr>
        <w:t>Latham</w:t>
      </w:r>
      <w:proofErr w:type="spellEnd"/>
      <w:r w:rsidRPr="003B399F">
        <w:rPr>
          <w:rFonts w:ascii="Times New Roman" w:eastAsia="Arial" w:hAnsi="Times New Roman" w:cs="Times New Roman"/>
          <w:sz w:val="24"/>
          <w:szCs w:val="24"/>
        </w:rPr>
        <w:t xml:space="preserve">, 2001 ) или установления более высоких ожиданий ( </w:t>
      </w:r>
      <w:proofErr w:type="spellStart"/>
      <w:r w:rsidRPr="003B399F">
        <w:rPr>
          <w:rFonts w:ascii="Times New Roman" w:eastAsia="Arial" w:hAnsi="Times New Roman" w:cs="Times New Roman"/>
          <w:sz w:val="24"/>
          <w:szCs w:val="24"/>
        </w:rPr>
        <w:t>Latham</w:t>
      </w:r>
      <w:proofErr w:type="spellEnd"/>
      <w:r w:rsidRPr="003B399F">
        <w:rPr>
          <w:rFonts w:ascii="Times New Roman" w:eastAsia="Arial" w:hAnsi="Times New Roman" w:cs="Times New Roman"/>
          <w:sz w:val="24"/>
          <w:szCs w:val="24"/>
        </w:rPr>
        <w:t xml:space="preserve"> &amp; </w:t>
      </w:r>
      <w:proofErr w:type="spellStart"/>
      <w:r w:rsidRPr="003B399F">
        <w:rPr>
          <w:rFonts w:ascii="Times New Roman" w:eastAsia="Arial" w:hAnsi="Times New Roman" w:cs="Times New Roman"/>
          <w:sz w:val="24"/>
          <w:szCs w:val="24"/>
        </w:rPr>
        <w:t>Locke</w:t>
      </w:r>
      <w:proofErr w:type="spellEnd"/>
      <w:r w:rsidRPr="003B399F">
        <w:rPr>
          <w:rFonts w:ascii="Times New Roman" w:eastAsia="Arial" w:hAnsi="Times New Roman" w:cs="Times New Roman"/>
          <w:sz w:val="24"/>
          <w:szCs w:val="24"/>
        </w:rPr>
        <w:t xml:space="preserve">, 2007 ). Было бы полезно проверить, объясняет ли </w:t>
      </w:r>
      <w:proofErr w:type="spellStart"/>
      <w:r w:rsidRPr="003B399F">
        <w:rPr>
          <w:rFonts w:ascii="Times New Roman" w:eastAsia="Arial" w:hAnsi="Times New Roman" w:cs="Times New Roman"/>
          <w:sz w:val="24"/>
          <w:szCs w:val="24"/>
        </w:rPr>
        <w:t>интернализация</w:t>
      </w:r>
      <w:proofErr w:type="spellEnd"/>
      <w:r w:rsidRPr="003B399F">
        <w:rPr>
          <w:rFonts w:ascii="Times New Roman" w:eastAsia="Arial" w:hAnsi="Times New Roman" w:cs="Times New Roman"/>
          <w:sz w:val="24"/>
          <w:szCs w:val="24"/>
        </w:rPr>
        <w:t xml:space="preserve"> таких входных данных частично, почему C со временем становится более зрелым ( </w:t>
      </w:r>
      <w:proofErr w:type="spellStart"/>
      <w:r w:rsidRPr="003B399F">
        <w:rPr>
          <w:rFonts w:ascii="Times New Roman" w:eastAsia="Arial" w:hAnsi="Times New Roman" w:cs="Times New Roman"/>
          <w:sz w:val="24"/>
          <w:szCs w:val="24"/>
        </w:rPr>
        <w:t>Hogan</w:t>
      </w:r>
      <w:proofErr w:type="spellEnd"/>
      <w:r w:rsidRPr="003B399F">
        <w:rPr>
          <w:rFonts w:ascii="Times New Roman" w:eastAsia="Arial" w:hAnsi="Times New Roman" w:cs="Times New Roman"/>
          <w:sz w:val="24"/>
          <w:szCs w:val="24"/>
        </w:rPr>
        <w:t xml:space="preserve"> &amp; </w:t>
      </w:r>
      <w:proofErr w:type="spellStart"/>
      <w:r w:rsidRPr="003B399F">
        <w:rPr>
          <w:rFonts w:ascii="Times New Roman" w:eastAsia="Arial" w:hAnsi="Times New Roman" w:cs="Times New Roman"/>
          <w:sz w:val="24"/>
          <w:szCs w:val="24"/>
        </w:rPr>
        <w:t>Roberts</w:t>
      </w:r>
      <w:proofErr w:type="spellEnd"/>
      <w:r w:rsidRPr="003B399F">
        <w:rPr>
          <w:rFonts w:ascii="Times New Roman" w:eastAsia="Arial" w:hAnsi="Times New Roman" w:cs="Times New Roman"/>
          <w:sz w:val="24"/>
          <w:szCs w:val="24"/>
        </w:rPr>
        <w:t xml:space="preserve">, 2016 ). Если это так, зрелость и сопутствующие социально-экономические достижения ( </w:t>
      </w:r>
      <w:proofErr w:type="spellStart"/>
      <w:r w:rsidRPr="003B399F">
        <w:rPr>
          <w:rFonts w:ascii="Times New Roman" w:eastAsia="Arial" w:hAnsi="Times New Roman" w:cs="Times New Roman"/>
          <w:sz w:val="24"/>
          <w:szCs w:val="24"/>
        </w:rPr>
        <w:t>Belsky</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et</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al</w:t>
      </w:r>
      <w:proofErr w:type="spellEnd"/>
      <w:r w:rsidRPr="003B399F">
        <w:rPr>
          <w:rFonts w:ascii="Times New Roman" w:eastAsia="Arial" w:hAnsi="Times New Roman" w:cs="Times New Roman"/>
          <w:sz w:val="24"/>
          <w:szCs w:val="24"/>
        </w:rPr>
        <w:t xml:space="preserve">., 2016 ) могут быть повышены, по крайней мере временно, например ( </w:t>
      </w:r>
      <w:proofErr w:type="spellStart"/>
      <w:r w:rsidRPr="003B399F">
        <w:rPr>
          <w:rFonts w:ascii="Times New Roman" w:eastAsia="Arial" w:hAnsi="Times New Roman" w:cs="Times New Roman"/>
          <w:sz w:val="24"/>
          <w:szCs w:val="24"/>
        </w:rPr>
        <w:t>Bates</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et</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al</w:t>
      </w:r>
      <w:proofErr w:type="spellEnd"/>
      <w:r w:rsidRPr="003B399F">
        <w:rPr>
          <w:rFonts w:ascii="Times New Roman" w:eastAsia="Arial" w:hAnsi="Times New Roman" w:cs="Times New Roman"/>
          <w:sz w:val="24"/>
          <w:szCs w:val="24"/>
        </w:rPr>
        <w:t xml:space="preserve">., 2019 ; </w:t>
      </w:r>
      <w:proofErr w:type="spellStart"/>
      <w:r w:rsidRPr="003B399F">
        <w:rPr>
          <w:rFonts w:ascii="Times New Roman" w:eastAsia="Arial" w:hAnsi="Times New Roman" w:cs="Times New Roman"/>
          <w:sz w:val="24"/>
          <w:szCs w:val="24"/>
        </w:rPr>
        <w:t>Wertz</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et</w:t>
      </w:r>
      <w:proofErr w:type="spellEnd"/>
      <w:r w:rsidRPr="003B399F">
        <w:rPr>
          <w:rFonts w:ascii="Times New Roman" w:eastAsia="Arial" w:hAnsi="Times New Roman" w:cs="Times New Roman"/>
          <w:sz w:val="24"/>
          <w:szCs w:val="24"/>
        </w:rPr>
        <w:t xml:space="preserve"> </w:t>
      </w:r>
      <w:proofErr w:type="spellStart"/>
      <w:r w:rsidRPr="003B399F">
        <w:rPr>
          <w:rFonts w:ascii="Times New Roman" w:eastAsia="Arial" w:hAnsi="Times New Roman" w:cs="Times New Roman"/>
          <w:sz w:val="24"/>
          <w:szCs w:val="24"/>
        </w:rPr>
        <w:t>al</w:t>
      </w:r>
      <w:proofErr w:type="spellEnd"/>
      <w:r w:rsidRPr="003B399F">
        <w:rPr>
          <w:rFonts w:ascii="Times New Roman" w:eastAsia="Arial" w:hAnsi="Times New Roman" w:cs="Times New Roman"/>
          <w:sz w:val="24"/>
          <w:szCs w:val="24"/>
        </w:rPr>
        <w:t>., 2020 ) путем явного обучения систем GST.</w:t>
      </w:r>
    </w:p>
    <w:sectPr w:rsidR="003B399F" w:rsidRPr="003B39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FAB"/>
    <w:multiLevelType w:val="hybridMultilevel"/>
    <w:tmpl w:val="C4384A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AEB5DB0"/>
    <w:multiLevelType w:val="hybridMultilevel"/>
    <w:tmpl w:val="96665F04"/>
    <w:lvl w:ilvl="0" w:tplc="88A47142">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7A14FE"/>
    <w:multiLevelType w:val="hybridMultilevel"/>
    <w:tmpl w:val="F11C53D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37851A9"/>
    <w:multiLevelType w:val="hybridMultilevel"/>
    <w:tmpl w:val="4A3A1052"/>
    <w:lvl w:ilvl="0" w:tplc="7BC0E36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E42F64"/>
    <w:multiLevelType w:val="hybridMultilevel"/>
    <w:tmpl w:val="89028136"/>
    <w:lvl w:ilvl="0" w:tplc="97F8726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934DFE"/>
    <w:multiLevelType w:val="hybridMultilevel"/>
    <w:tmpl w:val="9A2C1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4B7834"/>
    <w:multiLevelType w:val="hybridMultilevel"/>
    <w:tmpl w:val="5618528A"/>
    <w:lvl w:ilvl="0" w:tplc="D62E337E">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820289"/>
    <w:multiLevelType w:val="hybridMultilevel"/>
    <w:tmpl w:val="2CC25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C26D2C"/>
    <w:multiLevelType w:val="hybridMultilevel"/>
    <w:tmpl w:val="5AE2FE3C"/>
    <w:lvl w:ilvl="0" w:tplc="CDF8268A">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1909F3"/>
    <w:multiLevelType w:val="hybridMultilevel"/>
    <w:tmpl w:val="33EEBDE4"/>
    <w:lvl w:ilvl="0" w:tplc="75F82238">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D65992"/>
    <w:multiLevelType w:val="hybridMultilevel"/>
    <w:tmpl w:val="EAA69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8B504C"/>
    <w:multiLevelType w:val="hybridMultilevel"/>
    <w:tmpl w:val="A3BC13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19266604">
    <w:abstractNumId w:val="8"/>
  </w:num>
  <w:num w:numId="2" w16cid:durableId="1065563167">
    <w:abstractNumId w:val="6"/>
  </w:num>
  <w:num w:numId="3" w16cid:durableId="1711145778">
    <w:abstractNumId w:val="11"/>
  </w:num>
  <w:num w:numId="4" w16cid:durableId="94638531">
    <w:abstractNumId w:val="7"/>
  </w:num>
  <w:num w:numId="5" w16cid:durableId="1732919990">
    <w:abstractNumId w:val="9"/>
  </w:num>
  <w:num w:numId="6" w16cid:durableId="178472566">
    <w:abstractNumId w:val="3"/>
  </w:num>
  <w:num w:numId="7" w16cid:durableId="132336520">
    <w:abstractNumId w:val="4"/>
  </w:num>
  <w:num w:numId="8" w16cid:durableId="1700661408">
    <w:abstractNumId w:val="1"/>
  </w:num>
  <w:num w:numId="9" w16cid:durableId="956714529">
    <w:abstractNumId w:val="2"/>
  </w:num>
  <w:num w:numId="10" w16cid:durableId="18898527">
    <w:abstractNumId w:val="5"/>
  </w:num>
  <w:num w:numId="11" w16cid:durableId="313072067">
    <w:abstractNumId w:val="10"/>
  </w:num>
  <w:num w:numId="12" w16cid:durableId="75320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D2"/>
    <w:rsid w:val="000106DA"/>
    <w:rsid w:val="00032978"/>
    <w:rsid w:val="000470E0"/>
    <w:rsid w:val="000D246C"/>
    <w:rsid w:val="001241CB"/>
    <w:rsid w:val="001807AF"/>
    <w:rsid w:val="0018224A"/>
    <w:rsid w:val="00221DAB"/>
    <w:rsid w:val="002229D3"/>
    <w:rsid w:val="002364E3"/>
    <w:rsid w:val="00243422"/>
    <w:rsid w:val="00252D79"/>
    <w:rsid w:val="00260909"/>
    <w:rsid w:val="00267147"/>
    <w:rsid w:val="002F340E"/>
    <w:rsid w:val="0030446B"/>
    <w:rsid w:val="0031560E"/>
    <w:rsid w:val="00354CF1"/>
    <w:rsid w:val="00387DC6"/>
    <w:rsid w:val="003B208D"/>
    <w:rsid w:val="003B399F"/>
    <w:rsid w:val="004057B6"/>
    <w:rsid w:val="004417F5"/>
    <w:rsid w:val="0047036E"/>
    <w:rsid w:val="00471B6B"/>
    <w:rsid w:val="00475E7B"/>
    <w:rsid w:val="004900CA"/>
    <w:rsid w:val="004A2429"/>
    <w:rsid w:val="004C674E"/>
    <w:rsid w:val="005038D0"/>
    <w:rsid w:val="0051391F"/>
    <w:rsid w:val="00535F33"/>
    <w:rsid w:val="00555FEA"/>
    <w:rsid w:val="005818A9"/>
    <w:rsid w:val="005865B9"/>
    <w:rsid w:val="00591481"/>
    <w:rsid w:val="005B79AE"/>
    <w:rsid w:val="005C07B0"/>
    <w:rsid w:val="005D37DB"/>
    <w:rsid w:val="005E3168"/>
    <w:rsid w:val="00670E96"/>
    <w:rsid w:val="006D63A7"/>
    <w:rsid w:val="006E0A98"/>
    <w:rsid w:val="006E314B"/>
    <w:rsid w:val="006F57D2"/>
    <w:rsid w:val="007021EA"/>
    <w:rsid w:val="00707C2E"/>
    <w:rsid w:val="00742BB7"/>
    <w:rsid w:val="007441F2"/>
    <w:rsid w:val="00770E45"/>
    <w:rsid w:val="007852CE"/>
    <w:rsid w:val="00792261"/>
    <w:rsid w:val="007B1369"/>
    <w:rsid w:val="007C1EBA"/>
    <w:rsid w:val="007F7DC6"/>
    <w:rsid w:val="0083366B"/>
    <w:rsid w:val="008578EC"/>
    <w:rsid w:val="008751EE"/>
    <w:rsid w:val="00910C6F"/>
    <w:rsid w:val="00944765"/>
    <w:rsid w:val="009731C9"/>
    <w:rsid w:val="00985589"/>
    <w:rsid w:val="009968EE"/>
    <w:rsid w:val="009C21E5"/>
    <w:rsid w:val="009F1EB2"/>
    <w:rsid w:val="00A9154D"/>
    <w:rsid w:val="00AF4109"/>
    <w:rsid w:val="00AF56D2"/>
    <w:rsid w:val="00B42024"/>
    <w:rsid w:val="00B51BD4"/>
    <w:rsid w:val="00B71C99"/>
    <w:rsid w:val="00B94CC5"/>
    <w:rsid w:val="00B958C1"/>
    <w:rsid w:val="00BC7E47"/>
    <w:rsid w:val="00BD489D"/>
    <w:rsid w:val="00C078A1"/>
    <w:rsid w:val="00CA5811"/>
    <w:rsid w:val="00D027C1"/>
    <w:rsid w:val="00D22AA1"/>
    <w:rsid w:val="00D55CB6"/>
    <w:rsid w:val="00D96F74"/>
    <w:rsid w:val="00DB6AB1"/>
    <w:rsid w:val="00E2382C"/>
    <w:rsid w:val="00E307A7"/>
    <w:rsid w:val="00E62BED"/>
    <w:rsid w:val="00E72992"/>
    <w:rsid w:val="00ED4368"/>
    <w:rsid w:val="00F12ED2"/>
    <w:rsid w:val="00F24035"/>
    <w:rsid w:val="00F343A2"/>
    <w:rsid w:val="00F3462A"/>
    <w:rsid w:val="00F5417E"/>
    <w:rsid w:val="00F730E8"/>
    <w:rsid w:val="00F76495"/>
    <w:rsid w:val="00FA01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372F"/>
  <w15:chartTrackingRefBased/>
  <w15:docId w15:val="{D791762A-A03E-4823-8D90-F30CF006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6D2"/>
    <w:pPr>
      <w:suppressAutoHyphens/>
      <w:spacing w:line="254"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56D2"/>
    <w:rPr>
      <w:color w:val="0563C1" w:themeColor="hyperlink"/>
      <w:u w:val="single"/>
    </w:rPr>
  </w:style>
  <w:style w:type="character" w:styleId="a4">
    <w:name w:val="Unresolved Mention"/>
    <w:basedOn w:val="a0"/>
    <w:uiPriority w:val="99"/>
    <w:semiHidden/>
    <w:unhideWhenUsed/>
    <w:rsid w:val="00AF56D2"/>
    <w:rPr>
      <w:color w:val="605E5C"/>
      <w:shd w:val="clear" w:color="auto" w:fill="E1DFDD"/>
    </w:rPr>
  </w:style>
  <w:style w:type="paragraph" w:styleId="a5">
    <w:name w:val="List Paragraph"/>
    <w:basedOn w:val="a"/>
    <w:uiPriority w:val="34"/>
    <w:qFormat/>
    <w:rsid w:val="00591481"/>
    <w:pPr>
      <w:ind w:left="720"/>
      <w:contextualSpacing/>
    </w:pPr>
  </w:style>
  <w:style w:type="table" w:styleId="a6">
    <w:name w:val="Table Grid"/>
    <w:basedOn w:val="a1"/>
    <w:uiPriority w:val="39"/>
    <w:rsid w:val="0053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7232">
      <w:bodyDiv w:val="1"/>
      <w:marLeft w:val="0"/>
      <w:marRight w:val="0"/>
      <w:marTop w:val="0"/>
      <w:marBottom w:val="0"/>
      <w:divBdr>
        <w:top w:val="none" w:sz="0" w:space="0" w:color="auto"/>
        <w:left w:val="none" w:sz="0" w:space="0" w:color="auto"/>
        <w:bottom w:val="none" w:sz="0" w:space="0" w:color="auto"/>
        <w:right w:val="none" w:sz="0" w:space="0" w:color="auto"/>
      </w:divBdr>
      <w:divsChild>
        <w:div w:id="725952256">
          <w:marLeft w:val="0"/>
          <w:marRight w:val="0"/>
          <w:marTop w:val="0"/>
          <w:marBottom w:val="0"/>
          <w:divBdr>
            <w:top w:val="single" w:sz="2" w:space="0" w:color="D9D9E3"/>
            <w:left w:val="single" w:sz="2" w:space="0" w:color="D9D9E3"/>
            <w:bottom w:val="single" w:sz="2" w:space="0" w:color="D9D9E3"/>
            <w:right w:val="single" w:sz="2" w:space="0" w:color="D9D9E3"/>
          </w:divBdr>
          <w:divsChild>
            <w:div w:id="1417091622">
              <w:marLeft w:val="0"/>
              <w:marRight w:val="0"/>
              <w:marTop w:val="0"/>
              <w:marBottom w:val="0"/>
              <w:divBdr>
                <w:top w:val="single" w:sz="2" w:space="0" w:color="D9D9E3"/>
                <w:left w:val="single" w:sz="2" w:space="0" w:color="D9D9E3"/>
                <w:bottom w:val="single" w:sz="2" w:space="0" w:color="D9D9E3"/>
                <w:right w:val="single" w:sz="2" w:space="0" w:color="D9D9E3"/>
              </w:divBdr>
              <w:divsChild>
                <w:div w:id="900600262">
                  <w:marLeft w:val="0"/>
                  <w:marRight w:val="0"/>
                  <w:marTop w:val="0"/>
                  <w:marBottom w:val="0"/>
                  <w:divBdr>
                    <w:top w:val="single" w:sz="2" w:space="0" w:color="D9D9E3"/>
                    <w:left w:val="single" w:sz="2" w:space="0" w:color="D9D9E3"/>
                    <w:bottom w:val="single" w:sz="2" w:space="0" w:color="D9D9E3"/>
                    <w:right w:val="single" w:sz="2" w:space="0" w:color="D9D9E3"/>
                  </w:divBdr>
                  <w:divsChild>
                    <w:div w:id="1531648170">
                      <w:marLeft w:val="0"/>
                      <w:marRight w:val="0"/>
                      <w:marTop w:val="0"/>
                      <w:marBottom w:val="0"/>
                      <w:divBdr>
                        <w:top w:val="single" w:sz="2" w:space="0" w:color="D9D9E3"/>
                        <w:left w:val="single" w:sz="2" w:space="0" w:color="D9D9E3"/>
                        <w:bottom w:val="single" w:sz="2" w:space="0" w:color="D9D9E3"/>
                        <w:right w:val="single" w:sz="2" w:space="0" w:color="D9D9E3"/>
                      </w:divBdr>
                      <w:divsChild>
                        <w:div w:id="1548488844">
                          <w:marLeft w:val="0"/>
                          <w:marRight w:val="0"/>
                          <w:marTop w:val="0"/>
                          <w:marBottom w:val="0"/>
                          <w:divBdr>
                            <w:top w:val="single" w:sz="2" w:space="0" w:color="D9D9E3"/>
                            <w:left w:val="single" w:sz="2" w:space="0" w:color="D9D9E3"/>
                            <w:bottom w:val="single" w:sz="2" w:space="0" w:color="D9D9E3"/>
                            <w:right w:val="single" w:sz="2" w:space="0" w:color="D9D9E3"/>
                          </w:divBdr>
                          <w:divsChild>
                            <w:div w:id="159817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389151">
                                  <w:marLeft w:val="0"/>
                                  <w:marRight w:val="0"/>
                                  <w:marTop w:val="0"/>
                                  <w:marBottom w:val="0"/>
                                  <w:divBdr>
                                    <w:top w:val="single" w:sz="2" w:space="0" w:color="D9D9E3"/>
                                    <w:left w:val="single" w:sz="2" w:space="0" w:color="D9D9E3"/>
                                    <w:bottom w:val="single" w:sz="2" w:space="0" w:color="D9D9E3"/>
                                    <w:right w:val="single" w:sz="2" w:space="0" w:color="D9D9E3"/>
                                  </w:divBdr>
                                  <w:divsChild>
                                    <w:div w:id="2056467762">
                                      <w:marLeft w:val="0"/>
                                      <w:marRight w:val="0"/>
                                      <w:marTop w:val="0"/>
                                      <w:marBottom w:val="0"/>
                                      <w:divBdr>
                                        <w:top w:val="single" w:sz="2" w:space="0" w:color="D9D9E3"/>
                                        <w:left w:val="single" w:sz="2" w:space="0" w:color="D9D9E3"/>
                                        <w:bottom w:val="single" w:sz="2" w:space="0" w:color="D9D9E3"/>
                                        <w:right w:val="single" w:sz="2" w:space="0" w:color="D9D9E3"/>
                                      </w:divBdr>
                                      <w:divsChild>
                                        <w:div w:id="1326737585">
                                          <w:marLeft w:val="0"/>
                                          <w:marRight w:val="0"/>
                                          <w:marTop w:val="0"/>
                                          <w:marBottom w:val="0"/>
                                          <w:divBdr>
                                            <w:top w:val="single" w:sz="2" w:space="0" w:color="D9D9E3"/>
                                            <w:left w:val="single" w:sz="2" w:space="0" w:color="D9D9E3"/>
                                            <w:bottom w:val="single" w:sz="2" w:space="0" w:color="D9D9E3"/>
                                            <w:right w:val="single" w:sz="2" w:space="0" w:color="D9D9E3"/>
                                          </w:divBdr>
                                          <w:divsChild>
                                            <w:div w:id="2014994491">
                                              <w:marLeft w:val="0"/>
                                              <w:marRight w:val="0"/>
                                              <w:marTop w:val="0"/>
                                              <w:marBottom w:val="0"/>
                                              <w:divBdr>
                                                <w:top w:val="single" w:sz="2" w:space="0" w:color="D9D9E3"/>
                                                <w:left w:val="single" w:sz="2" w:space="0" w:color="D9D9E3"/>
                                                <w:bottom w:val="single" w:sz="2" w:space="0" w:color="D9D9E3"/>
                                                <w:right w:val="single" w:sz="2" w:space="0" w:color="D9D9E3"/>
                                              </w:divBdr>
                                              <w:divsChild>
                                                <w:div w:id="1340739314">
                                                  <w:marLeft w:val="0"/>
                                                  <w:marRight w:val="0"/>
                                                  <w:marTop w:val="0"/>
                                                  <w:marBottom w:val="0"/>
                                                  <w:divBdr>
                                                    <w:top w:val="single" w:sz="2" w:space="0" w:color="D9D9E3"/>
                                                    <w:left w:val="single" w:sz="2" w:space="0" w:color="D9D9E3"/>
                                                    <w:bottom w:val="single" w:sz="2" w:space="0" w:color="D9D9E3"/>
                                                    <w:right w:val="single" w:sz="2" w:space="0" w:color="D9D9E3"/>
                                                  </w:divBdr>
                                                  <w:divsChild>
                                                    <w:div w:id="1532306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293043">
          <w:marLeft w:val="0"/>
          <w:marRight w:val="0"/>
          <w:marTop w:val="0"/>
          <w:marBottom w:val="0"/>
          <w:divBdr>
            <w:top w:val="none" w:sz="0" w:space="0" w:color="auto"/>
            <w:left w:val="none" w:sz="0" w:space="0" w:color="auto"/>
            <w:bottom w:val="none" w:sz="0" w:space="0" w:color="auto"/>
            <w:right w:val="none" w:sz="0" w:space="0" w:color="auto"/>
          </w:divBdr>
        </w:div>
      </w:divsChild>
    </w:div>
    <w:div w:id="527521763">
      <w:bodyDiv w:val="1"/>
      <w:marLeft w:val="0"/>
      <w:marRight w:val="0"/>
      <w:marTop w:val="0"/>
      <w:marBottom w:val="0"/>
      <w:divBdr>
        <w:top w:val="none" w:sz="0" w:space="0" w:color="auto"/>
        <w:left w:val="none" w:sz="0" w:space="0" w:color="auto"/>
        <w:bottom w:val="none" w:sz="0" w:space="0" w:color="auto"/>
        <w:right w:val="none" w:sz="0" w:space="0" w:color="auto"/>
      </w:divBdr>
    </w:div>
    <w:div w:id="1115978013">
      <w:bodyDiv w:val="1"/>
      <w:marLeft w:val="0"/>
      <w:marRight w:val="0"/>
      <w:marTop w:val="0"/>
      <w:marBottom w:val="0"/>
      <w:divBdr>
        <w:top w:val="none" w:sz="0" w:space="0" w:color="auto"/>
        <w:left w:val="none" w:sz="0" w:space="0" w:color="auto"/>
        <w:bottom w:val="none" w:sz="0" w:space="0" w:color="auto"/>
        <w:right w:val="none" w:sz="0" w:space="0" w:color="auto"/>
      </w:divBdr>
    </w:div>
    <w:div w:id="1371568511">
      <w:bodyDiv w:val="1"/>
      <w:marLeft w:val="0"/>
      <w:marRight w:val="0"/>
      <w:marTop w:val="0"/>
      <w:marBottom w:val="0"/>
      <w:divBdr>
        <w:top w:val="none" w:sz="0" w:space="0" w:color="auto"/>
        <w:left w:val="none" w:sz="0" w:space="0" w:color="auto"/>
        <w:bottom w:val="none" w:sz="0" w:space="0" w:color="auto"/>
        <w:right w:val="none" w:sz="0" w:space="0" w:color="auto"/>
      </w:divBdr>
      <w:divsChild>
        <w:div w:id="27949724">
          <w:marLeft w:val="0"/>
          <w:marRight w:val="0"/>
          <w:marTop w:val="0"/>
          <w:marBottom w:val="0"/>
          <w:divBdr>
            <w:top w:val="none" w:sz="0" w:space="0" w:color="auto"/>
            <w:left w:val="none" w:sz="0" w:space="0" w:color="auto"/>
            <w:bottom w:val="none" w:sz="0" w:space="0" w:color="auto"/>
            <w:right w:val="none" w:sz="0" w:space="0" w:color="auto"/>
          </w:divBdr>
        </w:div>
      </w:divsChild>
    </w:div>
    <w:div w:id="1632979476">
      <w:bodyDiv w:val="1"/>
      <w:marLeft w:val="0"/>
      <w:marRight w:val="0"/>
      <w:marTop w:val="0"/>
      <w:marBottom w:val="0"/>
      <w:divBdr>
        <w:top w:val="none" w:sz="0" w:space="0" w:color="auto"/>
        <w:left w:val="none" w:sz="0" w:space="0" w:color="auto"/>
        <w:bottom w:val="none" w:sz="0" w:space="0" w:color="auto"/>
        <w:right w:val="none" w:sz="0" w:space="0" w:color="auto"/>
      </w:divBdr>
    </w:div>
    <w:div w:id="1696728053">
      <w:bodyDiv w:val="1"/>
      <w:marLeft w:val="0"/>
      <w:marRight w:val="0"/>
      <w:marTop w:val="0"/>
      <w:marBottom w:val="0"/>
      <w:divBdr>
        <w:top w:val="none" w:sz="0" w:space="0" w:color="auto"/>
        <w:left w:val="none" w:sz="0" w:space="0" w:color="auto"/>
        <w:bottom w:val="none" w:sz="0" w:space="0" w:color="auto"/>
        <w:right w:val="none" w:sz="0" w:space="0" w:color="auto"/>
      </w:divBdr>
    </w:div>
    <w:div w:id="2014721998">
      <w:bodyDiv w:val="1"/>
      <w:marLeft w:val="0"/>
      <w:marRight w:val="0"/>
      <w:marTop w:val="0"/>
      <w:marBottom w:val="0"/>
      <w:divBdr>
        <w:top w:val="none" w:sz="0" w:space="0" w:color="auto"/>
        <w:left w:val="none" w:sz="0" w:space="0" w:color="auto"/>
        <w:bottom w:val="none" w:sz="0" w:space="0" w:color="auto"/>
        <w:right w:val="none" w:sz="0" w:space="0" w:color="auto"/>
      </w:divBdr>
    </w:div>
    <w:div w:id="20800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aich.nikolai@yandex.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lastwork@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aich.nikolai@yandex.ru" TargetMode="External"/><Relationship Id="rId11" Type="http://schemas.openxmlformats.org/officeDocument/2006/relationships/image" Target="media/image3.png"/><Relationship Id="rId5" Type="http://schemas.openxmlformats.org/officeDocument/2006/relationships/hyperlink" Target="slastwork@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18</Pages>
  <Words>5619</Words>
  <Characters>32030</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Бахадыр Расулов</dc:creator>
  <cp:keywords/>
  <dc:description/>
  <cp:lastModifiedBy>Kin-Taut God</cp:lastModifiedBy>
  <cp:revision>84</cp:revision>
  <dcterms:created xsi:type="dcterms:W3CDTF">2023-12-20T14:20:00Z</dcterms:created>
  <dcterms:modified xsi:type="dcterms:W3CDTF">2024-03-10T18:03:00Z</dcterms:modified>
</cp:coreProperties>
</file>