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1F764" w14:textId="074A0247" w:rsidR="00BC0500" w:rsidRPr="00BC0500" w:rsidRDefault="00BC0500" w:rsidP="00BC0500">
      <w:pPr>
        <w:pStyle w:val="Titolo"/>
        <w:jc w:val="center"/>
        <w:rPr>
          <w:rFonts w:ascii="Arial MT" w:hAnsi="Arial MT" w:cs="Arial"/>
          <w:spacing w:val="-5"/>
          <w:sz w:val="36"/>
          <w:szCs w:val="36"/>
        </w:rPr>
      </w:pPr>
      <w:r w:rsidRPr="00BC0500">
        <w:rPr>
          <w:rFonts w:ascii="Arial MT" w:hAnsi="Arial MT" w:cs="Arial"/>
          <w:sz w:val="36"/>
          <w:szCs w:val="36"/>
        </w:rPr>
        <w:t>Contratti</w:t>
      </w:r>
      <w:r w:rsidRPr="00BC0500">
        <w:rPr>
          <w:rFonts w:ascii="Arial MT" w:hAnsi="Arial MT" w:cs="Arial"/>
          <w:spacing w:val="-14"/>
          <w:sz w:val="36"/>
          <w:szCs w:val="36"/>
        </w:rPr>
        <w:t xml:space="preserve"> </w:t>
      </w:r>
      <w:r w:rsidRPr="00BC0500">
        <w:rPr>
          <w:rFonts w:ascii="Arial MT" w:hAnsi="Arial MT" w:cs="Arial"/>
          <w:sz w:val="36"/>
          <w:szCs w:val="36"/>
        </w:rPr>
        <w:t>delle</w:t>
      </w:r>
      <w:r w:rsidRPr="00BC0500">
        <w:rPr>
          <w:rFonts w:ascii="Arial MT" w:hAnsi="Arial MT" w:cs="Arial"/>
          <w:spacing w:val="-13"/>
          <w:sz w:val="36"/>
          <w:szCs w:val="36"/>
        </w:rPr>
        <w:t xml:space="preserve"> </w:t>
      </w:r>
      <w:r w:rsidRPr="00BC0500">
        <w:rPr>
          <w:rFonts w:ascii="Arial MT" w:hAnsi="Arial MT" w:cs="Arial"/>
          <w:sz w:val="36"/>
          <w:szCs w:val="36"/>
        </w:rPr>
        <w:t>operazioni</w:t>
      </w:r>
      <w:r w:rsidRPr="00BC0500">
        <w:rPr>
          <w:rFonts w:ascii="Arial MT" w:hAnsi="Arial MT" w:cs="Arial"/>
          <w:spacing w:val="-16"/>
          <w:sz w:val="36"/>
          <w:szCs w:val="36"/>
        </w:rPr>
        <w:t xml:space="preserve"> </w:t>
      </w:r>
      <w:r w:rsidRPr="00BC0500">
        <w:rPr>
          <w:rFonts w:ascii="Arial MT" w:hAnsi="Arial MT" w:cs="Arial"/>
          <w:spacing w:val="-5"/>
          <w:sz w:val="36"/>
          <w:szCs w:val="36"/>
        </w:rPr>
        <w:t>UC1</w:t>
      </w:r>
      <w:r w:rsidRPr="00BC0500">
        <w:rPr>
          <w:rFonts w:ascii="Arial MT" w:hAnsi="Arial MT" w:cs="Arial"/>
          <w:spacing w:val="-5"/>
          <w:sz w:val="36"/>
          <w:szCs w:val="36"/>
        </w:rPr>
        <w:t>4</w:t>
      </w:r>
    </w:p>
    <w:p w14:paraId="43CC58D8" w14:textId="77777777" w:rsidR="00BC0500" w:rsidRPr="00BC0500" w:rsidRDefault="00BC0500" w:rsidP="00BC0500"/>
    <w:p w14:paraId="1F9C9B5C" w14:textId="1E1D3A49" w:rsidR="00BC0500" w:rsidRPr="00BC0500" w:rsidRDefault="00BC0500" w:rsidP="00BC0500">
      <w:pPr>
        <w:pStyle w:val="Paragrafoelenco"/>
        <w:widowControl w:val="0"/>
        <w:numPr>
          <w:ilvl w:val="0"/>
          <w:numId w:val="2"/>
        </w:numPr>
        <w:tabs>
          <w:tab w:val="left" w:pos="716"/>
        </w:tabs>
        <w:autoSpaceDE w:val="0"/>
        <w:autoSpaceDN w:val="0"/>
        <w:spacing w:after="0" w:line="240" w:lineRule="auto"/>
        <w:ind w:left="716" w:hanging="356"/>
        <w:contextualSpacing w:val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Cancellazione</w:t>
      </w:r>
      <w:r w:rsidRPr="00BC0500">
        <w:rPr>
          <w:rFonts w:ascii="Arial" w:hAnsi="Arial" w:cs="Arial"/>
          <w:b/>
          <w:spacing w:val="-12"/>
          <w:sz w:val="28"/>
        </w:rPr>
        <w:t xml:space="preserve"> </w:t>
      </w:r>
      <w:r>
        <w:rPr>
          <w:rFonts w:ascii="Arial" w:hAnsi="Arial" w:cs="Arial"/>
          <w:b/>
          <w:spacing w:val="-2"/>
          <w:sz w:val="28"/>
        </w:rPr>
        <w:t>P</w:t>
      </w:r>
      <w:r w:rsidRPr="00BC0500">
        <w:rPr>
          <w:rFonts w:ascii="Arial" w:hAnsi="Arial" w:cs="Arial"/>
          <w:b/>
          <w:spacing w:val="-2"/>
          <w:sz w:val="28"/>
        </w:rPr>
        <w:t>rofilo</w:t>
      </w:r>
      <w:r>
        <w:rPr>
          <w:rFonts w:ascii="Arial" w:hAnsi="Arial" w:cs="Arial"/>
          <w:b/>
          <w:spacing w:val="-2"/>
          <w:sz w:val="28"/>
        </w:rPr>
        <w:t xml:space="preserve"> Studente</w:t>
      </w:r>
    </w:p>
    <w:p w14:paraId="5600DEB4" w14:textId="77777777" w:rsidR="00BC0500" w:rsidRDefault="00BC0500" w:rsidP="00BC0500">
      <w:pPr>
        <w:pStyle w:val="Corpotesto"/>
        <w:rPr>
          <w:rFonts w:ascii="Arial"/>
          <w:b/>
          <w:sz w:val="20"/>
        </w:rPr>
      </w:pPr>
    </w:p>
    <w:p w14:paraId="7A6C87C3" w14:textId="77777777" w:rsidR="00BC0500" w:rsidRDefault="00BC0500" w:rsidP="00BC0500">
      <w:pPr>
        <w:pStyle w:val="Corpotesto"/>
        <w:spacing w:before="194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0A14504" wp14:editId="56CFBF3E">
                <wp:simplePos x="0" y="0"/>
                <wp:positionH relativeFrom="page">
                  <wp:posOffset>731520</wp:posOffset>
                </wp:positionH>
                <wp:positionV relativeFrom="paragraph">
                  <wp:posOffset>291465</wp:posOffset>
                </wp:positionV>
                <wp:extent cx="6123305" cy="3596640"/>
                <wp:effectExtent l="0" t="0" r="10795" b="2286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3305" cy="359664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C0F876E" w14:textId="49916675" w:rsidR="00BC0500" w:rsidRPr="00BC0500" w:rsidRDefault="00BC0500" w:rsidP="00BC0500">
                            <w:pPr>
                              <w:spacing w:before="78" w:line="391" w:lineRule="auto"/>
                              <w:ind w:left="156" w:right="5189"/>
                              <w:rPr>
                                <w:rFonts w:ascii="Arial MT" w:hAnsi="Arial MT" w:cs="Arial"/>
                                <w:spacing w:val="-4"/>
                                <w:sz w:val="24"/>
                              </w:rPr>
                            </w:pPr>
                            <w:r w:rsidRPr="00BC0500">
                              <w:rPr>
                                <w:rFonts w:ascii="Arial MT" w:hAnsi="Arial MT" w:cs="Arial"/>
                                <w:b/>
                                <w:spacing w:val="-2"/>
                                <w:sz w:val="24"/>
                              </w:rPr>
                              <w:t xml:space="preserve">Operazione: </w:t>
                            </w:r>
                            <w:proofErr w:type="spellStart"/>
                            <w:r w:rsidRPr="00BC0500">
                              <w:rPr>
                                <w:rFonts w:ascii="Arial MT" w:hAnsi="Arial MT" w:cs="Arial"/>
                                <w:spacing w:val="-4"/>
                                <w:sz w:val="24"/>
                              </w:rPr>
                              <w:t>cancellaStudente</w:t>
                            </w:r>
                            <w:proofErr w:type="spellEnd"/>
                            <w:r w:rsidRPr="00BC0500">
                              <w:rPr>
                                <w:rFonts w:ascii="Arial MT" w:hAnsi="Arial MT" w:cs="Arial"/>
                                <w:spacing w:val="-4"/>
                                <w:sz w:val="24"/>
                              </w:rPr>
                              <w:t>(</w:t>
                            </w:r>
                            <w:r w:rsidRPr="00BC0500">
                              <w:rPr>
                                <w:rFonts w:ascii="Arial MT" w:hAnsi="Arial MT" w:cs="Arial"/>
                                <w:spacing w:val="-4"/>
                                <w:sz w:val="24"/>
                              </w:rPr>
                              <w:t>matricola</w:t>
                            </w:r>
                            <w:r w:rsidRPr="00BC0500">
                              <w:rPr>
                                <w:rFonts w:ascii="Arial MT" w:hAnsi="Arial MT" w:cs="Arial"/>
                                <w:spacing w:val="-4"/>
                                <w:sz w:val="24"/>
                              </w:rPr>
                              <w:t xml:space="preserve">) </w:t>
                            </w:r>
                          </w:p>
                          <w:p w14:paraId="3D6F6CC0" w14:textId="31A9041D" w:rsidR="00BC0500" w:rsidRPr="00BC0500" w:rsidRDefault="00BC0500" w:rsidP="00BC0500">
                            <w:pPr>
                              <w:spacing w:before="78" w:line="391" w:lineRule="auto"/>
                              <w:ind w:left="156" w:right="5189"/>
                              <w:rPr>
                                <w:rFonts w:ascii="Arial MT" w:hAnsi="Arial MT" w:cs="Arial"/>
                                <w:b/>
                                <w:sz w:val="24"/>
                              </w:rPr>
                            </w:pPr>
                            <w:r w:rsidRPr="00BC0500">
                              <w:rPr>
                                <w:rFonts w:ascii="Arial MT" w:hAnsi="Arial MT" w:cs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76ABD07F" w14:textId="31037C57" w:rsidR="00BC0500" w:rsidRPr="00BC0500" w:rsidRDefault="00BC0500" w:rsidP="00BC0500">
                            <w:pPr>
                              <w:pStyle w:val="Corpotesto"/>
                              <w:spacing w:before="10"/>
                              <w:ind w:left="156"/>
                              <w:rPr>
                                <w:rFonts w:cs="Arial"/>
                              </w:rPr>
                            </w:pPr>
                            <w:r w:rsidRPr="00BC0500">
                              <w:rPr>
                                <w:rFonts w:cs="Arial"/>
                              </w:rPr>
                              <w:t>Caso</w:t>
                            </w:r>
                            <w:r w:rsidRPr="00BC0500">
                              <w:rPr>
                                <w:rFonts w:cs="Arial"/>
                                <w:spacing w:val="-9"/>
                              </w:rPr>
                              <w:t xml:space="preserve"> </w:t>
                            </w:r>
                            <w:r w:rsidRPr="00BC0500">
                              <w:rPr>
                                <w:rFonts w:cs="Arial"/>
                              </w:rPr>
                              <w:t>d’uso:</w:t>
                            </w:r>
                            <w:r w:rsidRPr="00BC0500">
                              <w:rPr>
                                <w:rFonts w:cs="Arial"/>
                                <w:spacing w:val="-11"/>
                              </w:rPr>
                              <w:t xml:space="preserve"> </w:t>
                            </w:r>
                            <w:r w:rsidRPr="00BC0500">
                              <w:rPr>
                                <w:rFonts w:cs="Arial"/>
                              </w:rPr>
                              <w:t>Rinuncia</w:t>
                            </w:r>
                            <w:r w:rsidRPr="00BC0500">
                              <w:rPr>
                                <w:rFonts w:cs="Arial"/>
                                <w:spacing w:val="-14"/>
                              </w:rPr>
                              <w:t xml:space="preserve"> </w:t>
                            </w:r>
                            <w:r w:rsidRPr="00BC0500">
                              <w:rPr>
                                <w:rFonts w:cs="Arial"/>
                              </w:rPr>
                              <w:t xml:space="preserve">agli </w:t>
                            </w:r>
                            <w:r w:rsidRPr="00BC0500">
                              <w:rPr>
                                <w:rFonts w:cs="Arial"/>
                                <w:spacing w:val="-2"/>
                              </w:rPr>
                              <w:t>studi.</w:t>
                            </w:r>
                          </w:p>
                          <w:p w14:paraId="3464EEB2" w14:textId="77777777" w:rsidR="00BC0500" w:rsidRPr="00BC0500" w:rsidRDefault="00BC0500" w:rsidP="00BC0500">
                            <w:pPr>
                              <w:spacing w:before="180"/>
                              <w:ind w:left="156"/>
                              <w:rPr>
                                <w:rFonts w:ascii="Arial MT" w:hAnsi="Arial MT" w:cs="Arial"/>
                                <w:b/>
                                <w:spacing w:val="-7"/>
                                <w:sz w:val="24"/>
                              </w:rPr>
                            </w:pPr>
                            <w:r w:rsidRPr="00BC0500">
                              <w:rPr>
                                <w:rFonts w:ascii="Arial MT" w:hAnsi="Arial MT" w:cs="Arial"/>
                                <w:b/>
                                <w:sz w:val="24"/>
                              </w:rPr>
                              <w:t>Pre-condizioni:</w:t>
                            </w:r>
                            <w:r w:rsidRPr="00BC0500">
                              <w:rPr>
                                <w:rFonts w:ascii="Arial MT" w:hAnsi="Arial MT" w:cs="Arial"/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</w:p>
                          <w:p w14:paraId="7D6B7D6E" w14:textId="3E2DA122" w:rsidR="00BC0500" w:rsidRPr="00BC0500" w:rsidRDefault="00BC0500" w:rsidP="00BC0500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spacing w:before="180"/>
                              <w:rPr>
                                <w:rFonts w:ascii="Arial MT" w:hAnsi="Arial MT" w:cs="Arial"/>
                                <w:sz w:val="24"/>
                              </w:rPr>
                            </w:pPr>
                            <w:r w:rsidRPr="00BC0500">
                              <w:rPr>
                                <w:rFonts w:ascii="Arial MT" w:hAnsi="Arial MT" w:cs="Arial"/>
                                <w:sz w:val="24"/>
                              </w:rPr>
                              <w:t>L’amministratore</w:t>
                            </w:r>
                            <w:r w:rsidRPr="00BC0500">
                              <w:rPr>
                                <w:rFonts w:ascii="Arial MT" w:hAnsi="Arial MT" w:cs="Arial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 w:rsidRPr="00BC0500">
                              <w:rPr>
                                <w:rFonts w:ascii="Arial MT" w:hAnsi="Arial MT" w:cs="Arial"/>
                                <w:sz w:val="24"/>
                              </w:rPr>
                              <w:t>è</w:t>
                            </w:r>
                            <w:r w:rsidRPr="00BC0500">
                              <w:rPr>
                                <w:rFonts w:ascii="Arial MT" w:hAnsi="Arial MT" w:cs="Arial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 w:rsidRPr="00BC0500">
                              <w:rPr>
                                <w:rFonts w:ascii="Arial MT" w:hAnsi="Arial MT" w:cs="Arial"/>
                                <w:spacing w:val="-2"/>
                                <w:sz w:val="24"/>
                              </w:rPr>
                              <w:t>autenticato</w:t>
                            </w:r>
                          </w:p>
                          <w:p w14:paraId="6BD639C3" w14:textId="77777777" w:rsidR="00BC0500" w:rsidRPr="00BC0500" w:rsidRDefault="00BC0500" w:rsidP="00BC0500">
                            <w:pPr>
                              <w:spacing w:before="177"/>
                              <w:ind w:left="156"/>
                              <w:rPr>
                                <w:rFonts w:ascii="Arial MT" w:hAnsi="Arial MT" w:cs="Arial"/>
                                <w:b/>
                                <w:sz w:val="24"/>
                              </w:rPr>
                            </w:pPr>
                            <w:r w:rsidRPr="00BC0500">
                              <w:rPr>
                                <w:rFonts w:ascii="Arial MT" w:hAnsi="Arial MT" w:cs="Arial"/>
                                <w:b/>
                                <w:spacing w:val="-3"/>
                                <w:sz w:val="24"/>
                              </w:rPr>
                              <w:t>Post-</w:t>
                            </w:r>
                            <w:r w:rsidRPr="00BC0500">
                              <w:rPr>
                                <w:rFonts w:ascii="Arial MT" w:hAnsi="Arial MT" w:cs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17C911D5" w14:textId="0E622855" w:rsidR="00BC0500" w:rsidRPr="00BC0500" w:rsidRDefault="00BC0500" w:rsidP="00BC0500">
                            <w:pPr>
                              <w:pStyle w:val="Corpotes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4"/>
                              </w:tabs>
                              <w:spacing w:before="178" w:line="256" w:lineRule="auto"/>
                              <w:ind w:right="552"/>
                              <w:rPr>
                                <w:rFonts w:cs="Arial"/>
                              </w:rPr>
                            </w:pPr>
                            <w:r w:rsidRPr="00BC0500">
                              <w:rPr>
                                <w:rFonts w:cs="Arial"/>
                              </w:rPr>
                              <w:t>È</w:t>
                            </w:r>
                            <w:r w:rsidRPr="00BC0500">
                              <w:rPr>
                                <w:rFonts w:cs="Arial"/>
                                <w:spacing w:val="-4"/>
                              </w:rPr>
                              <w:t xml:space="preserve"> </w:t>
                            </w:r>
                            <w:r w:rsidRPr="00BC0500">
                              <w:rPr>
                                <w:rFonts w:cs="Arial"/>
                              </w:rPr>
                              <w:t>stata</w:t>
                            </w:r>
                            <w:r w:rsidRPr="00BC0500">
                              <w:rPr>
                                <w:rFonts w:cs="Arial"/>
                                <w:spacing w:val="-4"/>
                              </w:rPr>
                              <w:t xml:space="preserve"> </w:t>
                            </w:r>
                            <w:r w:rsidRPr="00BC0500">
                              <w:rPr>
                                <w:rFonts w:cs="Arial"/>
                              </w:rPr>
                              <w:t>recuperata</w:t>
                            </w:r>
                            <w:r w:rsidRPr="00BC0500">
                              <w:rPr>
                                <w:rFonts w:cs="Arial"/>
                                <w:spacing w:val="-4"/>
                              </w:rPr>
                              <w:t xml:space="preserve"> </w:t>
                            </w:r>
                            <w:r w:rsidRPr="00BC0500">
                              <w:rPr>
                                <w:rFonts w:cs="Arial"/>
                              </w:rPr>
                              <w:t>l’istanza</w:t>
                            </w:r>
                            <w:r w:rsidRPr="00BC0500">
                              <w:rPr>
                                <w:rFonts w:cs="Arial"/>
                                <w:spacing w:val="-6"/>
                              </w:rPr>
                              <w:t xml:space="preserve"> </w:t>
                            </w:r>
                            <w:r w:rsidRPr="00BC0500">
                              <w:rPr>
                                <w:rFonts w:cs="Arial"/>
                              </w:rPr>
                              <w:t>di</w:t>
                            </w:r>
                            <w:r w:rsidRPr="00BC0500">
                              <w:rPr>
                                <w:rFonts w:cs="Arial"/>
                                <w:spacing w:val="-1"/>
                              </w:rPr>
                              <w:t xml:space="preserve"> </w:t>
                            </w:r>
                            <w:r w:rsidRPr="00BC0500">
                              <w:rPr>
                                <w:rFonts w:cs="Arial"/>
                              </w:rPr>
                              <w:t>Studente</w:t>
                            </w:r>
                            <w:r w:rsidRPr="00BC0500">
                              <w:rPr>
                                <w:rFonts w:cs="Arial"/>
                                <w:spacing w:val="-5"/>
                              </w:rPr>
                              <w:t xml:space="preserve"> </w:t>
                            </w:r>
                            <w:r w:rsidRPr="00BC0500">
                              <w:rPr>
                                <w:rFonts w:cs="Arial"/>
                                <w:i/>
                              </w:rPr>
                              <w:t>s</w:t>
                            </w:r>
                            <w:r w:rsidRPr="00BC0500">
                              <w:rPr>
                                <w:rFonts w:cs="Arial"/>
                                <w:i/>
                                <w:spacing w:val="-3"/>
                              </w:rPr>
                              <w:t xml:space="preserve"> </w:t>
                            </w:r>
                            <w:r w:rsidRPr="00BC0500">
                              <w:rPr>
                                <w:rFonts w:cs="Arial"/>
                              </w:rPr>
                              <w:t>corrispondente</w:t>
                            </w:r>
                            <w:r w:rsidRPr="00BC0500">
                              <w:rPr>
                                <w:rFonts w:cs="Arial"/>
                                <w:spacing w:val="-4"/>
                              </w:rPr>
                              <w:t xml:space="preserve"> </w:t>
                            </w:r>
                            <w:r w:rsidRPr="00BC0500">
                              <w:rPr>
                                <w:rFonts w:cs="Arial"/>
                              </w:rPr>
                              <w:t>al</w:t>
                            </w:r>
                            <w:r w:rsidRPr="00BC0500">
                              <w:rPr>
                                <w:rFonts w:cs="Arial"/>
                                <w:spacing w:val="-3"/>
                              </w:rPr>
                              <w:t xml:space="preserve">la </w:t>
                            </w:r>
                            <w:r w:rsidRPr="00BC0500">
                              <w:rPr>
                                <w:rFonts w:cs="Arial"/>
                                <w:i/>
                                <w:iCs/>
                                <w:spacing w:val="-3"/>
                              </w:rPr>
                              <w:t>m</w:t>
                            </w:r>
                            <w:r w:rsidRPr="00BC0500">
                              <w:rPr>
                                <w:rFonts w:cs="Arial"/>
                                <w:i/>
                                <w:iCs/>
                                <w:spacing w:val="-3"/>
                              </w:rPr>
                              <w:t>atricola</w:t>
                            </w:r>
                            <w:r w:rsidRPr="00BC0500">
                              <w:rPr>
                                <w:rFonts w:cs="Arial"/>
                                <w:spacing w:val="-3"/>
                              </w:rPr>
                              <w:t xml:space="preserve"> </w:t>
                            </w:r>
                            <w:r w:rsidRPr="00BC0500">
                              <w:rPr>
                                <w:rFonts w:cs="Arial"/>
                              </w:rPr>
                              <w:t>fornit</w:t>
                            </w:r>
                            <w:r w:rsidRPr="00BC0500">
                              <w:rPr>
                                <w:rFonts w:cs="Arial"/>
                              </w:rPr>
                              <w:t>a</w:t>
                            </w:r>
                            <w:r>
                              <w:rPr>
                                <w:rFonts w:cs="Arial"/>
                              </w:rPr>
                              <w:t xml:space="preserve"> dall’elenco degli Studenti</w:t>
                            </w:r>
                            <w:r w:rsidRPr="00BC0500">
                              <w:rPr>
                                <w:rFonts w:cs="Arial"/>
                              </w:rPr>
                              <w:t>;</w:t>
                            </w:r>
                          </w:p>
                          <w:p w14:paraId="1F2361E1" w14:textId="3E4A3674" w:rsidR="00BC0500" w:rsidRPr="00BC0500" w:rsidRDefault="00BC0500" w:rsidP="00BC0500">
                            <w:pPr>
                              <w:pStyle w:val="Corpotes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4"/>
                              </w:tabs>
                              <w:spacing w:before="178" w:line="256" w:lineRule="auto"/>
                              <w:ind w:right="552"/>
                              <w:rPr>
                                <w:rFonts w:cs="Arial"/>
                              </w:rPr>
                            </w:pPr>
                            <w:r w:rsidRPr="00BC0500">
                              <w:rPr>
                                <w:rFonts w:cs="Arial"/>
                              </w:rPr>
                              <w:t xml:space="preserve">L’istanza </w:t>
                            </w:r>
                            <w:r>
                              <w:rPr>
                                <w:rFonts w:cs="Arial"/>
                              </w:rPr>
                              <w:t xml:space="preserve">corrente </w:t>
                            </w:r>
                            <w:r w:rsidRPr="00BC0500">
                              <w:rPr>
                                <w:rFonts w:cs="Arial"/>
                              </w:rPr>
                              <w:t xml:space="preserve">dello Studente </w:t>
                            </w:r>
                            <w:proofErr w:type="gramStart"/>
                            <w:r w:rsidRPr="00BC0500">
                              <w:rPr>
                                <w:rFonts w:cs="Arial"/>
                                <w:i/>
                                <w:iCs/>
                              </w:rPr>
                              <w:t>s</w:t>
                            </w:r>
                            <w:r w:rsidRPr="00BC0500">
                              <w:rPr>
                                <w:rFonts w:cs="Arial"/>
                              </w:rPr>
                              <w:t xml:space="preserve"> </w:t>
                            </w:r>
                            <w:r w:rsidRPr="00BC0500">
                              <w:rPr>
                                <w:rFonts w:cs="Arial"/>
                              </w:rPr>
                              <w:t>è</w:t>
                            </w:r>
                            <w:proofErr w:type="gramEnd"/>
                            <w:r w:rsidRPr="00BC0500">
                              <w:rPr>
                                <w:rFonts w:cs="Arial"/>
                              </w:rPr>
                              <w:t xml:space="preserve"> stat</w:t>
                            </w:r>
                            <w:r w:rsidRPr="00BC0500">
                              <w:rPr>
                                <w:rFonts w:cs="Arial"/>
                              </w:rPr>
                              <w:t>a rimossa d</w:t>
                            </w:r>
                            <w:r w:rsidRPr="00BC0500">
                              <w:rPr>
                                <w:rFonts w:cs="Arial"/>
                              </w:rPr>
                              <w:t>all’elenco degli Studenti</w:t>
                            </w:r>
                            <w:r>
                              <w:rPr>
                                <w:rFonts w:cs="Arial"/>
                              </w:rPr>
                              <w:t xml:space="preserve"> registrati nel sistema</w:t>
                            </w:r>
                            <w:r w:rsidRPr="00BC0500">
                              <w:rPr>
                                <w:rFonts w:cs="Arial"/>
                              </w:rPr>
                              <w:t xml:space="preserve">; </w:t>
                            </w:r>
                          </w:p>
                          <w:p w14:paraId="17BDDF90" w14:textId="77777777" w:rsidR="00BC0500" w:rsidRPr="00BC0500" w:rsidRDefault="00BC0500" w:rsidP="00BC0500">
                            <w:pPr>
                              <w:pStyle w:val="Corpotes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4"/>
                              </w:tabs>
                              <w:spacing w:before="19"/>
                              <w:rPr>
                                <w:rFonts w:cs="Arial"/>
                              </w:rPr>
                            </w:pPr>
                            <w:r w:rsidRPr="00BC0500">
                              <w:rPr>
                                <w:rFonts w:cs="Arial"/>
                              </w:rPr>
                              <w:t>È</w:t>
                            </w:r>
                            <w:r w:rsidRPr="00BC0500">
                              <w:rPr>
                                <w:rFonts w:cs="Arial"/>
                                <w:spacing w:val="-5"/>
                              </w:rPr>
                              <w:t xml:space="preserve"> </w:t>
                            </w:r>
                            <w:r w:rsidRPr="00BC0500">
                              <w:rPr>
                                <w:rFonts w:cs="Arial"/>
                              </w:rPr>
                              <w:t>stato</w:t>
                            </w:r>
                            <w:r w:rsidRPr="00BC0500">
                              <w:rPr>
                                <w:rFonts w:cs="Arial"/>
                                <w:spacing w:val="-3"/>
                              </w:rPr>
                              <w:t xml:space="preserve"> </w:t>
                            </w:r>
                            <w:r w:rsidRPr="00BC0500">
                              <w:rPr>
                                <w:rFonts w:cs="Arial"/>
                              </w:rPr>
                              <w:t>restituito</w:t>
                            </w:r>
                            <w:r w:rsidRPr="00BC0500">
                              <w:rPr>
                                <w:rFonts w:cs="Arial"/>
                                <w:spacing w:val="-3"/>
                              </w:rPr>
                              <w:t xml:space="preserve"> </w:t>
                            </w:r>
                            <w:r w:rsidRPr="00BC0500">
                              <w:rPr>
                                <w:rFonts w:cs="Arial"/>
                              </w:rPr>
                              <w:t>un esito positivo</w:t>
                            </w:r>
                            <w:r w:rsidRPr="00BC0500">
                              <w:rPr>
                                <w:rFonts w:cs="Arial"/>
                                <w:spacing w:val="-3"/>
                              </w:rPr>
                              <w:t xml:space="preserve"> in caso di successo</w:t>
                            </w:r>
                            <w:r w:rsidRPr="00BC0500">
                              <w:rPr>
                                <w:rFonts w:cs="Arial"/>
                                <w:spacing w:val="-6"/>
                              </w:rPr>
                              <w:t xml:space="preserve"> </w:t>
                            </w:r>
                            <w:r w:rsidRPr="00BC0500">
                              <w:rPr>
                                <w:rFonts w:cs="Arial"/>
                                <w:spacing w:val="-2"/>
                              </w:rPr>
                              <w:t>dell’operazione;</w:t>
                            </w:r>
                          </w:p>
                          <w:p w14:paraId="32DAD5CB" w14:textId="5BA004F0" w:rsidR="00BC0500" w:rsidRPr="00BC0500" w:rsidRDefault="00BC0500" w:rsidP="00BC0500">
                            <w:pPr>
                              <w:pStyle w:val="Corpotesto"/>
                              <w:tabs>
                                <w:tab w:val="left" w:pos="876"/>
                              </w:tabs>
                              <w:spacing w:before="26" w:line="232" w:lineRule="auto"/>
                              <w:ind w:left="516" w:right="2729"/>
                              <w:rPr>
                                <w:rFonts w:cs="Arial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1450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7.6pt;margin-top:22.95pt;width:482.15pt;height:283.2pt;z-index:-25165721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" filled="f" strokecolor="#176b22" strokeweight="1pt">
                <v:path arrowok="t"/>
                <v:textbox inset="0,0,0,0">
                  <w:txbxContent>
                    <w:p w14:paraId="3C0F876E" w14:textId="49916675" w:rsidR="00BC0500" w:rsidRPr="00BC0500" w:rsidRDefault="00BC0500" w:rsidP="00BC0500">
                      <w:pPr>
                        <w:spacing w:before="78" w:line="391" w:lineRule="auto"/>
                        <w:ind w:left="156" w:right="5189"/>
                        <w:rPr>
                          <w:rFonts w:ascii="Arial MT" w:hAnsi="Arial MT" w:cs="Arial"/>
                          <w:spacing w:val="-4"/>
                          <w:sz w:val="24"/>
                        </w:rPr>
                      </w:pPr>
                      <w:r w:rsidRPr="00BC0500">
                        <w:rPr>
                          <w:rFonts w:ascii="Arial MT" w:hAnsi="Arial MT" w:cs="Arial"/>
                          <w:b/>
                          <w:spacing w:val="-2"/>
                          <w:sz w:val="24"/>
                        </w:rPr>
                        <w:t xml:space="preserve">Operazione: </w:t>
                      </w:r>
                      <w:proofErr w:type="spellStart"/>
                      <w:r w:rsidRPr="00BC0500">
                        <w:rPr>
                          <w:rFonts w:ascii="Arial MT" w:hAnsi="Arial MT" w:cs="Arial"/>
                          <w:spacing w:val="-4"/>
                          <w:sz w:val="24"/>
                        </w:rPr>
                        <w:t>cancellaStudente</w:t>
                      </w:r>
                      <w:proofErr w:type="spellEnd"/>
                      <w:r w:rsidRPr="00BC0500">
                        <w:rPr>
                          <w:rFonts w:ascii="Arial MT" w:hAnsi="Arial MT" w:cs="Arial"/>
                          <w:spacing w:val="-4"/>
                          <w:sz w:val="24"/>
                        </w:rPr>
                        <w:t>(</w:t>
                      </w:r>
                      <w:r w:rsidRPr="00BC0500">
                        <w:rPr>
                          <w:rFonts w:ascii="Arial MT" w:hAnsi="Arial MT" w:cs="Arial"/>
                          <w:spacing w:val="-4"/>
                          <w:sz w:val="24"/>
                        </w:rPr>
                        <w:t>matricola</w:t>
                      </w:r>
                      <w:r w:rsidRPr="00BC0500">
                        <w:rPr>
                          <w:rFonts w:ascii="Arial MT" w:hAnsi="Arial MT" w:cs="Arial"/>
                          <w:spacing w:val="-4"/>
                          <w:sz w:val="24"/>
                        </w:rPr>
                        <w:t xml:space="preserve">) </w:t>
                      </w:r>
                    </w:p>
                    <w:p w14:paraId="3D6F6CC0" w14:textId="31A9041D" w:rsidR="00BC0500" w:rsidRPr="00BC0500" w:rsidRDefault="00BC0500" w:rsidP="00BC0500">
                      <w:pPr>
                        <w:spacing w:before="78" w:line="391" w:lineRule="auto"/>
                        <w:ind w:left="156" w:right="5189"/>
                        <w:rPr>
                          <w:rFonts w:ascii="Arial MT" w:hAnsi="Arial MT" w:cs="Arial"/>
                          <w:b/>
                          <w:sz w:val="24"/>
                        </w:rPr>
                      </w:pPr>
                      <w:r w:rsidRPr="00BC0500">
                        <w:rPr>
                          <w:rFonts w:ascii="Arial MT" w:hAnsi="Arial MT" w:cs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76ABD07F" w14:textId="31037C57" w:rsidR="00BC0500" w:rsidRPr="00BC0500" w:rsidRDefault="00BC0500" w:rsidP="00BC0500">
                      <w:pPr>
                        <w:pStyle w:val="Corpotesto"/>
                        <w:spacing w:before="10"/>
                        <w:ind w:left="156"/>
                        <w:rPr>
                          <w:rFonts w:cs="Arial"/>
                        </w:rPr>
                      </w:pPr>
                      <w:r w:rsidRPr="00BC0500">
                        <w:rPr>
                          <w:rFonts w:cs="Arial"/>
                        </w:rPr>
                        <w:t>Caso</w:t>
                      </w:r>
                      <w:r w:rsidRPr="00BC0500">
                        <w:rPr>
                          <w:rFonts w:cs="Arial"/>
                          <w:spacing w:val="-9"/>
                        </w:rPr>
                        <w:t xml:space="preserve"> </w:t>
                      </w:r>
                      <w:r w:rsidRPr="00BC0500">
                        <w:rPr>
                          <w:rFonts w:cs="Arial"/>
                        </w:rPr>
                        <w:t>d’uso:</w:t>
                      </w:r>
                      <w:r w:rsidRPr="00BC0500">
                        <w:rPr>
                          <w:rFonts w:cs="Arial"/>
                          <w:spacing w:val="-11"/>
                        </w:rPr>
                        <w:t xml:space="preserve"> </w:t>
                      </w:r>
                      <w:r w:rsidRPr="00BC0500">
                        <w:rPr>
                          <w:rFonts w:cs="Arial"/>
                        </w:rPr>
                        <w:t>Rinuncia</w:t>
                      </w:r>
                      <w:r w:rsidRPr="00BC0500">
                        <w:rPr>
                          <w:rFonts w:cs="Arial"/>
                          <w:spacing w:val="-14"/>
                        </w:rPr>
                        <w:t xml:space="preserve"> </w:t>
                      </w:r>
                      <w:r w:rsidRPr="00BC0500">
                        <w:rPr>
                          <w:rFonts w:cs="Arial"/>
                        </w:rPr>
                        <w:t xml:space="preserve">agli </w:t>
                      </w:r>
                      <w:r w:rsidRPr="00BC0500">
                        <w:rPr>
                          <w:rFonts w:cs="Arial"/>
                          <w:spacing w:val="-2"/>
                        </w:rPr>
                        <w:t>studi.</w:t>
                      </w:r>
                    </w:p>
                    <w:p w14:paraId="3464EEB2" w14:textId="77777777" w:rsidR="00BC0500" w:rsidRPr="00BC0500" w:rsidRDefault="00BC0500" w:rsidP="00BC0500">
                      <w:pPr>
                        <w:spacing w:before="180"/>
                        <w:ind w:left="156"/>
                        <w:rPr>
                          <w:rFonts w:ascii="Arial MT" w:hAnsi="Arial MT" w:cs="Arial"/>
                          <w:b/>
                          <w:spacing w:val="-7"/>
                          <w:sz w:val="24"/>
                        </w:rPr>
                      </w:pPr>
                      <w:r w:rsidRPr="00BC0500">
                        <w:rPr>
                          <w:rFonts w:ascii="Arial MT" w:hAnsi="Arial MT" w:cs="Arial"/>
                          <w:b/>
                          <w:sz w:val="24"/>
                        </w:rPr>
                        <w:t>Pre-condizioni:</w:t>
                      </w:r>
                      <w:r w:rsidRPr="00BC0500">
                        <w:rPr>
                          <w:rFonts w:ascii="Arial MT" w:hAnsi="Arial MT" w:cs="Arial"/>
                          <w:b/>
                          <w:spacing w:val="-7"/>
                          <w:sz w:val="24"/>
                        </w:rPr>
                        <w:t xml:space="preserve"> </w:t>
                      </w:r>
                    </w:p>
                    <w:p w14:paraId="7D6B7D6E" w14:textId="3E2DA122" w:rsidR="00BC0500" w:rsidRPr="00BC0500" w:rsidRDefault="00BC0500" w:rsidP="00BC0500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spacing w:before="180"/>
                        <w:rPr>
                          <w:rFonts w:ascii="Arial MT" w:hAnsi="Arial MT" w:cs="Arial"/>
                          <w:sz w:val="24"/>
                        </w:rPr>
                      </w:pPr>
                      <w:r w:rsidRPr="00BC0500">
                        <w:rPr>
                          <w:rFonts w:ascii="Arial MT" w:hAnsi="Arial MT" w:cs="Arial"/>
                          <w:sz w:val="24"/>
                        </w:rPr>
                        <w:t>L’amministratore</w:t>
                      </w:r>
                      <w:r w:rsidRPr="00BC0500">
                        <w:rPr>
                          <w:rFonts w:ascii="Arial MT" w:hAnsi="Arial MT" w:cs="Arial"/>
                          <w:spacing w:val="-3"/>
                          <w:sz w:val="24"/>
                        </w:rPr>
                        <w:t xml:space="preserve"> </w:t>
                      </w:r>
                      <w:r w:rsidRPr="00BC0500">
                        <w:rPr>
                          <w:rFonts w:ascii="Arial MT" w:hAnsi="Arial MT" w:cs="Arial"/>
                          <w:sz w:val="24"/>
                        </w:rPr>
                        <w:t>è</w:t>
                      </w:r>
                      <w:r w:rsidRPr="00BC0500">
                        <w:rPr>
                          <w:rFonts w:ascii="Arial MT" w:hAnsi="Arial MT" w:cs="Arial"/>
                          <w:spacing w:val="-7"/>
                          <w:sz w:val="24"/>
                        </w:rPr>
                        <w:t xml:space="preserve"> </w:t>
                      </w:r>
                      <w:r w:rsidRPr="00BC0500">
                        <w:rPr>
                          <w:rFonts w:ascii="Arial MT" w:hAnsi="Arial MT" w:cs="Arial"/>
                          <w:spacing w:val="-2"/>
                          <w:sz w:val="24"/>
                        </w:rPr>
                        <w:t>autenticato</w:t>
                      </w:r>
                    </w:p>
                    <w:p w14:paraId="6BD639C3" w14:textId="77777777" w:rsidR="00BC0500" w:rsidRPr="00BC0500" w:rsidRDefault="00BC0500" w:rsidP="00BC0500">
                      <w:pPr>
                        <w:spacing w:before="177"/>
                        <w:ind w:left="156"/>
                        <w:rPr>
                          <w:rFonts w:ascii="Arial MT" w:hAnsi="Arial MT" w:cs="Arial"/>
                          <w:b/>
                          <w:sz w:val="24"/>
                        </w:rPr>
                      </w:pPr>
                      <w:r w:rsidRPr="00BC0500">
                        <w:rPr>
                          <w:rFonts w:ascii="Arial MT" w:hAnsi="Arial MT" w:cs="Arial"/>
                          <w:b/>
                          <w:spacing w:val="-3"/>
                          <w:sz w:val="24"/>
                        </w:rPr>
                        <w:t>Post-</w:t>
                      </w:r>
                      <w:r w:rsidRPr="00BC0500">
                        <w:rPr>
                          <w:rFonts w:ascii="Arial MT" w:hAnsi="Arial MT" w:cs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17C911D5" w14:textId="0E622855" w:rsidR="00BC0500" w:rsidRPr="00BC0500" w:rsidRDefault="00BC0500" w:rsidP="00BC0500">
                      <w:pPr>
                        <w:pStyle w:val="Corpotesto"/>
                        <w:numPr>
                          <w:ilvl w:val="0"/>
                          <w:numId w:val="1"/>
                        </w:numPr>
                        <w:tabs>
                          <w:tab w:val="left" w:pos="864"/>
                        </w:tabs>
                        <w:spacing w:before="178" w:line="256" w:lineRule="auto"/>
                        <w:ind w:right="552"/>
                        <w:rPr>
                          <w:rFonts w:cs="Arial"/>
                        </w:rPr>
                      </w:pPr>
                      <w:r w:rsidRPr="00BC0500">
                        <w:rPr>
                          <w:rFonts w:cs="Arial"/>
                        </w:rPr>
                        <w:t>È</w:t>
                      </w:r>
                      <w:r w:rsidRPr="00BC0500">
                        <w:rPr>
                          <w:rFonts w:cs="Arial"/>
                          <w:spacing w:val="-4"/>
                        </w:rPr>
                        <w:t xml:space="preserve"> </w:t>
                      </w:r>
                      <w:r w:rsidRPr="00BC0500">
                        <w:rPr>
                          <w:rFonts w:cs="Arial"/>
                        </w:rPr>
                        <w:t>stata</w:t>
                      </w:r>
                      <w:r w:rsidRPr="00BC0500">
                        <w:rPr>
                          <w:rFonts w:cs="Arial"/>
                          <w:spacing w:val="-4"/>
                        </w:rPr>
                        <w:t xml:space="preserve"> </w:t>
                      </w:r>
                      <w:r w:rsidRPr="00BC0500">
                        <w:rPr>
                          <w:rFonts w:cs="Arial"/>
                        </w:rPr>
                        <w:t>recuperata</w:t>
                      </w:r>
                      <w:r w:rsidRPr="00BC0500">
                        <w:rPr>
                          <w:rFonts w:cs="Arial"/>
                          <w:spacing w:val="-4"/>
                        </w:rPr>
                        <w:t xml:space="preserve"> </w:t>
                      </w:r>
                      <w:r w:rsidRPr="00BC0500">
                        <w:rPr>
                          <w:rFonts w:cs="Arial"/>
                        </w:rPr>
                        <w:t>l’istanza</w:t>
                      </w:r>
                      <w:r w:rsidRPr="00BC0500">
                        <w:rPr>
                          <w:rFonts w:cs="Arial"/>
                          <w:spacing w:val="-6"/>
                        </w:rPr>
                        <w:t xml:space="preserve"> </w:t>
                      </w:r>
                      <w:r w:rsidRPr="00BC0500">
                        <w:rPr>
                          <w:rFonts w:cs="Arial"/>
                        </w:rPr>
                        <w:t>di</w:t>
                      </w:r>
                      <w:r w:rsidRPr="00BC0500">
                        <w:rPr>
                          <w:rFonts w:cs="Arial"/>
                          <w:spacing w:val="-1"/>
                        </w:rPr>
                        <w:t xml:space="preserve"> </w:t>
                      </w:r>
                      <w:r w:rsidRPr="00BC0500">
                        <w:rPr>
                          <w:rFonts w:cs="Arial"/>
                        </w:rPr>
                        <w:t>Studente</w:t>
                      </w:r>
                      <w:r w:rsidRPr="00BC0500">
                        <w:rPr>
                          <w:rFonts w:cs="Arial"/>
                          <w:spacing w:val="-5"/>
                        </w:rPr>
                        <w:t xml:space="preserve"> </w:t>
                      </w:r>
                      <w:r w:rsidRPr="00BC0500">
                        <w:rPr>
                          <w:rFonts w:cs="Arial"/>
                          <w:i/>
                        </w:rPr>
                        <w:t>s</w:t>
                      </w:r>
                      <w:r w:rsidRPr="00BC0500">
                        <w:rPr>
                          <w:rFonts w:cs="Arial"/>
                          <w:i/>
                          <w:spacing w:val="-3"/>
                        </w:rPr>
                        <w:t xml:space="preserve"> </w:t>
                      </w:r>
                      <w:r w:rsidRPr="00BC0500">
                        <w:rPr>
                          <w:rFonts w:cs="Arial"/>
                        </w:rPr>
                        <w:t>corrispondente</w:t>
                      </w:r>
                      <w:r w:rsidRPr="00BC0500">
                        <w:rPr>
                          <w:rFonts w:cs="Arial"/>
                          <w:spacing w:val="-4"/>
                        </w:rPr>
                        <w:t xml:space="preserve"> </w:t>
                      </w:r>
                      <w:r w:rsidRPr="00BC0500">
                        <w:rPr>
                          <w:rFonts w:cs="Arial"/>
                        </w:rPr>
                        <w:t>al</w:t>
                      </w:r>
                      <w:r w:rsidRPr="00BC0500">
                        <w:rPr>
                          <w:rFonts w:cs="Arial"/>
                          <w:spacing w:val="-3"/>
                        </w:rPr>
                        <w:t xml:space="preserve">la </w:t>
                      </w:r>
                      <w:r w:rsidRPr="00BC0500">
                        <w:rPr>
                          <w:rFonts w:cs="Arial"/>
                          <w:i/>
                          <w:iCs/>
                          <w:spacing w:val="-3"/>
                        </w:rPr>
                        <w:t>m</w:t>
                      </w:r>
                      <w:r w:rsidRPr="00BC0500">
                        <w:rPr>
                          <w:rFonts w:cs="Arial"/>
                          <w:i/>
                          <w:iCs/>
                          <w:spacing w:val="-3"/>
                        </w:rPr>
                        <w:t>atricola</w:t>
                      </w:r>
                      <w:r w:rsidRPr="00BC0500">
                        <w:rPr>
                          <w:rFonts w:cs="Arial"/>
                          <w:spacing w:val="-3"/>
                        </w:rPr>
                        <w:t xml:space="preserve"> </w:t>
                      </w:r>
                      <w:r w:rsidRPr="00BC0500">
                        <w:rPr>
                          <w:rFonts w:cs="Arial"/>
                        </w:rPr>
                        <w:t>fornit</w:t>
                      </w:r>
                      <w:r w:rsidRPr="00BC0500">
                        <w:rPr>
                          <w:rFonts w:cs="Arial"/>
                        </w:rPr>
                        <w:t>a</w:t>
                      </w:r>
                      <w:r>
                        <w:rPr>
                          <w:rFonts w:cs="Arial"/>
                        </w:rPr>
                        <w:t xml:space="preserve"> dall’elenco degli Studenti</w:t>
                      </w:r>
                      <w:r w:rsidRPr="00BC0500">
                        <w:rPr>
                          <w:rFonts w:cs="Arial"/>
                        </w:rPr>
                        <w:t>;</w:t>
                      </w:r>
                    </w:p>
                    <w:p w14:paraId="1F2361E1" w14:textId="3E4A3674" w:rsidR="00BC0500" w:rsidRPr="00BC0500" w:rsidRDefault="00BC0500" w:rsidP="00BC0500">
                      <w:pPr>
                        <w:pStyle w:val="Corpotesto"/>
                        <w:numPr>
                          <w:ilvl w:val="0"/>
                          <w:numId w:val="1"/>
                        </w:numPr>
                        <w:tabs>
                          <w:tab w:val="left" w:pos="864"/>
                        </w:tabs>
                        <w:spacing w:before="178" w:line="256" w:lineRule="auto"/>
                        <w:ind w:right="552"/>
                        <w:rPr>
                          <w:rFonts w:cs="Arial"/>
                        </w:rPr>
                      </w:pPr>
                      <w:r w:rsidRPr="00BC0500">
                        <w:rPr>
                          <w:rFonts w:cs="Arial"/>
                        </w:rPr>
                        <w:t xml:space="preserve">L’istanza </w:t>
                      </w:r>
                      <w:r>
                        <w:rPr>
                          <w:rFonts w:cs="Arial"/>
                        </w:rPr>
                        <w:t xml:space="preserve">corrente </w:t>
                      </w:r>
                      <w:r w:rsidRPr="00BC0500">
                        <w:rPr>
                          <w:rFonts w:cs="Arial"/>
                        </w:rPr>
                        <w:t xml:space="preserve">dello Studente </w:t>
                      </w:r>
                      <w:proofErr w:type="gramStart"/>
                      <w:r w:rsidRPr="00BC0500">
                        <w:rPr>
                          <w:rFonts w:cs="Arial"/>
                          <w:i/>
                          <w:iCs/>
                        </w:rPr>
                        <w:t>s</w:t>
                      </w:r>
                      <w:r w:rsidRPr="00BC0500">
                        <w:rPr>
                          <w:rFonts w:cs="Arial"/>
                        </w:rPr>
                        <w:t xml:space="preserve"> </w:t>
                      </w:r>
                      <w:r w:rsidRPr="00BC0500">
                        <w:rPr>
                          <w:rFonts w:cs="Arial"/>
                        </w:rPr>
                        <w:t>è</w:t>
                      </w:r>
                      <w:proofErr w:type="gramEnd"/>
                      <w:r w:rsidRPr="00BC0500">
                        <w:rPr>
                          <w:rFonts w:cs="Arial"/>
                        </w:rPr>
                        <w:t xml:space="preserve"> stat</w:t>
                      </w:r>
                      <w:r w:rsidRPr="00BC0500">
                        <w:rPr>
                          <w:rFonts w:cs="Arial"/>
                        </w:rPr>
                        <w:t>a rimossa d</w:t>
                      </w:r>
                      <w:r w:rsidRPr="00BC0500">
                        <w:rPr>
                          <w:rFonts w:cs="Arial"/>
                        </w:rPr>
                        <w:t>all’elenco degli Studenti</w:t>
                      </w:r>
                      <w:r>
                        <w:rPr>
                          <w:rFonts w:cs="Arial"/>
                        </w:rPr>
                        <w:t xml:space="preserve"> registrati nel sistema</w:t>
                      </w:r>
                      <w:r w:rsidRPr="00BC0500">
                        <w:rPr>
                          <w:rFonts w:cs="Arial"/>
                        </w:rPr>
                        <w:t xml:space="preserve">; </w:t>
                      </w:r>
                    </w:p>
                    <w:p w14:paraId="17BDDF90" w14:textId="77777777" w:rsidR="00BC0500" w:rsidRPr="00BC0500" w:rsidRDefault="00BC0500" w:rsidP="00BC0500">
                      <w:pPr>
                        <w:pStyle w:val="Corpotesto"/>
                        <w:numPr>
                          <w:ilvl w:val="0"/>
                          <w:numId w:val="1"/>
                        </w:numPr>
                        <w:tabs>
                          <w:tab w:val="left" w:pos="864"/>
                        </w:tabs>
                        <w:spacing w:before="19"/>
                        <w:rPr>
                          <w:rFonts w:cs="Arial"/>
                        </w:rPr>
                      </w:pPr>
                      <w:r w:rsidRPr="00BC0500">
                        <w:rPr>
                          <w:rFonts w:cs="Arial"/>
                        </w:rPr>
                        <w:t>È</w:t>
                      </w:r>
                      <w:r w:rsidRPr="00BC0500">
                        <w:rPr>
                          <w:rFonts w:cs="Arial"/>
                          <w:spacing w:val="-5"/>
                        </w:rPr>
                        <w:t xml:space="preserve"> </w:t>
                      </w:r>
                      <w:r w:rsidRPr="00BC0500">
                        <w:rPr>
                          <w:rFonts w:cs="Arial"/>
                        </w:rPr>
                        <w:t>stato</w:t>
                      </w:r>
                      <w:r w:rsidRPr="00BC0500">
                        <w:rPr>
                          <w:rFonts w:cs="Arial"/>
                          <w:spacing w:val="-3"/>
                        </w:rPr>
                        <w:t xml:space="preserve"> </w:t>
                      </w:r>
                      <w:r w:rsidRPr="00BC0500">
                        <w:rPr>
                          <w:rFonts w:cs="Arial"/>
                        </w:rPr>
                        <w:t>restituito</w:t>
                      </w:r>
                      <w:r w:rsidRPr="00BC0500">
                        <w:rPr>
                          <w:rFonts w:cs="Arial"/>
                          <w:spacing w:val="-3"/>
                        </w:rPr>
                        <w:t xml:space="preserve"> </w:t>
                      </w:r>
                      <w:r w:rsidRPr="00BC0500">
                        <w:rPr>
                          <w:rFonts w:cs="Arial"/>
                        </w:rPr>
                        <w:t>un esito positivo</w:t>
                      </w:r>
                      <w:r w:rsidRPr="00BC0500">
                        <w:rPr>
                          <w:rFonts w:cs="Arial"/>
                          <w:spacing w:val="-3"/>
                        </w:rPr>
                        <w:t xml:space="preserve"> in caso di successo</w:t>
                      </w:r>
                      <w:r w:rsidRPr="00BC0500">
                        <w:rPr>
                          <w:rFonts w:cs="Arial"/>
                          <w:spacing w:val="-6"/>
                        </w:rPr>
                        <w:t xml:space="preserve"> </w:t>
                      </w:r>
                      <w:r w:rsidRPr="00BC0500">
                        <w:rPr>
                          <w:rFonts w:cs="Arial"/>
                          <w:spacing w:val="-2"/>
                        </w:rPr>
                        <w:t>dell’operazione;</w:t>
                      </w:r>
                    </w:p>
                    <w:p w14:paraId="32DAD5CB" w14:textId="5BA004F0" w:rsidR="00BC0500" w:rsidRPr="00BC0500" w:rsidRDefault="00BC0500" w:rsidP="00BC0500">
                      <w:pPr>
                        <w:pStyle w:val="Corpotesto"/>
                        <w:tabs>
                          <w:tab w:val="left" w:pos="876"/>
                        </w:tabs>
                        <w:spacing w:before="26" w:line="232" w:lineRule="auto"/>
                        <w:ind w:left="516" w:right="2729"/>
                        <w:rPr>
                          <w:rFonts w:cs="Arial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0F2F1B" w14:textId="77777777" w:rsidR="00BC0500" w:rsidRPr="00BC0500" w:rsidRDefault="00BC0500" w:rsidP="00BC0500"/>
    <w:sectPr w:rsidR="00BC0500" w:rsidRPr="00BC05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4104E"/>
    <w:multiLevelType w:val="hybridMultilevel"/>
    <w:tmpl w:val="88687D14"/>
    <w:lvl w:ilvl="0" w:tplc="DB0E662A">
      <w:numFmt w:val="bullet"/>
      <w:lvlText w:val="-"/>
      <w:lvlJc w:val="left"/>
      <w:pPr>
        <w:ind w:left="876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7"/>
        <w:sz w:val="24"/>
        <w:szCs w:val="24"/>
        <w:lang w:val="it-IT" w:eastAsia="en-US" w:bidi="ar-SA"/>
      </w:rPr>
    </w:lvl>
    <w:lvl w:ilvl="1" w:tplc="B76E713A">
      <w:numFmt w:val="bullet"/>
      <w:lvlText w:val="•"/>
      <w:lvlJc w:val="left"/>
      <w:pPr>
        <w:ind w:left="1754" w:hanging="360"/>
      </w:pPr>
      <w:rPr>
        <w:rFonts w:hint="default"/>
        <w:lang w:val="it-IT" w:eastAsia="en-US" w:bidi="ar-SA"/>
      </w:rPr>
    </w:lvl>
    <w:lvl w:ilvl="2" w:tplc="16A86CDE">
      <w:numFmt w:val="bullet"/>
      <w:lvlText w:val="•"/>
      <w:lvlJc w:val="left"/>
      <w:pPr>
        <w:ind w:left="2628" w:hanging="360"/>
      </w:pPr>
      <w:rPr>
        <w:rFonts w:hint="default"/>
        <w:lang w:val="it-IT" w:eastAsia="en-US" w:bidi="ar-SA"/>
      </w:rPr>
    </w:lvl>
    <w:lvl w:ilvl="3" w:tplc="E15C3610">
      <w:numFmt w:val="bullet"/>
      <w:lvlText w:val="•"/>
      <w:lvlJc w:val="left"/>
      <w:pPr>
        <w:ind w:left="3502" w:hanging="360"/>
      </w:pPr>
      <w:rPr>
        <w:rFonts w:hint="default"/>
        <w:lang w:val="it-IT" w:eastAsia="en-US" w:bidi="ar-SA"/>
      </w:rPr>
    </w:lvl>
    <w:lvl w:ilvl="4" w:tplc="774E71DA">
      <w:numFmt w:val="bullet"/>
      <w:lvlText w:val="•"/>
      <w:lvlJc w:val="left"/>
      <w:pPr>
        <w:ind w:left="4377" w:hanging="360"/>
      </w:pPr>
      <w:rPr>
        <w:rFonts w:hint="default"/>
        <w:lang w:val="it-IT" w:eastAsia="en-US" w:bidi="ar-SA"/>
      </w:rPr>
    </w:lvl>
    <w:lvl w:ilvl="5" w:tplc="35D81F1A">
      <w:numFmt w:val="bullet"/>
      <w:lvlText w:val="•"/>
      <w:lvlJc w:val="left"/>
      <w:pPr>
        <w:ind w:left="5251" w:hanging="360"/>
      </w:pPr>
      <w:rPr>
        <w:rFonts w:hint="default"/>
        <w:lang w:val="it-IT" w:eastAsia="en-US" w:bidi="ar-SA"/>
      </w:rPr>
    </w:lvl>
    <w:lvl w:ilvl="6" w:tplc="AE9AD5E4">
      <w:numFmt w:val="bullet"/>
      <w:lvlText w:val="•"/>
      <w:lvlJc w:val="left"/>
      <w:pPr>
        <w:ind w:left="6125" w:hanging="360"/>
      </w:pPr>
      <w:rPr>
        <w:rFonts w:hint="default"/>
        <w:lang w:val="it-IT" w:eastAsia="en-US" w:bidi="ar-SA"/>
      </w:rPr>
    </w:lvl>
    <w:lvl w:ilvl="7" w:tplc="07909D20">
      <w:numFmt w:val="bullet"/>
      <w:lvlText w:val="•"/>
      <w:lvlJc w:val="left"/>
      <w:pPr>
        <w:ind w:left="7000" w:hanging="360"/>
      </w:pPr>
      <w:rPr>
        <w:rFonts w:hint="default"/>
        <w:lang w:val="it-IT" w:eastAsia="en-US" w:bidi="ar-SA"/>
      </w:rPr>
    </w:lvl>
    <w:lvl w:ilvl="8" w:tplc="7A3E1AFC">
      <w:numFmt w:val="bullet"/>
      <w:lvlText w:val="•"/>
      <w:lvlJc w:val="left"/>
      <w:pPr>
        <w:ind w:left="7874" w:hanging="360"/>
      </w:pPr>
      <w:rPr>
        <w:rFonts w:hint="default"/>
        <w:lang w:val="it-IT" w:eastAsia="en-US" w:bidi="ar-SA"/>
      </w:rPr>
    </w:lvl>
  </w:abstractNum>
  <w:abstractNum w:abstractNumId="1" w15:restartNumberingAfterBreak="0">
    <w:nsid w:val="262D56E7"/>
    <w:multiLevelType w:val="hybridMultilevel"/>
    <w:tmpl w:val="57B4E986"/>
    <w:lvl w:ilvl="0" w:tplc="3DA8D596">
      <w:start w:val="1"/>
      <w:numFmt w:val="decimal"/>
      <w:lvlText w:val="%1."/>
      <w:lvlJc w:val="left"/>
      <w:pPr>
        <w:ind w:left="717" w:hanging="358"/>
        <w:jc w:val="left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8"/>
        <w:szCs w:val="28"/>
        <w:lang w:val="it-IT" w:eastAsia="en-US" w:bidi="ar-SA"/>
      </w:rPr>
    </w:lvl>
    <w:lvl w:ilvl="1" w:tplc="8D6AC62C">
      <w:numFmt w:val="bullet"/>
      <w:lvlText w:val="•"/>
      <w:lvlJc w:val="left"/>
      <w:pPr>
        <w:ind w:left="1626" w:hanging="358"/>
      </w:pPr>
      <w:rPr>
        <w:rFonts w:hint="default"/>
        <w:lang w:val="it-IT" w:eastAsia="en-US" w:bidi="ar-SA"/>
      </w:rPr>
    </w:lvl>
    <w:lvl w:ilvl="2" w:tplc="FAB802CC">
      <w:numFmt w:val="bullet"/>
      <w:lvlText w:val="•"/>
      <w:lvlJc w:val="left"/>
      <w:pPr>
        <w:ind w:left="2533" w:hanging="358"/>
      </w:pPr>
      <w:rPr>
        <w:rFonts w:hint="default"/>
        <w:lang w:val="it-IT" w:eastAsia="en-US" w:bidi="ar-SA"/>
      </w:rPr>
    </w:lvl>
    <w:lvl w:ilvl="3" w:tplc="B0044034">
      <w:numFmt w:val="bullet"/>
      <w:lvlText w:val="•"/>
      <w:lvlJc w:val="left"/>
      <w:pPr>
        <w:ind w:left="3439" w:hanging="358"/>
      </w:pPr>
      <w:rPr>
        <w:rFonts w:hint="default"/>
        <w:lang w:val="it-IT" w:eastAsia="en-US" w:bidi="ar-SA"/>
      </w:rPr>
    </w:lvl>
    <w:lvl w:ilvl="4" w:tplc="64267780">
      <w:numFmt w:val="bullet"/>
      <w:lvlText w:val="•"/>
      <w:lvlJc w:val="left"/>
      <w:pPr>
        <w:ind w:left="4346" w:hanging="358"/>
      </w:pPr>
      <w:rPr>
        <w:rFonts w:hint="default"/>
        <w:lang w:val="it-IT" w:eastAsia="en-US" w:bidi="ar-SA"/>
      </w:rPr>
    </w:lvl>
    <w:lvl w:ilvl="5" w:tplc="F9389234">
      <w:numFmt w:val="bullet"/>
      <w:lvlText w:val="•"/>
      <w:lvlJc w:val="left"/>
      <w:pPr>
        <w:ind w:left="5253" w:hanging="358"/>
      </w:pPr>
      <w:rPr>
        <w:rFonts w:hint="default"/>
        <w:lang w:val="it-IT" w:eastAsia="en-US" w:bidi="ar-SA"/>
      </w:rPr>
    </w:lvl>
    <w:lvl w:ilvl="6" w:tplc="76B456DE">
      <w:numFmt w:val="bullet"/>
      <w:lvlText w:val="•"/>
      <w:lvlJc w:val="left"/>
      <w:pPr>
        <w:ind w:left="6159" w:hanging="358"/>
      </w:pPr>
      <w:rPr>
        <w:rFonts w:hint="default"/>
        <w:lang w:val="it-IT" w:eastAsia="en-US" w:bidi="ar-SA"/>
      </w:rPr>
    </w:lvl>
    <w:lvl w:ilvl="7" w:tplc="FEEC4244">
      <w:numFmt w:val="bullet"/>
      <w:lvlText w:val="•"/>
      <w:lvlJc w:val="left"/>
      <w:pPr>
        <w:ind w:left="7066" w:hanging="358"/>
      </w:pPr>
      <w:rPr>
        <w:rFonts w:hint="default"/>
        <w:lang w:val="it-IT" w:eastAsia="en-US" w:bidi="ar-SA"/>
      </w:rPr>
    </w:lvl>
    <w:lvl w:ilvl="8" w:tplc="7D78F7D6">
      <w:numFmt w:val="bullet"/>
      <w:lvlText w:val="•"/>
      <w:lvlJc w:val="left"/>
      <w:pPr>
        <w:ind w:left="7972" w:hanging="358"/>
      </w:pPr>
      <w:rPr>
        <w:rFonts w:hint="default"/>
        <w:lang w:val="it-IT" w:eastAsia="en-US" w:bidi="ar-SA"/>
      </w:rPr>
    </w:lvl>
  </w:abstractNum>
  <w:abstractNum w:abstractNumId="2" w15:restartNumberingAfterBreak="0">
    <w:nsid w:val="5B0A54EE"/>
    <w:multiLevelType w:val="hybridMultilevel"/>
    <w:tmpl w:val="EA66E334"/>
    <w:lvl w:ilvl="0" w:tplc="CE565366">
      <w:numFmt w:val="bullet"/>
      <w:lvlText w:val="-"/>
      <w:lvlJc w:val="left"/>
      <w:pPr>
        <w:ind w:left="864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D8F24A1A">
      <w:numFmt w:val="bullet"/>
      <w:lvlText w:val="•"/>
      <w:lvlJc w:val="left"/>
      <w:pPr>
        <w:ind w:left="1737" w:hanging="360"/>
      </w:pPr>
      <w:rPr>
        <w:rFonts w:hint="default"/>
        <w:lang w:val="it-IT" w:eastAsia="en-US" w:bidi="ar-SA"/>
      </w:rPr>
    </w:lvl>
    <w:lvl w:ilvl="2" w:tplc="4EEC0B3C">
      <w:numFmt w:val="bullet"/>
      <w:lvlText w:val="•"/>
      <w:lvlJc w:val="left"/>
      <w:pPr>
        <w:ind w:left="2615" w:hanging="360"/>
      </w:pPr>
      <w:rPr>
        <w:rFonts w:hint="default"/>
        <w:lang w:val="it-IT" w:eastAsia="en-US" w:bidi="ar-SA"/>
      </w:rPr>
    </w:lvl>
    <w:lvl w:ilvl="3" w:tplc="6452337C">
      <w:numFmt w:val="bullet"/>
      <w:lvlText w:val="•"/>
      <w:lvlJc w:val="left"/>
      <w:pPr>
        <w:ind w:left="3493" w:hanging="360"/>
      </w:pPr>
      <w:rPr>
        <w:rFonts w:hint="default"/>
        <w:lang w:val="it-IT" w:eastAsia="en-US" w:bidi="ar-SA"/>
      </w:rPr>
    </w:lvl>
    <w:lvl w:ilvl="4" w:tplc="6A64FA86">
      <w:numFmt w:val="bullet"/>
      <w:lvlText w:val="•"/>
      <w:lvlJc w:val="left"/>
      <w:pPr>
        <w:ind w:left="4371" w:hanging="360"/>
      </w:pPr>
      <w:rPr>
        <w:rFonts w:hint="default"/>
        <w:lang w:val="it-IT" w:eastAsia="en-US" w:bidi="ar-SA"/>
      </w:rPr>
    </w:lvl>
    <w:lvl w:ilvl="5" w:tplc="91946F42">
      <w:numFmt w:val="bullet"/>
      <w:lvlText w:val="•"/>
      <w:lvlJc w:val="left"/>
      <w:pPr>
        <w:ind w:left="5249" w:hanging="360"/>
      </w:pPr>
      <w:rPr>
        <w:rFonts w:hint="default"/>
        <w:lang w:val="it-IT" w:eastAsia="en-US" w:bidi="ar-SA"/>
      </w:rPr>
    </w:lvl>
    <w:lvl w:ilvl="6" w:tplc="AF085484">
      <w:numFmt w:val="bullet"/>
      <w:lvlText w:val="•"/>
      <w:lvlJc w:val="left"/>
      <w:pPr>
        <w:ind w:left="6126" w:hanging="360"/>
      </w:pPr>
      <w:rPr>
        <w:rFonts w:hint="default"/>
        <w:lang w:val="it-IT" w:eastAsia="en-US" w:bidi="ar-SA"/>
      </w:rPr>
    </w:lvl>
    <w:lvl w:ilvl="7" w:tplc="C6A8C5A2">
      <w:numFmt w:val="bullet"/>
      <w:lvlText w:val="•"/>
      <w:lvlJc w:val="left"/>
      <w:pPr>
        <w:ind w:left="7004" w:hanging="360"/>
      </w:pPr>
      <w:rPr>
        <w:rFonts w:hint="default"/>
        <w:lang w:val="it-IT" w:eastAsia="en-US" w:bidi="ar-SA"/>
      </w:rPr>
    </w:lvl>
    <w:lvl w:ilvl="8" w:tplc="532AF61E">
      <w:numFmt w:val="bullet"/>
      <w:lvlText w:val="•"/>
      <w:lvlJc w:val="left"/>
      <w:pPr>
        <w:ind w:left="7882" w:hanging="360"/>
      </w:pPr>
      <w:rPr>
        <w:rFonts w:hint="default"/>
        <w:lang w:val="it-IT" w:eastAsia="en-US" w:bidi="ar-SA"/>
      </w:rPr>
    </w:lvl>
  </w:abstractNum>
  <w:abstractNum w:abstractNumId="3" w15:restartNumberingAfterBreak="0">
    <w:nsid w:val="783E3B6D"/>
    <w:multiLevelType w:val="hybridMultilevel"/>
    <w:tmpl w:val="52506094"/>
    <w:lvl w:ilvl="0" w:tplc="48020BD6">
      <w:start w:val="2"/>
      <w:numFmt w:val="bullet"/>
      <w:lvlText w:val="-"/>
      <w:lvlJc w:val="left"/>
      <w:pPr>
        <w:ind w:left="516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num w:numId="1" w16cid:durableId="154297330">
    <w:abstractNumId w:val="0"/>
  </w:num>
  <w:num w:numId="2" w16cid:durableId="1415971222">
    <w:abstractNumId w:val="1"/>
  </w:num>
  <w:num w:numId="3" w16cid:durableId="1989942020">
    <w:abstractNumId w:val="3"/>
  </w:num>
  <w:num w:numId="4" w16cid:durableId="853345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00"/>
    <w:rsid w:val="00372748"/>
    <w:rsid w:val="007B5B38"/>
    <w:rsid w:val="009C3F9C"/>
    <w:rsid w:val="00BC0500"/>
    <w:rsid w:val="00FE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D3A3A"/>
  <w15:chartTrackingRefBased/>
  <w15:docId w15:val="{78DD1ACC-B342-4B87-8A8E-C2097E30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C0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C0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C05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C0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C05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C0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C0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C0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C0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C05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C05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C05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C050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C050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C050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C050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C050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C050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C0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C0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C0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C0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C0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C050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1"/>
    <w:qFormat/>
    <w:rsid w:val="00BC050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C050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C05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C050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C0500"/>
    <w:rPr>
      <w:b/>
      <w:bCs/>
      <w:smallCaps/>
      <w:color w:val="0F4761" w:themeColor="accent1" w:themeShade="BF"/>
      <w:spacing w:val="5"/>
    </w:rPr>
  </w:style>
  <w:style w:type="paragraph" w:styleId="Corpotesto">
    <w:name w:val="Body Text"/>
    <w:basedOn w:val="Normale"/>
    <w:link w:val="CorpotestoCarattere"/>
    <w:uiPriority w:val="1"/>
    <w:qFormat/>
    <w:rsid w:val="00BC050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4"/>
      <w:szCs w:val="24"/>
      <w14:ligatures w14:val="none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BC0500"/>
    <w:rPr>
      <w:rFonts w:ascii="Arial MT" w:eastAsia="Arial MT" w:hAnsi="Arial MT" w:cs="Arial MT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PROVVIDENZA TOMARCHIO</dc:creator>
  <cp:keywords/>
  <dc:description/>
  <cp:lastModifiedBy>ALESSIA PROVVIDENZA TOMARCHIO</cp:lastModifiedBy>
  <cp:revision>1</cp:revision>
  <dcterms:created xsi:type="dcterms:W3CDTF">2025-02-26T12:56:00Z</dcterms:created>
  <dcterms:modified xsi:type="dcterms:W3CDTF">2025-02-26T13:10:00Z</dcterms:modified>
</cp:coreProperties>
</file>