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C5" w:rsidRDefault="001A05C5"/>
    <w:p w:rsidR="00F3163B" w:rsidRDefault="00F3163B"/>
    <w:p w:rsidR="00F3163B" w:rsidRPr="009F4973" w:rsidRDefault="00F3163B" w:rsidP="00F3163B">
      <w:pPr>
        <w:pStyle w:val="Ttulo"/>
        <w:jc w:val="right"/>
        <w:rPr>
          <w:rFonts w:cs="Arial"/>
          <w:lang w:val="es-PE"/>
        </w:rPr>
      </w:pPr>
      <w:r w:rsidRPr="009F4973">
        <w:rPr>
          <w:rFonts w:cs="Arial"/>
          <w:lang w:val="es-PE"/>
        </w:rPr>
        <w:t xml:space="preserve">Sistema de Control </w:t>
      </w:r>
      <w:r>
        <w:rPr>
          <w:rFonts w:cs="Arial"/>
          <w:lang w:val="es-PE"/>
        </w:rPr>
        <w:t xml:space="preserve">de Tesis </w:t>
      </w:r>
      <w:proofErr w:type="spellStart"/>
      <w:r>
        <w:rPr>
          <w:rFonts w:cs="Arial"/>
          <w:lang w:val="es-PE"/>
        </w:rPr>
        <w:t>SisCoTe</w:t>
      </w:r>
      <w:proofErr w:type="spellEnd"/>
    </w:p>
    <w:p w:rsidR="00F3163B" w:rsidRPr="009F4973" w:rsidRDefault="00F3163B" w:rsidP="00F3163B">
      <w:pPr>
        <w:pStyle w:val="Ttulo"/>
        <w:jc w:val="right"/>
        <w:rPr>
          <w:rFonts w:cs="Arial"/>
          <w:lang w:val="es-PE"/>
        </w:rPr>
      </w:pPr>
      <w:r>
        <w:rPr>
          <w:rFonts w:cs="Arial"/>
          <w:lang w:val="es-PE"/>
        </w:rPr>
        <w:t>Matriz de Trazabilidad de Requisitos vs Casos de Uso</w:t>
      </w:r>
    </w:p>
    <w:p w:rsidR="00F3163B" w:rsidRPr="009F4973" w:rsidRDefault="00F3163B" w:rsidP="00F3163B">
      <w:pPr>
        <w:pStyle w:val="Ttulo"/>
        <w:jc w:val="right"/>
        <w:rPr>
          <w:rFonts w:cs="Arial"/>
          <w:lang w:val="es-PE"/>
        </w:rPr>
      </w:pPr>
    </w:p>
    <w:p w:rsidR="00F3163B" w:rsidRPr="009F4973" w:rsidRDefault="00F3163B" w:rsidP="00F3163B">
      <w:pPr>
        <w:pStyle w:val="Ttulo"/>
        <w:jc w:val="right"/>
        <w:rPr>
          <w:rFonts w:cs="Arial"/>
          <w:sz w:val="28"/>
          <w:lang w:val="es-PE"/>
        </w:rPr>
      </w:pPr>
      <w:r w:rsidRPr="009F4973">
        <w:rPr>
          <w:rFonts w:cs="Arial"/>
          <w:sz w:val="28"/>
          <w:lang w:val="es-PE"/>
        </w:rPr>
        <w:t>Versión 1.0</w:t>
      </w:r>
    </w:p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Pr="009F4973" w:rsidRDefault="00F3163B" w:rsidP="00F3163B">
      <w:pPr>
        <w:pStyle w:val="Ttulo"/>
        <w:rPr>
          <w:rFonts w:cs="Arial"/>
          <w:lang w:val="es-PE"/>
        </w:rPr>
      </w:pPr>
      <w:r w:rsidRPr="009F4973">
        <w:rPr>
          <w:rFonts w:cs="Arial"/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315"/>
        <w:gridCol w:w="2733"/>
      </w:tblGrid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29/09/14</w:t>
            </w: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315" w:type="dxa"/>
          </w:tcPr>
          <w:p w:rsidR="00F3163B" w:rsidRPr="009F4973" w:rsidRDefault="00BA423E" w:rsidP="009B7213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Creación del documento de trazabilidad de requisitos vs Casos de uso</w:t>
            </w:r>
          </w:p>
        </w:tc>
        <w:tc>
          <w:tcPr>
            <w:tcW w:w="2733" w:type="dxa"/>
          </w:tcPr>
          <w:p w:rsidR="00F3163B" w:rsidRPr="009F4973" w:rsidRDefault="00BA423E" w:rsidP="009B7213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Tello Gamarra Jorge Luis</w:t>
            </w:r>
          </w:p>
        </w:tc>
      </w:tr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F3163B" w:rsidRPr="009F4973" w:rsidRDefault="00F3163B" w:rsidP="00F3163B">
      <w:pPr>
        <w:rPr>
          <w:rFonts w:ascii="Arial" w:hAnsi="Arial" w:cs="Arial"/>
          <w:lang w:val="es-PE"/>
        </w:rPr>
      </w:pPr>
    </w:p>
    <w:p w:rsidR="006A4814" w:rsidRPr="00F6088A" w:rsidRDefault="00F3163B" w:rsidP="006A4814">
      <w:pPr>
        <w:pStyle w:val="Ttulo"/>
        <w:rPr>
          <w:rFonts w:cs="Arial"/>
          <w:sz w:val="24"/>
          <w:szCs w:val="24"/>
          <w:u w:val="single"/>
          <w:lang w:val="es-PE"/>
        </w:rPr>
      </w:pPr>
      <w:r w:rsidRPr="009F4973">
        <w:rPr>
          <w:rFonts w:cs="Arial"/>
          <w:lang w:val="es-PE"/>
        </w:rPr>
        <w:br w:type="page"/>
      </w:r>
      <w:r w:rsidR="006A4814" w:rsidRPr="00F6088A">
        <w:rPr>
          <w:rFonts w:cs="Arial"/>
          <w:sz w:val="24"/>
          <w:szCs w:val="24"/>
          <w:u w:val="single"/>
          <w:lang w:val="es-PE"/>
        </w:rPr>
        <w:lastRenderedPageBreak/>
        <w:t>Matriz de Trazabilidad de Requisitos vs Casos de Uso</w:t>
      </w:r>
    </w:p>
    <w:p w:rsidR="00F3163B" w:rsidRDefault="00F3163B" w:rsidP="006A4814">
      <w:pPr>
        <w:jc w:val="center"/>
      </w:pPr>
    </w:p>
    <w:p w:rsidR="00F6088A" w:rsidRPr="00F6088A" w:rsidRDefault="00F6088A" w:rsidP="00F6088A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F6088A">
        <w:rPr>
          <w:b/>
          <w:sz w:val="24"/>
          <w:szCs w:val="24"/>
        </w:rPr>
        <w:t>Descripcion</w:t>
      </w:r>
      <w:proofErr w:type="spellEnd"/>
      <w:r w:rsidRPr="00F6088A">
        <w:rPr>
          <w:b/>
          <w:sz w:val="24"/>
          <w:szCs w:val="24"/>
        </w:rPr>
        <w:t xml:space="preserve">: </w:t>
      </w:r>
    </w:p>
    <w:p w:rsidR="00F6088A" w:rsidRDefault="00F6088A" w:rsidP="00F6088A">
      <w:pPr>
        <w:pStyle w:val="Prrafodelista"/>
      </w:pPr>
      <w:r>
        <w:t xml:space="preserve">Dado que los casos de uso fueron determinados en relación uno a uno </w:t>
      </w:r>
      <w:proofErr w:type="gramStart"/>
      <w:r>
        <w:t>( salvo</w:t>
      </w:r>
      <w:proofErr w:type="gramEnd"/>
      <w:r>
        <w:t xml:space="preserve"> que en algunos casos un caso de uso cubre tres requerimientos). Con esto corroboramos que todas las funcionalidades requeridas son tomadas</w:t>
      </w:r>
      <w:bookmarkStart w:id="0" w:name="_GoBack"/>
      <w:bookmarkEnd w:id="0"/>
      <w:r>
        <w:t xml:space="preserve"> en cuenta.</w:t>
      </w:r>
    </w:p>
    <w:tbl>
      <w:tblPr>
        <w:tblW w:w="8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640"/>
        <w:gridCol w:w="760"/>
        <w:gridCol w:w="900"/>
        <w:gridCol w:w="1260"/>
        <w:gridCol w:w="880"/>
        <w:gridCol w:w="820"/>
      </w:tblGrid>
      <w:tr w:rsidR="00F3163B" w:rsidRPr="003C6D2E" w:rsidTr="00F3163B">
        <w:trPr>
          <w:trHeight w:val="234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63B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CU-01: Registrar usuario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CU-02: Ingresar al sistema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CU-03: Administrar documentos de tesis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CU-04: Administrar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documentos de tesis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CU-05: Buscar tesis por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categoría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CU-06: Administrar cuentas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RF-01: Registro de Usuario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RF-02: Autenticar Usuario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RF-03: Registrar documento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RF-04: Visualizar documento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RF-05: Eliminar documento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RF-06: Editar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RF-07: Visualizar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RF-08: Eliminar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RF-09: Buscar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RF-10: Alta de usuario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RF-11: Baja de usuario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RF-12: Restablecer contraseña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6916C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sectPr w:rsidR="00F31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407A"/>
    <w:multiLevelType w:val="hybridMultilevel"/>
    <w:tmpl w:val="8AAA2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3CDB"/>
    <w:multiLevelType w:val="hybridMultilevel"/>
    <w:tmpl w:val="3ADC611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148"/>
    <w:rsid w:val="001A05C5"/>
    <w:rsid w:val="00261E68"/>
    <w:rsid w:val="00307F88"/>
    <w:rsid w:val="003C6D2E"/>
    <w:rsid w:val="00530144"/>
    <w:rsid w:val="005D6148"/>
    <w:rsid w:val="006916CA"/>
    <w:rsid w:val="006A4814"/>
    <w:rsid w:val="006D6A11"/>
    <w:rsid w:val="00784F43"/>
    <w:rsid w:val="00887506"/>
    <w:rsid w:val="00BA423E"/>
    <w:rsid w:val="00C05BF5"/>
    <w:rsid w:val="00C7289A"/>
    <w:rsid w:val="00C96EFE"/>
    <w:rsid w:val="00D556D5"/>
    <w:rsid w:val="00D60D86"/>
    <w:rsid w:val="00E57135"/>
    <w:rsid w:val="00EF54DF"/>
    <w:rsid w:val="00F3163B"/>
    <w:rsid w:val="00F6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6D2E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3163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3163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F3163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6D2E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3163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3163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F3163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zDeLPo</dc:creator>
  <cp:lastModifiedBy>zDeLPo</cp:lastModifiedBy>
  <cp:revision>3</cp:revision>
  <dcterms:created xsi:type="dcterms:W3CDTF">2014-09-29T21:36:00Z</dcterms:created>
  <dcterms:modified xsi:type="dcterms:W3CDTF">2014-09-30T22:18:00Z</dcterms:modified>
</cp:coreProperties>
</file>