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
        <w:jc w:val="right"/>
        <w:rPr>
          <w:rFonts w:asciiTheme="minorHAnsi" w:hAnsiTheme="minorHAnsi"/>
          <w:sz w:val="28"/>
          <w:lang w:val="es-ES"/>
        </w:rPr>
      </w:pPr>
      <w:r>
        <w:rPr>
          <w:rFonts w:asciiTheme="minorHAnsi" w:eastAsia="Verdana" w:hAnsiTheme="minorHAnsi"/>
          <w:lang w:val="es-ES"/>
        </w:rPr>
        <w:t>Registrar al usuario</w:t>
      </w:r>
    </w:p>
    <w:p w:rsidR="00CA4664" w:rsidRPr="00F2175A" w:rsidRDefault="00CA4664" w:rsidP="00CA4664">
      <w:pPr>
        <w:pStyle w:val="Ttulo"/>
        <w:jc w:val="right"/>
        <w:rPr>
          <w:rFonts w:asciiTheme="minorHAnsi" w:hAnsiTheme="minorHAnsi"/>
          <w:sz w:val="28"/>
          <w:lang w:val="es-ES"/>
        </w:rPr>
      </w:pPr>
    </w:p>
    <w:p w:rsidR="00CA4664" w:rsidRPr="00F2175A" w:rsidRDefault="00CA4664" w:rsidP="00CA4664">
      <w:pPr>
        <w:pStyle w:val="Ttulo"/>
        <w:jc w:val="right"/>
        <w:rPr>
          <w:rFonts w:asciiTheme="minorHAnsi" w:hAnsiTheme="minorHAnsi"/>
          <w:sz w:val="28"/>
          <w:lang w:val="es-ES"/>
        </w:rPr>
      </w:pPr>
      <w:r w:rsidRPr="00F2175A">
        <w:rPr>
          <w:rFonts w:asciiTheme="minorHAnsi" w:hAnsiTheme="minorHAnsi"/>
          <w:sz w:val="28"/>
          <w:lang w:val="es-ES"/>
        </w:rPr>
        <w:t>Versión 1.0</w:t>
      </w:r>
    </w:p>
    <w:p w:rsidR="00CA4664" w:rsidRPr="00F2175A" w:rsidRDefault="00CA4664" w:rsidP="00CA4664">
      <w:pPr>
        <w:pStyle w:val="Ttulo"/>
        <w:rPr>
          <w:rFonts w:asciiTheme="minorHAnsi" w:hAnsiTheme="minorHAnsi"/>
          <w:sz w:val="28"/>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jc w:val="center"/>
        <w:rPr>
          <w:rFonts w:asciiTheme="minorHAnsi" w:hAnsiTheme="minorHAnsi"/>
          <w:lang w:val="es-ES"/>
        </w:rPr>
      </w:pPr>
      <w:r w:rsidRPr="00F2175A">
        <w:rPr>
          <w:rFonts w:asciiTheme="minorHAnsi" w:hAnsiTheme="minorHAnsi"/>
          <w:lang w:val="es-ES"/>
        </w:rPr>
        <w:t>Lima, 2014</w:t>
      </w: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sectPr w:rsidR="00CA4664" w:rsidRPr="00F2175A" w:rsidSect="003B3F08">
          <w:footerReference w:type="even" r:id="rId8"/>
          <w:pgSz w:w="11907" w:h="16840" w:code="9"/>
          <w:pgMar w:top="1418" w:right="1418" w:bottom="1418" w:left="1701" w:header="720" w:footer="720" w:gutter="0"/>
          <w:cols w:space="720"/>
          <w:vAlign w:val="center"/>
        </w:sectPr>
      </w:pPr>
    </w:p>
    <w:p w:rsidR="00CA4664" w:rsidRPr="00F2175A" w:rsidRDefault="00CA4664" w:rsidP="00CA4664">
      <w:pPr>
        <w:pStyle w:val="Ttulo"/>
        <w:rPr>
          <w:rFonts w:asciiTheme="minorHAnsi" w:hAnsiTheme="minorHAnsi"/>
          <w:lang w:val="es-ES"/>
        </w:rPr>
      </w:pPr>
      <w:r w:rsidRPr="00F2175A">
        <w:rPr>
          <w:rFonts w:asciiTheme="minorHAnsi" w:hAnsiTheme="minorHAnsi"/>
          <w:lang w:val="es-ES"/>
        </w:rPr>
        <w:lastRenderedPageBreak/>
        <w:t>Tabla de Contenidos</w:t>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CA4664" w:rsidRPr="00F2175A" w:rsidRDefault="00CA4664" w:rsidP="00CA4664">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CA4664" w:rsidRPr="00CA4664" w:rsidRDefault="00CA4664" w:rsidP="00CA4664">
      <w:pPr>
        <w:pStyle w:val="Ttulo1"/>
        <w:widowControl/>
        <w:numPr>
          <w:ilvl w:val="0"/>
          <w:numId w:val="0"/>
        </w:numPr>
        <w:ind w:left="720"/>
        <w:rPr>
          <w:rFonts w:asciiTheme="minorHAnsi" w:hAnsiTheme="minorHAnsi"/>
          <w:b w:val="0"/>
          <w:sz w:val="22"/>
          <w:szCs w:val="22"/>
          <w:lang w:val="es-PE"/>
        </w:rPr>
      </w:pPr>
      <w:bookmarkStart w:id="3" w:name="_Toc398652699"/>
      <w:bookmarkEnd w:id="1"/>
      <w:bookmarkEnd w:id="2"/>
      <w:r w:rsidRPr="00CA4664">
        <w:rPr>
          <w:rFonts w:asciiTheme="minorHAnsi" w:hAnsiTheme="minorHAnsi"/>
          <w:b w:val="0"/>
          <w:sz w:val="22"/>
          <w:szCs w:val="22"/>
          <w:lang w:val="es-PE"/>
        </w:rPr>
        <w:t>El sistema debe registrar los siguientes datos del usuario: Nombres y apellidos, DNI, nombre de usuario, contraseña de usuario, correo electrónico.</w:t>
      </w:r>
    </w:p>
    <w:p w:rsidR="00CA4664" w:rsidRPr="00F2175A" w:rsidRDefault="00CA4664" w:rsidP="00CA4664">
      <w:pPr>
        <w:pStyle w:val="Ttulo1"/>
        <w:widowControl/>
        <w:ind w:left="720" w:hanging="720"/>
        <w:rPr>
          <w:rFonts w:asciiTheme="minorHAnsi" w:hAnsiTheme="minorHAnsi"/>
          <w:lang w:val="es-ES"/>
        </w:rPr>
      </w:pPr>
      <w:r w:rsidRPr="00F2175A">
        <w:rPr>
          <w:rFonts w:asciiTheme="minorHAnsi" w:hAnsiTheme="minorHAnsi"/>
          <w:lang w:val="es-ES"/>
        </w:rPr>
        <w:t>Flujo Básico de Eventos</w:t>
      </w:r>
      <w:bookmarkEnd w:id="3"/>
    </w:p>
    <w:p w:rsidR="00CA4664" w:rsidRPr="00F2175A" w:rsidRDefault="00CA4664" w:rsidP="00CA4664">
      <w:pPr>
        <w:pStyle w:val="Prrafodelista"/>
        <w:numPr>
          <w:ilvl w:val="0"/>
          <w:numId w:val="4"/>
        </w:numPr>
        <w:spacing w:before="0" w:beforeAutospacing="0" w:after="0" w:afterAutospacing="0"/>
        <w:jc w:val="left"/>
      </w:pPr>
      <w:r>
        <w:t>El caso de uso se inicia cu</w:t>
      </w:r>
      <w:r w:rsidR="00EB1604">
        <w:t>ando el usuario ingrese al</w:t>
      </w:r>
      <w:r>
        <w:t xml:space="preserve"> del sistema </w:t>
      </w:r>
      <w:proofErr w:type="spellStart"/>
      <w:r>
        <w:t>SisCoTe</w:t>
      </w:r>
      <w:proofErr w:type="spellEnd"/>
      <w:r>
        <w:t>.</w:t>
      </w:r>
    </w:p>
    <w:p w:rsidR="00CA4664" w:rsidRPr="00F2175A" w:rsidRDefault="00CA4664" w:rsidP="00CA4664">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CA4664" w:rsidRPr="00F2175A" w:rsidRDefault="00CA4664" w:rsidP="00CA4664">
      <w:pPr>
        <w:pStyle w:val="Prrafodelista"/>
        <w:numPr>
          <w:ilvl w:val="0"/>
          <w:numId w:val="4"/>
        </w:numPr>
        <w:spacing w:before="0" w:beforeAutospacing="0" w:after="0" w:afterAutospacing="0"/>
        <w:jc w:val="left"/>
      </w:pPr>
      <w:r>
        <w:t>El usuario elije la opción de registrarse en el sistema.</w:t>
      </w:r>
    </w:p>
    <w:p w:rsidR="00CA4664" w:rsidRPr="00F2175A" w:rsidRDefault="00CA4664" w:rsidP="00CA4664">
      <w:pPr>
        <w:pStyle w:val="Prrafodelista"/>
        <w:numPr>
          <w:ilvl w:val="0"/>
          <w:numId w:val="4"/>
        </w:numPr>
        <w:spacing w:before="0" w:beforeAutospacing="0" w:after="0" w:afterAutospacing="0"/>
        <w:jc w:val="left"/>
      </w:pPr>
      <w:r>
        <w:t>El sistema muestra el formulario de registro en el sistema.</w:t>
      </w:r>
    </w:p>
    <w:p w:rsidR="00CA4664" w:rsidRDefault="00CA4664" w:rsidP="00CA4664">
      <w:pPr>
        <w:pStyle w:val="Prrafodelista"/>
        <w:numPr>
          <w:ilvl w:val="0"/>
          <w:numId w:val="4"/>
        </w:numPr>
        <w:spacing w:before="0" w:beforeAutospacing="0" w:after="0" w:afterAutospacing="0"/>
        <w:jc w:val="left"/>
      </w:pPr>
      <w:r>
        <w:t>El usuario ingresa los datos en los campos solicitados.</w:t>
      </w:r>
    </w:p>
    <w:p w:rsidR="00CA4664" w:rsidRPr="00F2175A" w:rsidRDefault="00CA4664" w:rsidP="00CA4664">
      <w:pPr>
        <w:pStyle w:val="Prrafodelista"/>
        <w:numPr>
          <w:ilvl w:val="0"/>
          <w:numId w:val="4"/>
        </w:numPr>
        <w:spacing w:before="0" w:beforeAutospacing="0" w:after="0" w:afterAutospacing="0"/>
        <w:jc w:val="left"/>
      </w:pPr>
      <w:r>
        <w:t>El usuario presiona clic en el botón Registrar.</w:t>
      </w:r>
    </w:p>
    <w:p w:rsidR="00CA4664" w:rsidRPr="00F2175A" w:rsidRDefault="00CA4664" w:rsidP="00CA4664">
      <w:pPr>
        <w:pStyle w:val="Prrafodelista"/>
        <w:numPr>
          <w:ilvl w:val="0"/>
          <w:numId w:val="4"/>
        </w:numPr>
        <w:spacing w:before="0" w:beforeAutospacing="0" w:after="0" w:afterAutospacing="0"/>
        <w:jc w:val="left"/>
      </w:pPr>
      <w:r w:rsidRPr="00F2175A">
        <w:t>El sistema termina el caso de uso.</w:t>
      </w:r>
    </w:p>
    <w:p w:rsidR="00CA4664" w:rsidRPr="00F2175A" w:rsidRDefault="00CA4664" w:rsidP="00CA4664">
      <w:pPr>
        <w:pStyle w:val="Textoindependiente"/>
        <w:rPr>
          <w:rFonts w:asciiTheme="minorHAnsi" w:hAnsiTheme="minorHAnsi"/>
          <w:lang w:val="es-ES"/>
        </w:rPr>
      </w:pPr>
    </w:p>
    <w:p w:rsidR="00CA4664" w:rsidRPr="00F2175A" w:rsidRDefault="00CA4664" w:rsidP="00CA4664">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CA4664" w:rsidRPr="000479DF" w:rsidRDefault="00CA4664" w:rsidP="00CA4664">
      <w:pPr>
        <w:pStyle w:val="Ttulo1"/>
        <w:numPr>
          <w:ilvl w:val="0"/>
          <w:numId w:val="3"/>
        </w:numPr>
        <w:rPr>
          <w:rFonts w:asciiTheme="minorHAnsi" w:hAnsiTheme="minorHAnsi"/>
          <w:b w:val="0"/>
          <w:sz w:val="22"/>
          <w:szCs w:val="22"/>
          <w:lang w:val="es-ES"/>
        </w:rPr>
      </w:pPr>
      <w:bookmarkStart w:id="5" w:name="_Toc398652701"/>
      <w:bookmarkStart w:id="6" w:name="_Toc423410251"/>
      <w:bookmarkStart w:id="7" w:name="_Toc425054510"/>
      <w:r>
        <w:rPr>
          <w:rFonts w:asciiTheme="minorHAnsi" w:hAnsiTheme="minorHAnsi"/>
          <w:b w:val="0"/>
          <w:sz w:val="22"/>
          <w:szCs w:val="22"/>
          <w:lang w:val="es-ES"/>
        </w:rPr>
        <w:t>Flujo opcional 1 (Punto 5</w:t>
      </w:r>
      <w:r w:rsidRPr="000479DF">
        <w:rPr>
          <w:rFonts w:asciiTheme="minorHAnsi" w:hAnsiTheme="minorHAnsi"/>
          <w:b w:val="0"/>
          <w:sz w:val="22"/>
          <w:szCs w:val="22"/>
          <w:lang w:val="es-ES"/>
        </w:rPr>
        <w:t>):</w:t>
      </w:r>
      <w:bookmarkEnd w:id="5"/>
    </w:p>
    <w:p w:rsidR="00CA4664" w:rsidRDefault="00CA4664" w:rsidP="00CA4664">
      <w:pPr>
        <w:pStyle w:val="Ttulo1"/>
        <w:numPr>
          <w:ilvl w:val="1"/>
          <w:numId w:val="3"/>
        </w:numPr>
        <w:rPr>
          <w:rFonts w:asciiTheme="minorHAnsi" w:hAnsiTheme="minorHAnsi"/>
          <w:b w:val="0"/>
          <w:sz w:val="22"/>
          <w:szCs w:val="22"/>
          <w:lang w:val="es-ES"/>
        </w:rPr>
      </w:pPr>
      <w:bookmarkStart w:id="8" w:name="_Toc398652702"/>
      <w:r w:rsidRPr="00CA4664">
        <w:rPr>
          <w:rFonts w:asciiTheme="minorHAnsi" w:hAnsiTheme="minorHAnsi"/>
          <w:b w:val="0"/>
          <w:sz w:val="22"/>
          <w:szCs w:val="22"/>
          <w:lang w:val="es-ES"/>
        </w:rPr>
        <w:t>El usuario ingresa nombre de usuario que ya existe.</w:t>
      </w:r>
      <w:bookmarkEnd w:id="8"/>
      <w:r w:rsidRPr="00CA4664">
        <w:rPr>
          <w:rFonts w:asciiTheme="minorHAnsi" w:hAnsiTheme="minorHAnsi"/>
          <w:b w:val="0"/>
          <w:sz w:val="22"/>
          <w:szCs w:val="22"/>
          <w:lang w:val="es-ES"/>
        </w:rPr>
        <w:t xml:space="preserve"> El sistema muestra mensaje de error: “Vuelva a ingresar otro nombre de usuario.</w:t>
      </w:r>
      <w:r>
        <w:rPr>
          <w:rFonts w:asciiTheme="minorHAnsi" w:hAnsiTheme="minorHAnsi"/>
          <w:b w:val="0"/>
          <w:sz w:val="22"/>
          <w:szCs w:val="22"/>
          <w:lang w:val="es-ES"/>
        </w:rPr>
        <w:t xml:space="preserve"> (Retornar al paso 5)</w:t>
      </w:r>
    </w:p>
    <w:p w:rsidR="00CA4664" w:rsidRPr="003C182A" w:rsidRDefault="00CA4664" w:rsidP="00CA4664">
      <w:pPr>
        <w:pStyle w:val="Ttulo1"/>
        <w:numPr>
          <w:ilvl w:val="1"/>
          <w:numId w:val="3"/>
        </w:numPr>
        <w:rPr>
          <w:b w:val="0"/>
          <w:lang w:val="es-ES"/>
        </w:rPr>
      </w:pPr>
      <w:r w:rsidRPr="003C182A">
        <w:rPr>
          <w:rFonts w:asciiTheme="minorHAnsi" w:hAnsiTheme="minorHAnsi"/>
          <w:b w:val="0"/>
          <w:sz w:val="22"/>
          <w:szCs w:val="22"/>
          <w:lang w:val="es-ES"/>
        </w:rPr>
        <w:t xml:space="preserve">El usuario ingresa dirección de correo </w:t>
      </w:r>
      <w:r w:rsidR="003C182A" w:rsidRPr="003C182A">
        <w:rPr>
          <w:rFonts w:asciiTheme="minorHAnsi" w:hAnsiTheme="minorHAnsi"/>
          <w:b w:val="0"/>
          <w:sz w:val="22"/>
          <w:szCs w:val="22"/>
          <w:lang w:val="es-ES"/>
        </w:rPr>
        <w:t>inválida</w:t>
      </w:r>
      <w:r w:rsidRPr="003C182A">
        <w:rPr>
          <w:rFonts w:asciiTheme="minorHAnsi" w:hAnsiTheme="minorHAnsi"/>
          <w:b w:val="0"/>
          <w:sz w:val="22"/>
          <w:szCs w:val="22"/>
          <w:lang w:val="es-ES"/>
        </w:rPr>
        <w:t xml:space="preserve">. El sistema muestra mensaje de error: “Vuelva a ingresar otro correo </w:t>
      </w:r>
      <w:r w:rsidR="003C182A" w:rsidRPr="003C182A">
        <w:rPr>
          <w:rFonts w:asciiTheme="minorHAnsi" w:hAnsiTheme="minorHAnsi"/>
          <w:b w:val="0"/>
          <w:sz w:val="22"/>
          <w:szCs w:val="22"/>
          <w:lang w:val="es-ES"/>
        </w:rPr>
        <w:t>electrónico</w:t>
      </w:r>
      <w:r w:rsidRPr="003C182A">
        <w:rPr>
          <w:rFonts w:asciiTheme="minorHAnsi" w:hAnsiTheme="minorHAnsi"/>
          <w:b w:val="0"/>
          <w:sz w:val="22"/>
          <w:szCs w:val="22"/>
          <w:lang w:val="es-ES"/>
        </w:rPr>
        <w:t>. (Retornar al paso 5)</w:t>
      </w:r>
      <w:r w:rsidR="003C182A" w:rsidRPr="003C182A">
        <w:rPr>
          <w:rFonts w:asciiTheme="minorHAnsi" w:hAnsiTheme="minorHAnsi"/>
          <w:b w:val="0"/>
          <w:sz w:val="22"/>
          <w:szCs w:val="22"/>
          <w:lang w:val="es-ES"/>
        </w:rPr>
        <w:t>.</w:t>
      </w:r>
    </w:p>
    <w:p w:rsidR="00CA4664" w:rsidRDefault="00CA4664" w:rsidP="00CA4664">
      <w:pPr>
        <w:pStyle w:val="Prrafodelista"/>
        <w:numPr>
          <w:ilvl w:val="0"/>
          <w:numId w:val="3"/>
        </w:numPr>
        <w:rPr>
          <w:lang w:val="es-ES"/>
        </w:rPr>
      </w:pPr>
      <w:r>
        <w:rPr>
          <w:lang w:val="es-ES"/>
        </w:rPr>
        <w:t>Flujo opcional 2 (Punto 6)</w:t>
      </w:r>
    </w:p>
    <w:p w:rsidR="00CA4664" w:rsidRPr="000479DF" w:rsidRDefault="00CA4664" w:rsidP="00CA4664">
      <w:pPr>
        <w:pStyle w:val="Prrafodelista"/>
        <w:numPr>
          <w:ilvl w:val="1"/>
          <w:numId w:val="3"/>
        </w:numPr>
        <w:rPr>
          <w:lang w:val="es-ES"/>
        </w:rPr>
      </w:pPr>
      <w:r>
        <w:rPr>
          <w:lang w:val="es-ES"/>
        </w:rPr>
        <w:t xml:space="preserve">Hubo problemas al registrar al usuario en la base de datos. </w:t>
      </w:r>
      <w:r w:rsidR="003C182A">
        <w:rPr>
          <w:lang w:val="es-ES"/>
        </w:rPr>
        <w:t>Se le indicara al usuario volver a ingresar todos los datos en el formulario.</w:t>
      </w:r>
    </w:p>
    <w:p w:rsidR="00CA4664" w:rsidRPr="000479DF" w:rsidRDefault="00CA4664" w:rsidP="00CA4664">
      <w:pPr>
        <w:ind w:left="708"/>
        <w:rPr>
          <w:lang w:val="es-ES"/>
        </w:rPr>
      </w:pPr>
    </w:p>
    <w:p w:rsidR="00CA4664" w:rsidRPr="00F2175A" w:rsidRDefault="00CA4664" w:rsidP="00CA4664">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CA4664" w:rsidRPr="00F2175A" w:rsidRDefault="00CA4664" w:rsidP="00CA4664">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CA4664" w:rsidRPr="00F2175A" w:rsidRDefault="00CA4664" w:rsidP="00CA4664">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CA4664" w:rsidRPr="00F2175A" w:rsidRDefault="003C182A" w:rsidP="00CA4664">
      <w:pPr>
        <w:pStyle w:val="InfoBlue"/>
        <w:numPr>
          <w:ilvl w:val="0"/>
          <w:numId w:val="2"/>
        </w:numPr>
      </w:pPr>
      <w:bookmarkStart w:id="11" w:name="_Toc423410254"/>
      <w:bookmarkStart w:id="12" w:name="_Toc425054513"/>
      <w:bookmarkStart w:id="13" w:name="_Toc35985161"/>
      <w:r>
        <w:t>El usuario no debe estar</w:t>
      </w:r>
      <w:r w:rsidR="00CA4664">
        <w:t xml:space="preserve"> registrado en el sistema.</w:t>
      </w:r>
    </w:p>
    <w:p w:rsidR="00CA4664" w:rsidRPr="00F2175A" w:rsidRDefault="00CA4664" w:rsidP="00CA4664">
      <w:pPr>
        <w:pStyle w:val="Ttulo1"/>
        <w:widowControl/>
        <w:ind w:left="720" w:hanging="720"/>
        <w:rPr>
          <w:rFonts w:asciiTheme="minorHAnsi" w:hAnsiTheme="minorHAnsi"/>
          <w:lang w:val="es-ES"/>
        </w:rPr>
      </w:pPr>
      <w:bookmarkStart w:id="14" w:name="_Toc398652705"/>
      <w:bookmarkEnd w:id="11"/>
      <w:bookmarkEnd w:id="12"/>
      <w:bookmarkEnd w:id="13"/>
      <w:r w:rsidRPr="00F2175A">
        <w:rPr>
          <w:rFonts w:asciiTheme="minorHAnsi" w:hAnsiTheme="minorHAnsi"/>
          <w:lang w:val="es-ES"/>
        </w:rPr>
        <w:t>Post-Condiciones</w:t>
      </w:r>
      <w:bookmarkEnd w:id="14"/>
    </w:p>
    <w:p w:rsidR="00CA4664" w:rsidRPr="00F2175A" w:rsidRDefault="00CA4664" w:rsidP="00CA4664">
      <w:pPr>
        <w:pStyle w:val="InfoBlue"/>
        <w:numPr>
          <w:ilvl w:val="0"/>
          <w:numId w:val="2"/>
        </w:numPr>
      </w:pPr>
      <w:r>
        <w:t>El usuario está habilitado para hacer el uso del sistema.</w:t>
      </w:r>
    </w:p>
    <w:p w:rsidR="00CA4664" w:rsidRPr="00F2175A" w:rsidRDefault="00CA4664" w:rsidP="00CA4664">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CA4664" w:rsidRPr="00F2175A" w:rsidRDefault="00CA4664" w:rsidP="00CA4664">
      <w:pPr>
        <w:pStyle w:val="InfoBlue"/>
      </w:pPr>
      <w:r>
        <w:t>Ninguno</w:t>
      </w:r>
    </w:p>
    <w:p w:rsidR="00CA4664" w:rsidRDefault="00CA4664" w:rsidP="00CA4664">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CA4664" w:rsidRPr="000479DF" w:rsidRDefault="00CA4664" w:rsidP="00CA4664">
      <w:pPr>
        <w:ind w:left="708"/>
        <w:rPr>
          <w:lang w:val="es-ES"/>
        </w:rPr>
      </w:pPr>
      <w:r>
        <w:rPr>
          <w:lang w:val="es-ES"/>
        </w:rPr>
        <w:t>Ninguno</w:t>
      </w:r>
    </w:p>
    <w:p w:rsidR="00CA4664" w:rsidRPr="00F2175A" w:rsidRDefault="00CA4664" w:rsidP="00CA4664">
      <w:pPr>
        <w:pStyle w:val="Ttulo1"/>
        <w:ind w:left="720" w:hanging="720"/>
        <w:rPr>
          <w:rFonts w:asciiTheme="minorHAnsi" w:hAnsiTheme="minorHAnsi"/>
          <w:lang w:val="es-ES"/>
        </w:rPr>
      </w:pPr>
      <w:bookmarkStart w:id="17" w:name="_Toc398652710"/>
      <w:r w:rsidRPr="00F2175A">
        <w:rPr>
          <w:rFonts w:asciiTheme="minorHAnsi" w:hAnsiTheme="minorHAnsi"/>
          <w:lang w:val="es-ES"/>
        </w:rPr>
        <w:lastRenderedPageBreak/>
        <w:t>Información Adicional</w:t>
      </w:r>
      <w:bookmarkEnd w:id="17"/>
    </w:p>
    <w:p w:rsidR="00CA4664" w:rsidRPr="00F2175A" w:rsidRDefault="00CA4664" w:rsidP="00CA4664">
      <w:pPr>
        <w:pStyle w:val="Ttulo2"/>
        <w:widowControl/>
        <w:ind w:left="720" w:hanging="720"/>
        <w:rPr>
          <w:rFonts w:asciiTheme="minorHAnsi" w:hAnsiTheme="minorHAnsi"/>
          <w:lang w:val="es-ES"/>
        </w:rPr>
      </w:pPr>
      <w:bookmarkStart w:id="18" w:name="_Toc398652711"/>
      <w:r w:rsidRPr="00F2175A">
        <w:rPr>
          <w:rFonts w:asciiTheme="minorHAnsi" w:hAnsiTheme="minorHAnsi"/>
          <w:lang w:val="es-ES"/>
        </w:rPr>
        <w:t>Prototipo Visual</w:t>
      </w:r>
      <w:bookmarkEnd w:id="18"/>
    </w:p>
    <w:p w:rsidR="00CA4664" w:rsidRDefault="00CA4664" w:rsidP="00CA4664">
      <w:pPr>
        <w:pStyle w:val="InfoBlue"/>
      </w:pPr>
    </w:p>
    <w:p w:rsidR="00775AEB" w:rsidRPr="00775AEB" w:rsidRDefault="00775AEB" w:rsidP="00775AEB">
      <w:pPr>
        <w:pStyle w:val="Textoindependiente"/>
        <w:rPr>
          <w:lang w:val="es-ES"/>
        </w:rPr>
      </w:pPr>
      <w:r>
        <w:rPr>
          <w:noProof/>
          <w:lang w:val="es-PE" w:eastAsia="es-PE"/>
        </w:rPr>
        <w:drawing>
          <wp:inline distT="0" distB="0" distL="0" distR="0" wp14:anchorId="6E3E16D2" wp14:editId="5EFE68C7">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1150" cy="3695700"/>
                    </a:xfrm>
                    <a:prstGeom prst="rect">
                      <a:avLst/>
                    </a:prstGeom>
                  </pic:spPr>
                </pic:pic>
              </a:graphicData>
            </a:graphic>
          </wp:inline>
        </w:drawing>
      </w:r>
    </w:p>
    <w:p w:rsidR="00CA4664" w:rsidRPr="00F2175A" w:rsidRDefault="00CA4664" w:rsidP="00CA4664">
      <w:pPr>
        <w:pStyle w:val="Ttulo2"/>
        <w:widowControl/>
        <w:ind w:left="720" w:hanging="720"/>
        <w:rPr>
          <w:rFonts w:asciiTheme="minorHAnsi" w:hAnsiTheme="minorHAnsi"/>
          <w:lang w:val="es-ES"/>
        </w:rPr>
      </w:pPr>
      <w:bookmarkStart w:id="19" w:name="_Toc398652712"/>
      <w:r w:rsidRPr="00F2175A">
        <w:rPr>
          <w:rFonts w:asciiTheme="minorHAnsi" w:hAnsiTheme="minorHAnsi"/>
          <w:lang w:val="es-ES"/>
        </w:rPr>
        <w:t>Información Complementaria</w:t>
      </w:r>
      <w:bookmarkEnd w:id="19"/>
    </w:p>
    <w:p w:rsidR="00CA4664" w:rsidRPr="00F2175A" w:rsidRDefault="00CA4664" w:rsidP="00CA4664">
      <w:pPr>
        <w:rPr>
          <w:rFonts w:asciiTheme="minorHAnsi" w:hAnsiTheme="minorHAnsi"/>
          <w:lang w:val="es-ES"/>
        </w:rPr>
      </w:pPr>
      <w:bookmarkStart w:id="20" w:name="_GoBack"/>
      <w:bookmarkEnd w:id="20"/>
      <w:r w:rsidRPr="00F2175A">
        <w:rPr>
          <w:rFonts w:asciiTheme="minorHAnsi" w:hAnsiTheme="minorHAnsi"/>
          <w:lang w:val="es-ES"/>
        </w:rPr>
        <w:br w:type="page"/>
      </w:r>
    </w:p>
    <w:p w:rsidR="00CA4664" w:rsidRPr="00F2175A" w:rsidRDefault="00CA4664" w:rsidP="00CA4664">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A4664" w:rsidRPr="00F2175A" w:rsidTr="00A777D4">
        <w:tc>
          <w:tcPr>
            <w:tcW w:w="230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Autor</w:t>
            </w:r>
          </w:p>
        </w:tc>
      </w:tr>
      <w:tr w:rsidR="00CA4664" w:rsidRPr="00F2175A" w:rsidTr="00A777D4">
        <w:tc>
          <w:tcPr>
            <w:tcW w:w="2304" w:type="dxa"/>
          </w:tcPr>
          <w:p w:rsidR="00CA4664" w:rsidRPr="00F2175A" w:rsidRDefault="00CA4664" w:rsidP="00A777D4">
            <w:pPr>
              <w:rPr>
                <w:rFonts w:asciiTheme="minorHAnsi" w:hAnsiTheme="minorHAnsi"/>
                <w:lang w:val="es-MX"/>
              </w:rPr>
            </w:pPr>
            <w:r w:rsidRPr="00F2175A">
              <w:rPr>
                <w:rFonts w:asciiTheme="minorHAnsi" w:hAnsiTheme="minorHAnsi"/>
                <w:lang w:val="es-MX"/>
              </w:rPr>
              <w:t xml:space="preserve">  16/09/14</w:t>
            </w:r>
          </w:p>
        </w:tc>
        <w:tc>
          <w:tcPr>
            <w:tcW w:w="1152" w:type="dxa"/>
          </w:tcPr>
          <w:p w:rsidR="00CA4664" w:rsidRPr="00F2175A" w:rsidRDefault="00CA4664" w:rsidP="00A777D4">
            <w:pPr>
              <w:pStyle w:val="Tabletext"/>
              <w:rPr>
                <w:rFonts w:asciiTheme="minorHAnsi" w:hAnsiTheme="minorHAnsi"/>
                <w:lang w:val="es-PE"/>
              </w:rPr>
            </w:pPr>
            <w:r w:rsidRPr="00F2175A">
              <w:rPr>
                <w:rFonts w:asciiTheme="minorHAnsi" w:hAnsiTheme="minorHAnsi"/>
                <w:lang w:val="es-PE"/>
              </w:rPr>
              <w:t>1.0</w:t>
            </w:r>
          </w:p>
        </w:tc>
        <w:tc>
          <w:tcPr>
            <w:tcW w:w="3744" w:type="dxa"/>
          </w:tcPr>
          <w:p w:rsidR="00CA4664" w:rsidRPr="00F2175A" w:rsidRDefault="00CA4664" w:rsidP="00A777D4">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CA4664" w:rsidRPr="00F2175A" w:rsidRDefault="00CA4664" w:rsidP="00A777D4">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bl>
    <w:p w:rsidR="00CA4664" w:rsidRPr="00F2175A" w:rsidRDefault="00CA4664" w:rsidP="00CA4664">
      <w:pPr>
        <w:rPr>
          <w:rFonts w:asciiTheme="minorHAnsi" w:hAnsiTheme="minorHAnsi"/>
          <w:lang w:val="es-PE"/>
        </w:rPr>
      </w:pPr>
    </w:p>
    <w:p w:rsidR="00CA4664" w:rsidRPr="00F2175A" w:rsidRDefault="00CA4664" w:rsidP="00CA4664">
      <w:pPr>
        <w:rPr>
          <w:rFonts w:asciiTheme="minorHAnsi" w:hAnsiTheme="minorHAnsi"/>
          <w:lang w:val="es-PE"/>
        </w:rPr>
      </w:pPr>
    </w:p>
    <w:p w:rsidR="00CA4664" w:rsidRDefault="00CA4664" w:rsidP="00CA4664"/>
    <w:p w:rsidR="008762CF" w:rsidRDefault="00C63404"/>
    <w:sectPr w:rsidR="008762CF" w:rsidSect="003B3F08">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404" w:rsidRDefault="00C63404">
      <w:pPr>
        <w:spacing w:line="240" w:lineRule="auto"/>
      </w:pPr>
      <w:r>
        <w:separator/>
      </w:r>
    </w:p>
  </w:endnote>
  <w:endnote w:type="continuationSeparator" w:id="0">
    <w:p w:rsidR="00C63404" w:rsidRDefault="00C63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C18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C6340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3C182A">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C63404" w:rsidP="006F73FF">
          <w:pPr>
            <w:jc w:val="center"/>
            <w:rPr>
              <w:rFonts w:ascii="Arial" w:hAnsi="Arial" w:cs="Arial"/>
              <w:lang w:val="es-ES"/>
            </w:rPr>
          </w:pPr>
        </w:p>
      </w:tc>
      <w:tc>
        <w:tcPr>
          <w:tcW w:w="2552" w:type="dxa"/>
        </w:tcPr>
        <w:p w:rsidR="00F54344" w:rsidRPr="006F73FF" w:rsidRDefault="003C182A">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775AEB">
            <w:rPr>
              <w:rStyle w:val="Nmerodepgina"/>
              <w:rFonts w:ascii="Arial" w:hAnsi="Arial" w:cs="Arial"/>
              <w:noProof/>
              <w:sz w:val="18"/>
              <w:szCs w:val="18"/>
            </w:rPr>
            <w:t>4</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775AEB">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C6340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C634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404" w:rsidRDefault="00C63404">
      <w:pPr>
        <w:spacing w:line="240" w:lineRule="auto"/>
      </w:pPr>
      <w:r>
        <w:separator/>
      </w:r>
    </w:p>
  </w:footnote>
  <w:footnote w:type="continuationSeparator" w:id="0">
    <w:p w:rsidR="00C63404" w:rsidRDefault="00C634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3C182A">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3C182A"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3C182A"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3C182A" w:rsidP="00751F0B">
          <w:pPr>
            <w:rPr>
              <w:lang w:val="es-ES"/>
            </w:rPr>
          </w:pPr>
          <w:r w:rsidRPr="00751F0B">
            <w:rPr>
              <w:lang w:val="es-ES"/>
            </w:rPr>
            <w:t>Buscar tesis por categoría</w:t>
          </w:r>
        </w:p>
      </w:tc>
      <w:tc>
        <w:tcPr>
          <w:tcW w:w="2660" w:type="dxa"/>
        </w:tcPr>
        <w:p w:rsidR="00F54344" w:rsidRPr="006F73FF" w:rsidRDefault="003C182A"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C63404">
          <w:pPr>
            <w:rPr>
              <w:lang w:val="es-MX"/>
            </w:rPr>
          </w:pPr>
        </w:p>
      </w:tc>
    </w:tr>
  </w:tbl>
  <w:p w:rsidR="00F54344" w:rsidRDefault="00C634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C634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664"/>
    <w:rsid w:val="000A413A"/>
    <w:rsid w:val="00231C67"/>
    <w:rsid w:val="0031563B"/>
    <w:rsid w:val="003C182A"/>
    <w:rsid w:val="0050546B"/>
    <w:rsid w:val="005431AF"/>
    <w:rsid w:val="00775AEB"/>
    <w:rsid w:val="00C63404"/>
    <w:rsid w:val="00CA4664"/>
    <w:rsid w:val="00EB1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775AE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AE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775AE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AE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455881">
      <w:bodyDiv w:val="1"/>
      <w:marLeft w:val="0"/>
      <w:marRight w:val="0"/>
      <w:marTop w:val="0"/>
      <w:marBottom w:val="0"/>
      <w:divBdr>
        <w:top w:val="none" w:sz="0" w:space="0" w:color="auto"/>
        <w:left w:val="none" w:sz="0" w:space="0" w:color="auto"/>
        <w:bottom w:val="none" w:sz="0" w:space="0" w:color="auto"/>
        <w:right w:val="none" w:sz="0" w:space="0" w:color="auto"/>
      </w:divBdr>
    </w:div>
    <w:div w:id="1110858928">
      <w:bodyDiv w:val="1"/>
      <w:marLeft w:val="0"/>
      <w:marRight w:val="0"/>
      <w:marTop w:val="0"/>
      <w:marBottom w:val="0"/>
      <w:divBdr>
        <w:top w:val="none" w:sz="0" w:space="0" w:color="auto"/>
        <w:left w:val="none" w:sz="0" w:space="0" w:color="auto"/>
        <w:bottom w:val="none" w:sz="0" w:space="0" w:color="auto"/>
        <w:right w:val="none" w:sz="0" w:space="0" w:color="auto"/>
      </w:divBdr>
    </w:div>
    <w:div w:id="17535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441</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CENTRO PRODUCCIÓN</cp:lastModifiedBy>
  <cp:revision>3</cp:revision>
  <dcterms:created xsi:type="dcterms:W3CDTF">2014-09-22T17:23:00Z</dcterms:created>
  <dcterms:modified xsi:type="dcterms:W3CDTF">2014-09-23T23:07:00Z</dcterms:modified>
</cp:coreProperties>
</file>