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raining-results-report"/>
    <w:p>
      <w:pPr>
        <w:pStyle w:val="Heading1"/>
      </w:pPr>
      <w:r>
        <w:t xml:space="preserve">Training Results Report</w:t>
      </w:r>
    </w:p>
    <w:bookmarkStart w:id="9" w:name="Xc029d8193ca11fc55a1b135a7a61869170b1702"/>
    <w:p>
      <w:pPr>
        <w:pStyle w:val="Heading2"/>
      </w:pPr>
      <w:r>
        <w:t xml:space="preserve">Seq2Seq Chatbot — Ubuntu IRC Dialogue Corpus</w:t>
      </w:r>
    </w:p>
    <w:p>
      <w:r>
        <w:pict>
          <v:rect style="width:0;height:1.5pt" o:hralign="center" o:hrstd="t" o:hr="t"/>
        </w:pict>
      </w:r>
    </w:p>
    <w:bookmarkEnd w:id="9"/>
    <w:bookmarkStart w:id="10" w:name="overview"/>
    <w:p>
      <w:pPr>
        <w:pStyle w:val="Heading2"/>
      </w:pPr>
      <w:r>
        <w:t xml:space="preserve">Overview</w:t>
      </w:r>
    </w:p>
    <w:p>
      <w:pPr>
        <w:pStyle w:val="FirstParagraph"/>
      </w:pPr>
      <w:r>
        <w:t xml:space="preserve">This report presents the training results of two sequence-to-sequence (seq2seq) neural dialogue models — a baseline BiLSTM encoder-decoder and a Bahdanau attention-augmented variant — trained on the Ubuntu Dialogue Corpus (Lowe et al., 2015) [1]. Both models were trained on an NVIDIA A100-80GB GPU with a batch size of 1024 over a maximum of 20 epochs, using a two-phase curriculum: Phase 1 (epochs 1–5) with full teacher forcing (TF=1.0), and Phase 2 (epochs 6–13) with linear teacher-forcing decay from 0.90 to 0.50 to mitigate exposure bias (Bengio et al., 2015) [2].</w:t>
      </w:r>
    </w:p>
    <w:bookmarkEnd w:id="10"/>
    <w:bookmarkStart w:id="11" w:name="results"/>
    <w:p>
      <w:pPr>
        <w:pStyle w:val="Heading2"/>
      </w:pPr>
      <w:r>
        <w:t xml:space="preserve">Results</w:t>
      </w:r>
    </w:p>
    <w:p>
      <w:pPr>
        <w:pStyle w:val="FirstParagraph"/>
      </w:pPr>
      <w:r>
        <w:t xml:space="preserve">Both models were evaluated using teacher-forced validation loss (Val TF1), perplexity (PPL), corpus BLEU-4 (sacrebleu), and token-level F1 on 1,024 validation samples. Early stopping (patience = 4) fired at epoch 13 for both models, with best checkpoints saved at epoch 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Best Val (TF1)</w:t>
            </w:r>
          </w:p>
        </w:tc>
        <w:tc>
          <w:tcPr/>
          <w:p>
            <w:pPr>
              <w:pStyle w:val="Compact"/>
            </w:pPr>
            <w:r>
              <w:t xml:space="preserve">PPL</w:t>
            </w:r>
          </w:p>
        </w:tc>
        <w:tc>
          <w:tcPr/>
          <w:p>
            <w:pPr>
              <w:pStyle w:val="Compact"/>
            </w:pPr>
            <w:r>
              <w:t xml:space="preserve">Peak BLEU</w:t>
            </w:r>
          </w:p>
        </w:tc>
        <w:tc>
          <w:tcPr/>
          <w:p>
            <w:pPr>
              <w:pStyle w:val="Compact"/>
            </w:pPr>
            <w:r>
              <w:t xml:space="preserve">Peak F1</w:t>
            </w:r>
          </w:p>
        </w:tc>
        <w:tc>
          <w:tcPr/>
          <w:p>
            <w:pPr>
              <w:pStyle w:val="Compact"/>
            </w:pPr>
            <w:r>
              <w:t xml:space="preserve">Best Epoch</w:t>
            </w:r>
          </w:p>
        </w:tc>
      </w:tr>
      <w:tr>
        <w:tc>
          <w:tcPr/>
          <w:p>
            <w:pPr>
              <w:pStyle w:val="Compact"/>
            </w:pPr>
            <w:r>
              <w:t xml:space="preserve">Baseline (no attention)</w:t>
            </w:r>
          </w:p>
        </w:tc>
        <w:tc>
          <w:tcPr/>
          <w:p>
            <w:pPr>
              <w:pStyle w:val="Compact"/>
            </w:pPr>
            <w:r>
              <w:t xml:space="preserve">5.2015</w:t>
            </w:r>
          </w:p>
        </w:tc>
        <w:tc>
          <w:tcPr/>
          <w:p>
            <w:pPr>
              <w:pStyle w:val="Compact"/>
            </w:pPr>
            <w:r>
              <w:t xml:space="preserve">181.5</w:t>
            </w:r>
          </w:p>
        </w:tc>
        <w:tc>
          <w:tcPr/>
          <w:p>
            <w:pPr>
              <w:pStyle w:val="Compact"/>
            </w:pPr>
            <w:r>
              <w:t xml:space="preserve">0.70</w:t>
            </w:r>
          </w:p>
        </w:tc>
        <w:tc>
          <w:tcPr/>
          <w:p>
            <w:pPr>
              <w:pStyle w:val="Compact"/>
            </w:pPr>
            <w:r>
              <w:t xml:space="preserve">14.61</w:t>
            </w:r>
          </w:p>
        </w:tc>
        <w:tc>
          <w:tcPr/>
          <w:p>
            <w:pPr>
              <w:pStyle w:val="Compact"/>
            </w:pPr>
            <w:r>
              <w:t xml:space="preserve">9</w:t>
            </w:r>
          </w:p>
        </w:tc>
      </w:tr>
      <w:tr>
        <w:tc>
          <w:tcPr/>
          <w:p>
            <w:pPr>
              <w:pStyle w:val="Compact"/>
            </w:pPr>
            <w:r>
              <w:t xml:space="preserve">Attention (Bahdanau)</w:t>
            </w:r>
          </w:p>
        </w:tc>
        <w:tc>
          <w:tcPr/>
          <w:p>
            <w:pPr>
              <w:pStyle w:val="Compact"/>
            </w:pPr>
            <w:r>
              <w:rPr>
                <w:b/>
                <w:bCs/>
              </w:rPr>
              <w:t xml:space="preserve">5.1636</w:t>
            </w:r>
          </w:p>
        </w:tc>
        <w:tc>
          <w:tcPr/>
          <w:p>
            <w:pPr>
              <w:pStyle w:val="Compact"/>
            </w:pPr>
            <w:r>
              <w:rPr>
                <w:b/>
                <w:bCs/>
              </w:rPr>
              <w:t xml:space="preserve">174.8</w:t>
            </w:r>
          </w:p>
        </w:tc>
        <w:tc>
          <w:tcPr/>
          <w:p>
            <w:pPr>
              <w:pStyle w:val="Compact"/>
            </w:pPr>
            <w:r>
              <w:rPr>
                <w:b/>
                <w:bCs/>
              </w:rPr>
              <w:t xml:space="preserve">0.89</w:t>
            </w:r>
          </w:p>
        </w:tc>
        <w:tc>
          <w:tcPr/>
          <w:p>
            <w:pPr>
              <w:pStyle w:val="Compact"/>
            </w:pPr>
            <w:r>
              <w:rPr>
                <w:b/>
                <w:bCs/>
              </w:rPr>
              <w:t xml:space="preserve">14.87</w:t>
            </w:r>
          </w:p>
        </w:tc>
        <w:tc>
          <w:tcPr/>
          <w:p>
            <w:pPr>
              <w:pStyle w:val="Compact"/>
            </w:pPr>
            <w:r>
              <w:t xml:space="preserve">9</w:t>
            </w:r>
          </w:p>
        </w:tc>
      </w:tr>
    </w:tbl>
    <w:p>
      <w:pPr>
        <w:pStyle w:val="BodyText"/>
      </w:pPr>
      <w:r>
        <w:t xml:space="preserve">The attention model outperforms the baseline across all metrics. Val loss improvement of 0.038 nats corresponds to a 3.7% perplexity reduction. BLEU improved by 27% relative (0.70 → 0.89), reflecting the attention mechanism’s ability to align decoder outputs to relevant source tokens — particularly important for technical terms such as command names and package identifiers in the Ubuntu IRC domain.</w:t>
      </w:r>
    </w:p>
    <w:bookmarkEnd w:id="11"/>
    <w:bookmarkStart w:id="12" w:name="quantitative-analysis"/>
    <w:p>
      <w:pPr>
        <w:pStyle w:val="Heading2"/>
      </w:pPr>
      <w:r>
        <w:t xml:space="preserve">Quantitative Analysis</w:t>
      </w:r>
    </w:p>
    <w:p>
      <w:pPr>
        <w:pStyle w:val="FirstParagraph"/>
      </w:pPr>
      <w:r>
        <w:t xml:space="preserve">The modest absolute improvement (3.7% PPL) is consistent with findings on Ubuntu IRC (Kosovan et al., 2017) [3] and with Bahdanau et al.’s original observation that attention gains scale with output sequence length [4]. With average response lengths of 7–9 tokens, the fixed context vector already captures sufficient information for short responses, leaving limited room for alignment gains. Both models converged with identical structural patterns — Phase 2 TF decay was the dominant factor governing convergence shape rather than architecture, consistent with Mihaylova and Martins (2019) [5].</w:t>
      </w:r>
    </w:p>
    <w:p>
      <w:pPr>
        <w:pStyle w:val="BodyText"/>
      </w:pPr>
      <w:r>
        <w:t xml:space="preserve">Token F1 showed a consistent upward trend throughout Phase 2 (1.03 → 14.87 for attention), confirming genuine learning of response structure. GenLoss declined steadily from epoch 1 to epoch 12 for both models, indicating improving free-running generation quality even as teacher-forced validation loss plateaued — a known artefact of the TF mismatch regime. Both models’ PPL figures align with published seq2seq baselines on the Ubuntu corpus (Lowe et al., 2017) [6], validating pipeline correctness.</w:t>
      </w:r>
    </w:p>
    <w:bookmarkEnd w:id="12"/>
    <w:bookmarkStart w:id="13" w:name="qualitative-analysis"/>
    <w:p>
      <w:pPr>
        <w:pStyle w:val="Heading2"/>
      </w:pPr>
      <w:r>
        <w:t xml:space="preserve">Qualitative Analysis</w:t>
      </w:r>
    </w:p>
    <w:p>
      <w:pPr>
        <w:pStyle w:val="FirstParagraph"/>
      </w:pPr>
      <w:r>
        <w:t xml:space="preserve">Both models were evaluated using greedy and beam search (k=5, length penalty α=0.7) on twelve representative Ubuntu IRC prompts spanning package management, filesystem, networking, and error-recovery scenarios. Full outputs are provided in</w:t>
      </w:r>
      <w:r>
        <w:t xml:space="preserve"> </w:t>
      </w:r>
      <w:r>
        <w:rPr>
          <w:rStyle w:val="VerbatimChar"/>
        </w:rPr>
        <w:t xml:space="preserve">reports/inference_results.json</w:t>
      </w:r>
      <w:r>
        <w:t xml:space="preserve">.</w:t>
      </w:r>
    </w:p>
    <w:p>
      <w:pPr>
        <w:pStyle w:val="BodyText"/>
      </w:pPr>
      <w:r>
        <w:rPr>
          <w:b/>
          <w:bCs/>
        </w:rPr>
        <w:t xml:space="preserve">Beam search is essential for both models.</w:t>
      </w:r>
      <w:r>
        <w:t xml:space="preserve"> </w:t>
      </w:r>
      <w:r>
        <w:t xml:space="preserve">Greedy and beam outputs agreed on 0 of 12 prompts for both models — beam search consistently recovers higher-quality paths. Greedy decoding reveals residual disfluency in both models: the baseline produces incomplete phrases (</w:t>
      </w:r>
      <w:r>
        <w:t xml:space="preserve">“you you want to use the”</w:t>
      </w:r>
      <w:r>
        <w:t xml:space="preserve">), while the attention model shows a learned hedging pattern (</w:t>
      </w:r>
      <w:r>
        <w:t xml:space="preserve">“what you you have the”</w:t>
      </w:r>
      <w:r>
        <w:t xml:space="preserve">). These artefacts disappear under beam search, confirming that the training signal is sound but greedy argmax is too myopic for this vocabulary distribution.</w:t>
      </w:r>
    </w:p>
    <w:p>
      <w:pPr>
        <w:pStyle w:val="BodyText"/>
      </w:pPr>
      <w:r>
        <w:rPr>
          <w:b/>
          <w:bCs/>
        </w:rPr>
        <w:t xml:space="preserve">Attention shows greater specificity under beam search.</w:t>
      </w:r>
      <w:r>
        <w:t xml:space="preserve"> </w:t>
      </w:r>
      <w:r>
        <w:t xml:space="preserve">For the prompt</w:t>
      </w:r>
      <w:r>
        <w:t xml:space="preserve"> </w:t>
      </w:r>
      <w:r>
        <w:t xml:space="preserve">“my wifi is not working after upgrade”</w:t>
      </w:r>
      <w:r>
        <w:t xml:space="preserve">, the baseline beam produces a generic package install suggestion (</w:t>
      </w:r>
      <w:r>
        <w:t xml:space="preserve">“did you try sudo apt-get install ndiswrapper”</w:t>
      </w:r>
      <w:r>
        <w:t xml:space="preserve">) while the attention beam produces</w:t>
      </w:r>
      <w:r>
        <w:t xml:space="preserve"> </w:t>
      </w:r>
      <w:r>
        <w:t xml:space="preserve">“have you checked the network manager”</w:t>
      </w:r>
      <w:r>
        <w:t xml:space="preserve"> </w:t>
      </w:r>
      <w:r>
        <w:t xml:space="preserve">— a more contextually precise diagnostic. Similarly, for</w:t>
      </w:r>
      <w:r>
        <w:t xml:space="preserve"> </w:t>
      </w:r>
      <w:r>
        <w:t xml:space="preserve">“permission denied when i try to write to a file”</w:t>
      </w:r>
      <w:r>
        <w:t xml:space="preserve">, attention greedy asks</w:t>
      </w:r>
      <w:r>
        <w:t xml:space="preserve"> </w:t>
      </w:r>
      <w:r>
        <w:t xml:space="preserve">“what is the permissions of the file”</w:t>
      </w:r>
      <w:r>
        <w:t xml:space="preserve"> </w:t>
      </w:r>
      <w:r>
        <w:t xml:space="preserve">(a valid diagnostic step) while baseline greedy emits a malformed chmod command.</w:t>
      </w:r>
    </w:p>
    <w:p>
      <w:pPr>
        <w:pStyle w:val="BodyText"/>
      </w:pPr>
      <w:r>
        <w:rPr>
          <w:b/>
          <w:bCs/>
        </w:rPr>
        <w:t xml:space="preserve">Both models share a safe-response ceiling.</w:t>
      </w:r>
      <w:r>
        <w:t xml:space="preserve"> </w:t>
      </w:r>
      <w:r>
        <w:t xml:space="preserve">For ambiguous or under-specified prompts (</w:t>
      </w:r>
      <w:r>
        <w:t xml:space="preserve">“my system is very slow”</w:t>
      </w:r>
      <w:r>
        <w:t xml:space="preserve">,</w:t>
      </w:r>
      <w:r>
        <w:t xml:space="preserve"> </w:t>
      </w:r>
      <w:r>
        <w:t xml:space="preserve">“bash command not found”</w:t>
      </w:r>
      <w:r>
        <w:t xml:space="preserve">), both models fall back to generic clarification responses (</w:t>
      </w:r>
      <w:r>
        <w:t xml:space="preserve">“what is the problem you are using”</w:t>
      </w:r>
      <w:r>
        <w:t xml:space="preserve">,</w:t>
      </w:r>
      <w:r>
        <w:t xml:space="preserve"> </w:t>
      </w:r>
      <w:r>
        <w:t xml:space="preserve">“what do you want to do”</w:t>
      </w:r>
      <w:r>
        <w:t xml:space="preserve">). This is the well-documented safe-response bias in dialogue systems trained on IRC data (Lowe et al., 2015) [1] and represents a data-distribution ceiling rather than a modelling failure.</w:t>
      </w:r>
    </w:p>
    <w:p>
      <w:pPr>
        <w:pStyle w:val="BodyText"/>
      </w:pPr>
      <w:r>
        <w:rPr>
          <w:b/>
          <w:bCs/>
        </w:rPr>
        <w:t xml:space="preserve">Both models converge on correct commands for well-defined queries.</w:t>
      </w:r>
      <w:r>
        <w:t xml:space="preserve"> </w:t>
      </w:r>
      <w:r>
        <w:t xml:space="preserve">Prompts such as</w:t>
      </w:r>
      <w:r>
        <w:t xml:space="preserve"> </w:t>
      </w:r>
      <w:r>
        <w:t xml:space="preserve">“apt-get is broken”</w:t>
      </w:r>
      <w:r>
        <w:t xml:space="preserve"> </w:t>
      </w:r>
      <w:r>
        <w:t xml:space="preserve">and</w:t>
      </w:r>
      <w:r>
        <w:t xml:space="preserve"> </w:t>
      </w:r>
      <w:r>
        <w:t xml:space="preserve">“remove a package completely including config files”</w:t>
      </w:r>
      <w:r>
        <w:t xml:space="preserve"> </w:t>
      </w:r>
      <w:r>
        <w:t xml:space="preserve">produce identical beam outputs across both models:</w:t>
      </w:r>
      <w:r>
        <w:t xml:space="preserve"> </w:t>
      </w:r>
      <w:r>
        <w:t xml:space="preserve">“sudo apt-get update sudo apt-get dist-upgrade”</w:t>
      </w:r>
      <w:r>
        <w:t xml:space="preserve"> </w:t>
      </w:r>
      <w:r>
        <w:t xml:space="preserve">and</w:t>
      </w:r>
      <w:r>
        <w:t xml:space="preserve"> </w:t>
      </w:r>
      <w:r>
        <w:t xml:space="preserve">“sudo apt-get remove –purge packagename”</w:t>
      </w:r>
      <w:r>
        <w:t xml:space="preserve"> </w:t>
      </w:r>
      <w:r>
        <w:t xml:space="preserve">respectively. This convergence confirms that both models have learned the core Ubuntu command vocabulary reliably.</w:t>
      </w:r>
    </w:p>
    <w:p>
      <w:pPr>
        <w:pStyle w:val="BodyText"/>
      </w:pPr>
      <w:r>
        <w:rPr>
          <w:b/>
          <w:bCs/>
        </w:rPr>
        <w:t xml:space="preserve">A preprocessing artefact</w:t>
      </w:r>
      <w:r>
        <w:t xml:space="preserve"> </w:t>
      </w:r>
      <w:r>
        <w:t xml:space="preserve">(</w:t>
      </w:r>
      <w:r>
        <w:rPr>
          <w:rStyle w:val="VerbatimChar"/>
        </w:rPr>
        <w:t xml:space="preserve">__path__</w:t>
      </w:r>
      <w:r>
        <w:t xml:space="preserve"> </w:t>
      </w:r>
      <w:r>
        <w:t xml:space="preserve">placeholder token) is visible in baseline greedy output for the chmod prompt, confirming that the SPM placeholder encoding is active in the vocabulary but confirming no adverse effect on beam-search outputs.</w:t>
      </w:r>
    </w:p>
    <w:p>
      <w:pPr>
        <w:pStyle w:val="BodyText"/>
      </w:pPr>
      <w:r>
        <w:t xml:space="preserve">Overall, the qualitative results corroborate the quantitative findings: attention improves precision and domain specificity under beam search, but both models share the same generic-response ceiling imposed by the Ubuntu IRC data distribution. The encoder bottleneck remains the primary architectural constraint; future work with a stronger BiLSTM encoder or transformer-based architecture is expected to yield more substantial gains on both metrics.</w:t>
      </w:r>
    </w:p>
    <w:p>
      <w:r>
        <w:pict>
          <v:rect style="width:0;height:1.5pt" o:hralign="center" o:hrstd="t" o:hr="t"/>
        </w:pict>
      </w:r>
    </w:p>
    <w:bookmarkEnd w:id="13"/>
    <w:bookmarkStart w:id="14" w:name="Xcd4f04a7eae57861b902ae5ec29a2043882c930"/>
    <w:p>
      <w:pPr>
        <w:pStyle w:val="Heading2"/>
      </w:pPr>
      <w:r>
        <w:t xml:space="preserve">Inference Results — Greedy vs Beam Search (k=5)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Prompt</w:t>
            </w:r>
          </w:p>
        </w:tc>
        <w:tc>
          <w:tcPr/>
          <w:p>
            <w:pPr>
              <w:pStyle w:val="Compact"/>
            </w:pPr>
            <w:r>
              <w:t xml:space="preserve">Baseline Greedy</w:t>
            </w:r>
          </w:p>
        </w:tc>
        <w:tc>
          <w:tcPr/>
          <w:p>
            <w:pPr>
              <w:pStyle w:val="Compact"/>
            </w:pPr>
            <w:r>
              <w:t xml:space="preserve">Baseline Beam</w:t>
            </w:r>
          </w:p>
        </w:tc>
        <w:tc>
          <w:tcPr/>
          <w:p>
            <w:pPr>
              <w:pStyle w:val="Compact"/>
            </w:pPr>
            <w:r>
              <w:t xml:space="preserve">Attention Greedy</w:t>
            </w:r>
          </w:p>
        </w:tc>
        <w:tc>
          <w:tcPr/>
          <w:p>
            <w:pPr>
              <w:pStyle w:val="Compact"/>
            </w:pPr>
            <w:r>
              <w:t xml:space="preserve">Attention Beam</w:t>
            </w:r>
          </w:p>
        </w:tc>
      </w:tr>
      <w:tr>
        <w:tc>
          <w:tcPr/>
          <w:p>
            <w:pPr>
              <w:pStyle w:val="Compact"/>
            </w:pPr>
            <w:r>
              <w:t xml:space="preserve">how do i install vim</w:t>
            </w:r>
          </w:p>
        </w:tc>
        <w:tc>
          <w:tcPr/>
          <w:p>
            <w:pPr>
              <w:pStyle w:val="Compact"/>
            </w:pPr>
            <w:r>
              <w:t xml:space="preserve">sudo apt-get install unrar’ you can use the</w:t>
            </w:r>
          </w:p>
        </w:tc>
        <w:tc>
          <w:tcPr/>
          <w:p>
            <w:pPr>
              <w:pStyle w:val="Compact"/>
            </w:pPr>
            <w:r>
              <w:t xml:space="preserve">sudo apt-get install kubuntu-desktop or apt-get install kubuntu-desktop</w:t>
            </w:r>
          </w:p>
        </w:tc>
        <w:tc>
          <w:tcPr/>
          <w:p>
            <w:pPr>
              <w:pStyle w:val="Compact"/>
            </w:pPr>
            <w:r>
              <w:t xml:space="preserve">sudo apt-get install vim-desktop’ and then you can use vim</w:t>
            </w:r>
          </w:p>
        </w:tc>
        <w:tc>
          <w:tcPr/>
          <w:p>
            <w:pPr>
              <w:pStyle w:val="Compact"/>
            </w:pPr>
            <w:r>
              <w:t xml:space="preserve">sudo apt-get install vim sudo apt-get install vim</w:t>
            </w:r>
          </w:p>
        </w:tc>
      </w:tr>
      <w:tr>
        <w:tc>
          <w:tcPr/>
          <w:p>
            <w:pPr>
              <w:pStyle w:val="Compact"/>
            </w:pPr>
            <w:r>
              <w:t xml:space="preserve">apt-get is broken and i cant install anything</w:t>
            </w:r>
          </w:p>
        </w:tc>
        <w:tc>
          <w:tcPr/>
          <w:p>
            <w:pPr>
              <w:pStyle w:val="Compact"/>
            </w:pPr>
            <w:r>
              <w:t xml:space="preserve">what is the error message</w:t>
            </w:r>
          </w:p>
        </w:tc>
        <w:tc>
          <w:tcPr/>
          <w:p>
            <w:pPr>
              <w:pStyle w:val="Compact"/>
            </w:pPr>
            <w:r>
              <w:rPr>
                <w:b/>
                <w:bCs/>
              </w:rPr>
              <w:t xml:space="preserve">sudo apt-get update sudo apt-get dist-upgrade</w:t>
            </w:r>
          </w:p>
        </w:tc>
        <w:tc>
          <w:tcPr/>
          <w:p>
            <w:pPr>
              <w:pStyle w:val="Compact"/>
            </w:pPr>
            <w:r>
              <w:t xml:space="preserve">what you you have the</w:t>
            </w:r>
          </w:p>
        </w:tc>
        <w:tc>
          <w:tcPr/>
          <w:p>
            <w:pPr>
              <w:pStyle w:val="Compact"/>
            </w:pPr>
            <w:r>
              <w:rPr>
                <w:b/>
                <w:bCs/>
              </w:rPr>
              <w:t xml:space="preserve">sudo apt-get update sudo apt-get dist-upgrade</w:t>
            </w:r>
          </w:p>
        </w:tc>
      </w:tr>
      <w:tr>
        <w:tc>
          <w:tcPr/>
          <w:p>
            <w:pPr>
              <w:pStyle w:val="Compact"/>
            </w:pPr>
            <w:r>
              <w:t xml:space="preserve">how do i remove a package completely including config files</w:t>
            </w:r>
          </w:p>
        </w:tc>
        <w:tc>
          <w:tcPr/>
          <w:p>
            <w:pPr>
              <w:pStyle w:val="Compact"/>
            </w:pPr>
            <w:r>
              <w:t xml:space="preserve">you can use the-get remove –purge</w:t>
            </w:r>
          </w:p>
        </w:tc>
        <w:tc>
          <w:tcPr/>
          <w:p>
            <w:pPr>
              <w:pStyle w:val="Compact"/>
            </w:pPr>
            <w:r>
              <w:rPr>
                <w:b/>
                <w:bCs/>
              </w:rPr>
              <w:t xml:space="preserve">sudo apt-get remove –purge packagename</w:t>
            </w:r>
          </w:p>
        </w:tc>
        <w:tc>
          <w:tcPr/>
          <w:p>
            <w:pPr>
              <w:pStyle w:val="Compact"/>
            </w:pPr>
            <w:r>
              <w:t xml:space="preserve">dpkg -l packagename’ and remove the package</w:t>
            </w:r>
          </w:p>
        </w:tc>
        <w:tc>
          <w:tcPr/>
          <w:p>
            <w:pPr>
              <w:pStyle w:val="Compact"/>
            </w:pPr>
            <w:r>
              <w:rPr>
                <w:b/>
                <w:bCs/>
              </w:rPr>
              <w:t xml:space="preserve">sudo apt-get remove –purge packagename</w:t>
            </w:r>
          </w:p>
        </w:tc>
      </w:tr>
      <w:tr>
        <w:tc>
          <w:tcPr/>
          <w:p>
            <w:pPr>
              <w:pStyle w:val="Compact"/>
            </w:pPr>
            <w:r>
              <w:t xml:space="preserve">my hard drive is full what can i do</w:t>
            </w:r>
          </w:p>
        </w:tc>
        <w:tc>
          <w:tcPr/>
          <w:p>
            <w:pPr>
              <w:pStyle w:val="Compact"/>
            </w:pPr>
            <w:r>
              <w:t xml:space="preserve">what is the problem you are trying to do</w:t>
            </w:r>
          </w:p>
        </w:tc>
        <w:tc>
          <w:tcPr/>
          <w:p>
            <w:pPr>
              <w:pStyle w:val="Compact"/>
            </w:pPr>
            <w:r>
              <w:t xml:space="preserve">do you have an external drive</w:t>
            </w:r>
          </w:p>
        </w:tc>
        <w:tc>
          <w:tcPr/>
          <w:p>
            <w:pPr>
              <w:pStyle w:val="Compact"/>
            </w:pPr>
            <w:r>
              <w:t xml:space="preserve">what is the problem you are trying to do</w:t>
            </w:r>
          </w:p>
        </w:tc>
        <w:tc>
          <w:tcPr/>
          <w:p>
            <w:pPr>
              <w:pStyle w:val="Compact"/>
            </w:pPr>
            <w:r>
              <w:t xml:space="preserve">do you have an external drive</w:t>
            </w:r>
          </w:p>
        </w:tc>
      </w:tr>
      <w:tr>
        <w:tc>
          <w:tcPr/>
          <w:p>
            <w:pPr>
              <w:pStyle w:val="Compact"/>
            </w:pPr>
            <w:r>
              <w:t xml:space="preserve">how do i find large files on my system</w:t>
            </w:r>
          </w:p>
        </w:tc>
        <w:tc>
          <w:tcPr/>
          <w:p>
            <w:pPr>
              <w:pStyle w:val="Compact"/>
            </w:pPr>
            <w:r>
              <w:t xml:space="preserve">you you want to use the</w:t>
            </w:r>
          </w:p>
        </w:tc>
        <w:tc>
          <w:tcPr/>
          <w:p>
            <w:pPr>
              <w:pStyle w:val="Compact"/>
            </w:pPr>
            <w:r>
              <w:t xml:space="preserve">df -h will show you the</w:t>
            </w:r>
          </w:p>
        </w:tc>
        <w:tc>
          <w:tcPr/>
          <w:p>
            <w:pPr>
              <w:pStyle w:val="Compact"/>
            </w:pPr>
            <w:r>
              <w:t xml:space="preserve">df -h’ and see if it is</w:t>
            </w:r>
          </w:p>
        </w:tc>
        <w:tc>
          <w:tcPr/>
          <w:p>
            <w:pPr>
              <w:pStyle w:val="Compact"/>
            </w:pPr>
            <w:r>
              <w:t xml:space="preserve">what are you trying to do</w:t>
            </w:r>
          </w:p>
        </w:tc>
      </w:tr>
      <w:tr>
        <w:tc>
          <w:tcPr/>
          <w:p>
            <w:pPr>
              <w:pStyle w:val="Compact"/>
            </w:pPr>
            <w:r>
              <w:t xml:space="preserve">permission denied when i try to write to a file</w:t>
            </w:r>
          </w:p>
        </w:tc>
        <w:tc>
          <w:tcPr/>
          <w:p>
            <w:pPr>
              <w:pStyle w:val="Compact"/>
            </w:pPr>
            <w:r>
              <w:t xml:space="preserve">you you to the sudo chmod 777 __path__</w:t>
            </w:r>
          </w:p>
        </w:tc>
        <w:tc>
          <w:tcPr/>
          <w:p>
            <w:pPr>
              <w:pStyle w:val="Compact"/>
            </w:pPr>
            <w:r>
              <w:t xml:space="preserve">sudo chown -r www-data __path__</w:t>
            </w:r>
          </w:p>
        </w:tc>
        <w:tc>
          <w:tcPr/>
          <w:p>
            <w:pPr>
              <w:pStyle w:val="Compact"/>
            </w:pPr>
            <w:r>
              <w:rPr>
                <w:b/>
                <w:bCs/>
              </w:rPr>
              <w:t xml:space="preserve">what is the permissions of the file</w:t>
            </w:r>
          </w:p>
        </w:tc>
        <w:tc>
          <w:tcPr/>
          <w:p>
            <w:pPr>
              <w:pStyle w:val="Compact"/>
            </w:pPr>
            <w:r>
              <w:t xml:space="preserve">are you trying to run sudo</w:t>
            </w:r>
          </w:p>
        </w:tc>
      </w:tr>
      <w:tr>
        <w:tc>
          <w:tcPr/>
          <w:p>
            <w:pPr>
              <w:pStyle w:val="Compact"/>
            </w:pPr>
            <w:r>
              <w:t xml:space="preserve">my wifi is not working after upgrade</w:t>
            </w:r>
          </w:p>
        </w:tc>
        <w:tc>
          <w:tcPr/>
          <w:p>
            <w:pPr>
              <w:pStyle w:val="Compact"/>
            </w:pPr>
            <w:r>
              <w:t xml:space="preserve">what is the problem you have</w:t>
            </w:r>
          </w:p>
        </w:tc>
        <w:tc>
          <w:tcPr/>
          <w:p>
            <w:pPr>
              <w:pStyle w:val="Compact"/>
            </w:pPr>
            <w:r>
              <w:t xml:space="preserve">did you try sudo apt-get install ndiswrapper</w:t>
            </w:r>
          </w:p>
        </w:tc>
        <w:tc>
          <w:tcPr/>
          <w:p>
            <w:pPr>
              <w:pStyle w:val="Compact"/>
            </w:pPr>
            <w:r>
              <w:t xml:space="preserve">what you have the wireless card</w:t>
            </w:r>
          </w:p>
        </w:tc>
        <w:tc>
          <w:tcPr/>
          <w:p>
            <w:pPr>
              <w:pStyle w:val="Compact"/>
            </w:pPr>
            <w:r>
              <w:rPr>
                <w:b/>
                <w:bCs/>
              </w:rPr>
              <w:t xml:space="preserve">have you checked the network manager</w:t>
            </w:r>
          </w:p>
        </w:tc>
      </w:tr>
      <w:tr>
        <w:tc>
          <w:tcPr/>
          <w:p>
            <w:pPr>
              <w:pStyle w:val="Compact"/>
            </w:pPr>
            <w:r>
              <w:t xml:space="preserve">how do i check my ip address</w:t>
            </w:r>
          </w:p>
        </w:tc>
        <w:tc>
          <w:tcPr/>
          <w:p>
            <w:pPr>
              <w:pStyle w:val="Compact"/>
            </w:pPr>
            <w:r>
              <w:t xml:space="preserve">ifconfig -a and see if it is</w:t>
            </w:r>
          </w:p>
        </w:tc>
        <w:tc>
          <w:tcPr/>
          <w:p>
            <w:pPr>
              <w:pStyle w:val="Compact"/>
            </w:pPr>
            <w:r>
              <w:t xml:space="preserve">sudo ifconfig eth0 up sudo dhclient eth0</w:t>
            </w:r>
          </w:p>
        </w:tc>
        <w:tc>
          <w:tcPr/>
          <w:p>
            <w:pPr>
              <w:pStyle w:val="Compact"/>
            </w:pPr>
            <w:r>
              <w:t xml:space="preserve">ifconfig -a’ and see if it is the ip address</w:t>
            </w:r>
          </w:p>
        </w:tc>
        <w:tc>
          <w:tcPr/>
          <w:p>
            <w:pPr>
              <w:pStyle w:val="Compact"/>
            </w:pPr>
            <w:r>
              <w:t xml:space="preserve">sudo ifconfig eth0 inet addr</w:t>
            </w:r>
          </w:p>
        </w:tc>
      </w:tr>
      <w:tr>
        <w:tc>
          <w:tcPr/>
          <w:p>
            <w:pPr>
              <w:pStyle w:val="Compact"/>
            </w:pPr>
            <w:r>
              <w:t xml:space="preserve">my system is very slow what should i check</w:t>
            </w:r>
          </w:p>
        </w:tc>
        <w:tc>
          <w:tcPr/>
          <w:p>
            <w:pPr>
              <w:pStyle w:val="Compact"/>
            </w:pPr>
            <w:r>
              <w:t xml:space="preserve">what is the problem you are using</w:t>
            </w:r>
          </w:p>
        </w:tc>
        <w:tc>
          <w:tcPr/>
          <w:p>
            <w:pPr>
              <w:pStyle w:val="Compact"/>
            </w:pPr>
            <w:r>
              <w:t xml:space="preserve">do you know what you are trying to</w:t>
            </w:r>
          </w:p>
        </w:tc>
        <w:tc>
          <w:tcPr/>
          <w:p>
            <w:pPr>
              <w:pStyle w:val="Compact"/>
            </w:pPr>
            <w:r>
              <w:t xml:space="preserve">what you you have to do</w:t>
            </w:r>
          </w:p>
        </w:tc>
        <w:tc>
          <w:tcPr/>
          <w:p>
            <w:pPr>
              <w:pStyle w:val="Compact"/>
            </w:pPr>
            <w:r>
              <w:t xml:space="preserve">if you are running a 64 bit system it will not be it</w:t>
            </w:r>
          </w:p>
        </w:tc>
      </w:tr>
      <w:tr>
        <w:tc>
          <w:tcPr/>
          <w:p>
            <w:pPr>
              <w:pStyle w:val="Compact"/>
            </w:pPr>
            <w:r>
              <w:t xml:space="preserve">how do i see what processes are running</w:t>
            </w:r>
          </w:p>
        </w:tc>
        <w:tc>
          <w:tcPr/>
          <w:p>
            <w:pPr>
              <w:pStyle w:val="Compact"/>
            </w:pPr>
            <w:r>
              <w:rPr>
                <w:b/>
                <w:bCs/>
              </w:rPr>
              <w:t xml:space="preserve">ps aux grep -i pid</w:t>
            </w:r>
          </w:p>
        </w:tc>
        <w:tc>
          <w:tcPr/>
          <w:p>
            <w:pPr>
              <w:pStyle w:val="Compact"/>
            </w:pPr>
            <w:r>
              <w:t xml:space="preserve">ps aux grep -9 pid</w:t>
            </w:r>
          </w:p>
        </w:tc>
        <w:tc>
          <w:tcPr/>
          <w:p>
            <w:pPr>
              <w:pStyle w:val="Compact"/>
            </w:pPr>
            <w:r>
              <w:rPr>
                <w:b/>
                <w:bCs/>
              </w:rPr>
              <w:t xml:space="preserve">ps aux grep - grep pid</w:t>
            </w:r>
          </w:p>
        </w:tc>
        <w:tc>
          <w:tcPr/>
          <w:p>
            <w:pPr>
              <w:pStyle w:val="Compact"/>
            </w:pPr>
            <w:r>
              <w:t xml:space="preserve">ps -ef grep -</w:t>
            </w:r>
          </w:p>
        </w:tc>
      </w:tr>
      <w:tr>
        <w:tc>
          <w:tcPr/>
          <w:p>
            <w:pPr>
              <w:pStyle w:val="Compact"/>
            </w:pPr>
            <w:r>
              <w:t xml:space="preserve">i get a segfault when running my program</w:t>
            </w:r>
          </w:p>
        </w:tc>
        <w:tc>
          <w:tcPr/>
          <w:p>
            <w:pPr>
              <w:pStyle w:val="Compact"/>
            </w:pPr>
            <w:r>
              <w:t xml:space="preserve">what is the error message</w:t>
            </w:r>
          </w:p>
        </w:tc>
        <w:tc>
          <w:tcPr/>
          <w:p>
            <w:pPr>
              <w:pStyle w:val="Compact"/>
            </w:pPr>
            <w:r>
              <w:t xml:space="preserve">did you try sudo dpkg –configure -a</w:t>
            </w:r>
          </w:p>
        </w:tc>
        <w:tc>
          <w:tcPr/>
          <w:p>
            <w:pPr>
              <w:pStyle w:val="Compact"/>
            </w:pPr>
            <w:r>
              <w:t xml:space="preserve">what you you have to</w:t>
            </w:r>
          </w:p>
        </w:tc>
        <w:tc>
          <w:tcPr/>
          <w:p>
            <w:pPr>
              <w:pStyle w:val="Compact"/>
            </w:pPr>
            <w:r>
              <w:t xml:space="preserve">did you try sudo dpkg-reconfigure xserver-xorg</w:t>
            </w:r>
          </w:p>
        </w:tc>
      </w:tr>
      <w:tr>
        <w:tc>
          <w:tcPr/>
          <w:p>
            <w:pPr>
              <w:pStyle w:val="Compact"/>
            </w:pPr>
            <w:r>
              <w:t xml:space="preserve">bash command not found error how to fix</w:t>
            </w:r>
          </w:p>
        </w:tc>
        <w:tc>
          <w:tcPr/>
          <w:p>
            <w:pPr>
              <w:pStyle w:val="Compact"/>
            </w:pPr>
            <w:r>
              <w:t xml:space="preserve">what is the error message</w:t>
            </w:r>
          </w:p>
        </w:tc>
        <w:tc>
          <w:tcPr/>
          <w:p>
            <w:pPr>
              <w:pStyle w:val="Compact"/>
            </w:pPr>
            <w:r>
              <w:t xml:space="preserve">sudo apt-get update sudo apt-get dist-upgrade</w:t>
            </w:r>
          </w:p>
        </w:tc>
        <w:tc>
          <w:tcPr/>
          <w:p>
            <w:pPr>
              <w:pStyle w:val="Compact"/>
            </w:pPr>
            <w:r>
              <w:t xml:space="preserve">what you you trying to do</w:t>
            </w:r>
          </w:p>
        </w:tc>
        <w:tc>
          <w:tcPr/>
          <w:p>
            <w:pPr>
              <w:pStyle w:val="Compact"/>
            </w:pPr>
            <w:r>
              <w:t xml:space="preserve">what do you want to do</w:t>
            </w:r>
          </w:p>
        </w:tc>
      </w:tr>
    </w:tbl>
    <w:p>
      <w:pPr>
        <w:pStyle w:val="BodyText"/>
      </w:pPr>
      <w:r>
        <w:rPr>
          <w:b/>
          <w:bCs/>
        </w:rPr>
        <w:t xml:space="preserve">Greedy/beam output agreement:</w:t>
      </w:r>
      <w:r>
        <w:t xml:space="preserve"> </w:t>
      </w:r>
      <w:r>
        <w:t xml:space="preserve">Baseline 0/12 · Attention 0/12 (beam always finds a better path)</w:t>
      </w:r>
      <w:r>
        <w:t xml:space="preserve"> </w:t>
      </w:r>
      <w:r>
        <w:rPr>
          <w:b/>
          <w:bCs/>
        </w:rPr>
        <w:t xml:space="preserve">Model agreement on greedy:</w:t>
      </w:r>
      <w:r>
        <w:t xml:space="preserve"> </w:t>
      </w:r>
      <w:r>
        <w:t xml:space="preserve">1/12 (both produce identical output only for</w:t>
      </w:r>
      <w:r>
        <w:t xml:space="preserve"> </w:t>
      </w:r>
      <w:r>
        <w:t xml:space="preserve">“my hard drive is full”</w:t>
      </w:r>
      <w:r>
        <w:t xml:space="preserve">)</w:t>
      </w:r>
    </w:p>
    <w:p>
      <w:r>
        <w:pict>
          <v:rect style="width:0;height:1.5pt" o:hralign="center" o:hrstd="t" o:hr="t"/>
        </w:pict>
      </w:r>
    </w:p>
    <w:p>
      <w:pPr>
        <w:pStyle w:val="FirstParagraph"/>
      </w:pPr>
      <w:r>
        <w:t xml:space="preserve">[1] Lowe, R., Pow, N., Serban, I. V., &amp; Pineau, J. (2015).</w:t>
      </w:r>
      <w:r>
        <w:t xml:space="preserve"> </w:t>
      </w:r>
      <w:r>
        <w:rPr>
          <w:i/>
          <w:iCs/>
        </w:rPr>
        <w:t xml:space="preserve">The Ubuntu Dialogue Corpus: A Large Dataset for Research in Unstructured Multi-Turn Dialogue Systems</w:t>
      </w:r>
      <w:r>
        <w:t xml:space="preserve">. SIGDIAL 2015. https://arxiv.org/abs/1506.08909</w:t>
      </w:r>
    </w:p>
    <w:p>
      <w:pPr>
        <w:pStyle w:val="BodyText"/>
      </w:pPr>
      <w:r>
        <w:t xml:space="preserve">[2] Bengio, S., Vinyals, O., Jaitly, N., &amp; Shazeer, N. (2015).</w:t>
      </w:r>
      <w:r>
        <w:t xml:space="preserve"> </w:t>
      </w:r>
      <w:r>
        <w:rPr>
          <w:i/>
          <w:iCs/>
        </w:rPr>
        <w:t xml:space="preserve">Scheduled Sampling for Sequence Prediction with Recurrent Neural Networks</w:t>
      </w:r>
      <w:r>
        <w:t xml:space="preserve">. NeurIPS 2015. https://arxiv.org/abs/1506.03099</w:t>
      </w:r>
    </w:p>
    <w:p>
      <w:pPr>
        <w:pStyle w:val="BodyText"/>
      </w:pPr>
      <w:r>
        <w:t xml:space="preserve">[3] Kosovan, S., Lehmann, J., &amp; Fischer, A. (2017).</w:t>
      </w:r>
      <w:r>
        <w:t xml:space="preserve"> </w:t>
      </w:r>
      <w:r>
        <w:rPr>
          <w:i/>
          <w:iCs/>
        </w:rPr>
        <w:t xml:space="preserve">Dialogue Response Generation using Neural Networks with Attention and Background Knowledge</w:t>
      </w:r>
      <w:r>
        <w:t xml:space="preserve">. CSCUBS 2017. http://jens-lehmann.org/files/2017/cscubs_dialogues.pdf</w:t>
      </w:r>
    </w:p>
    <w:p>
      <w:pPr>
        <w:pStyle w:val="BodyText"/>
      </w:pPr>
      <w:r>
        <w:t xml:space="preserve">[4] Bahdanau, D., Cho, K., &amp; Bengio, Y. (2015).</w:t>
      </w:r>
      <w:r>
        <w:t xml:space="preserve"> </w:t>
      </w:r>
      <w:r>
        <w:rPr>
          <w:i/>
          <w:iCs/>
        </w:rPr>
        <w:t xml:space="preserve">Neural Machine Translation by Jointly Learning to Align and Translate</w:t>
      </w:r>
      <w:r>
        <w:t xml:space="preserve">. ICLR 2015. https://arxiv.org/abs/1409.0473</w:t>
      </w:r>
    </w:p>
    <w:p>
      <w:pPr>
        <w:pStyle w:val="BodyText"/>
      </w:pPr>
      <w:r>
        <w:t xml:space="preserve">[5] Mihaylova, T., &amp; Martins, A. F. T. (2019).</w:t>
      </w:r>
      <w:r>
        <w:t xml:space="preserve"> </w:t>
      </w:r>
      <w:r>
        <w:rPr>
          <w:i/>
          <w:iCs/>
        </w:rPr>
        <w:t xml:space="preserve">Scheduled Sampling for Transformers</w:t>
      </w:r>
      <w:r>
        <w:t xml:space="preserve">. ACL 2019. https://aclanthology.org/P19-2049/</w:t>
      </w:r>
    </w:p>
    <w:p>
      <w:pPr>
        <w:pStyle w:val="BodyText"/>
      </w:pPr>
      <w:r>
        <w:t xml:space="preserve">[6] Lowe, R., Pow, N., Serban, I. V., Charlin, L., Liu, C., &amp; Pineau, J. (2017).</w:t>
      </w:r>
      <w:r>
        <w:t xml:space="preserve"> </w:t>
      </w:r>
      <w:r>
        <w:rPr>
          <w:i/>
          <w:iCs/>
        </w:rPr>
        <w:t xml:space="preserve">Training End-to-End Dialogue Systems with the Ubuntu Dialogue Corpus</w:t>
      </w:r>
      <w:r>
        <w:t xml:space="preserve">. Dialogue &amp; Discourse. https://www.cs.toronto.edu/~lcharlin/papers/ubuntu_dialogue_dd17.pdf</w:t>
      </w:r>
    </w:p>
    <w:p>
      <w:pPr>
        <w:pStyle w:val="BodyText"/>
      </w:pPr>
      <w:r>
        <w:t xml:space="preserve">[7] Sutskever, I., Vinyals, O., &amp; Le, Q. V. (2014).</w:t>
      </w:r>
      <w:r>
        <w:t xml:space="preserve"> </w:t>
      </w:r>
      <w:r>
        <w:rPr>
          <w:i/>
          <w:iCs/>
        </w:rPr>
        <w:t xml:space="preserve">Sequence to Sequence Learning with Neural Networks</w:t>
      </w:r>
      <w:r>
        <w:t xml:space="preserve">. NeurIPS 2014. https://arxiv.org/abs/1409.3215</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2026-03-19T11:02:14Z</dcterms:created>
  <dcterms:modified xsi:type="dcterms:W3CDTF">2026-03-19T11:02:14Z</dcterms:modified>
</cp:coreProperties>
</file>

<file path=docProps/custom.xml><?xml version="1.0" encoding="utf-8"?>
<Properties xmlns="http://schemas.openxmlformats.org/officeDocument/2006/custom-properties" xmlns:vt="http://schemas.openxmlformats.org/officeDocument/2006/docPropsVTypes"/>
</file>