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DDFD" w14:textId="77777777" w:rsidR="0077494A" w:rsidRPr="0077494A" w:rsidRDefault="0077494A" w:rsidP="0077494A">
      <w:pPr>
        <w:pStyle w:val="Cabealho"/>
        <w:jc w:val="center"/>
        <w:rPr>
          <w:sz w:val="22"/>
          <w:szCs w:val="22"/>
        </w:rPr>
      </w:pPr>
      <w:r w:rsidRPr="0077494A">
        <w:rPr>
          <w:sz w:val="22"/>
          <w:szCs w:val="22"/>
        </w:rPr>
        <w:t>Lían König e Pedro Schenkel</w:t>
      </w:r>
    </w:p>
    <w:p w14:paraId="63E811FE" w14:textId="77777777" w:rsidR="0077494A" w:rsidRDefault="0077494A" w:rsidP="0077494A">
      <w:pPr>
        <w:pStyle w:val="Cabealho"/>
        <w:jc w:val="center"/>
        <w:rPr>
          <w:sz w:val="22"/>
          <w:szCs w:val="22"/>
        </w:rPr>
      </w:pPr>
      <w:r w:rsidRPr="0077494A">
        <w:rPr>
          <w:sz w:val="22"/>
          <w:szCs w:val="22"/>
        </w:rPr>
        <w:t>Inteligência Artificial e Computacional</w:t>
      </w:r>
    </w:p>
    <w:p w14:paraId="59072A5E" w14:textId="77777777" w:rsidR="0077494A" w:rsidRPr="0077494A" w:rsidRDefault="0077494A" w:rsidP="0077494A">
      <w:pPr>
        <w:pStyle w:val="Cabealho"/>
        <w:jc w:val="center"/>
        <w:rPr>
          <w:sz w:val="22"/>
          <w:szCs w:val="22"/>
        </w:rPr>
      </w:pPr>
      <w:r>
        <w:rPr>
          <w:sz w:val="22"/>
          <w:szCs w:val="22"/>
        </w:rPr>
        <w:t>20 de novembro de 2025</w:t>
      </w:r>
    </w:p>
    <w:p w14:paraId="0C790091" w14:textId="77777777" w:rsidR="0077494A" w:rsidRPr="0077494A" w:rsidRDefault="0077494A" w:rsidP="00084EA1">
      <w:pPr>
        <w:jc w:val="center"/>
        <w:rPr>
          <w:rFonts w:asciiTheme="majorHAnsi" w:hAnsiTheme="majorHAnsi"/>
          <w:b/>
          <w:bCs/>
          <w:sz w:val="22"/>
          <w:szCs w:val="22"/>
        </w:rPr>
      </w:pPr>
    </w:p>
    <w:p w14:paraId="70036934" w14:textId="45D80D0A" w:rsidR="002F29D4" w:rsidRDefault="00084EA1" w:rsidP="00084EA1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393F32">
        <w:rPr>
          <w:rFonts w:asciiTheme="majorHAnsi" w:hAnsiTheme="majorHAnsi"/>
          <w:b/>
          <w:bCs/>
          <w:sz w:val="28"/>
          <w:szCs w:val="28"/>
        </w:rPr>
        <w:t>Modelagem de Classificação Supervisionada de Ratings ESRB</w:t>
      </w:r>
    </w:p>
    <w:p w14:paraId="4CEB684C" w14:textId="77777777" w:rsidR="00084EA1" w:rsidRDefault="00084EA1" w:rsidP="002F29D4">
      <w:pPr>
        <w:jc w:val="both"/>
        <w:rPr>
          <w:sz w:val="22"/>
          <w:szCs w:val="22"/>
        </w:rPr>
      </w:pPr>
    </w:p>
    <w:p w14:paraId="2553B640" w14:textId="74DC9274" w:rsidR="002F29D4" w:rsidRPr="00084EA1" w:rsidRDefault="002F29D4" w:rsidP="002F29D4">
      <w:pPr>
        <w:jc w:val="both"/>
        <w:rPr>
          <w:rFonts w:asciiTheme="majorHAnsi" w:hAnsiTheme="majorHAnsi"/>
          <w:b/>
          <w:bCs/>
        </w:rPr>
      </w:pPr>
      <w:r w:rsidRPr="00084EA1">
        <w:rPr>
          <w:rFonts w:asciiTheme="majorHAnsi" w:hAnsiTheme="majorHAnsi"/>
          <w:b/>
          <w:bCs/>
        </w:rPr>
        <w:t>1 Introdução</w:t>
      </w:r>
    </w:p>
    <w:p w14:paraId="59B9BFA1" w14:textId="4EB15B29" w:rsidR="00084EA1" w:rsidRDefault="00084EA1" w:rsidP="00393F32">
      <w:pPr>
        <w:ind w:firstLine="708"/>
        <w:jc w:val="both"/>
        <w:rPr>
          <w:sz w:val="22"/>
          <w:szCs w:val="22"/>
        </w:rPr>
      </w:pPr>
      <w:r w:rsidRPr="00084EA1">
        <w:rPr>
          <w:sz w:val="22"/>
          <w:szCs w:val="22"/>
        </w:rPr>
        <w:t>Para a realização deste trabalho, foi selecionado o dataset “Video Games Rating By 'ESRB'”</w:t>
      </w:r>
      <w:r w:rsidR="00393F32">
        <w:rPr>
          <w:sz w:val="22"/>
          <w:szCs w:val="22"/>
        </w:rPr>
        <w:t>. O endereço para acesso ao conjunto de dados está localizado na seção de referências ao final do relatório</w:t>
      </w:r>
      <w:r w:rsidR="0077494A">
        <w:rPr>
          <w:sz w:val="22"/>
          <w:szCs w:val="22"/>
        </w:rPr>
        <w:t xml:space="preserve"> [1]</w:t>
      </w:r>
      <w:r w:rsidR="00393F32">
        <w:rPr>
          <w:sz w:val="22"/>
          <w:szCs w:val="22"/>
        </w:rPr>
        <w:t>.</w:t>
      </w:r>
      <w:r w:rsidR="0077494A">
        <w:rPr>
          <w:sz w:val="22"/>
          <w:szCs w:val="22"/>
        </w:rPr>
        <w:t xml:space="preserve"> O endereço para o acesso ao repositório com os arquivos utilizados no trabalho também se encontra na seção de referências [2].</w:t>
      </w:r>
    </w:p>
    <w:p w14:paraId="414CEB2B" w14:textId="77777777" w:rsidR="00393F32" w:rsidRDefault="00393F32" w:rsidP="00393F32">
      <w:pPr>
        <w:ind w:firstLine="708"/>
        <w:jc w:val="both"/>
        <w:rPr>
          <w:sz w:val="22"/>
          <w:szCs w:val="22"/>
        </w:rPr>
      </w:pPr>
    </w:p>
    <w:p w14:paraId="54755A42" w14:textId="3B5E5520" w:rsidR="002F29D4" w:rsidRPr="00393F32" w:rsidRDefault="00084EA1" w:rsidP="002F29D4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393F32">
        <w:rPr>
          <w:rFonts w:asciiTheme="majorHAnsi" w:hAnsiTheme="majorHAnsi"/>
          <w:b/>
          <w:bCs/>
          <w:sz w:val="22"/>
          <w:szCs w:val="22"/>
        </w:rPr>
        <w:t>1.1 O que é a classificação ESRB</w:t>
      </w:r>
    </w:p>
    <w:p w14:paraId="264B904F" w14:textId="612A175B" w:rsidR="002F29D4" w:rsidRDefault="00393F32" w:rsidP="00393F32">
      <w:pPr>
        <w:ind w:firstLine="708"/>
        <w:jc w:val="both"/>
        <w:rPr>
          <w:sz w:val="22"/>
          <w:szCs w:val="22"/>
        </w:rPr>
      </w:pPr>
      <w:r w:rsidRPr="00393F32">
        <w:rPr>
          <w:sz w:val="22"/>
          <w:szCs w:val="22"/>
        </w:rPr>
        <w:t>O Entertainment Software Rating Board (ESRB) é a organização que ana</w:t>
      </w:r>
      <w:r>
        <w:rPr>
          <w:sz w:val="22"/>
          <w:szCs w:val="22"/>
        </w:rPr>
        <w:t>lisa, decide e coloca as classificações etárias indicativas para jogos eletrônicos. Sua meta é ajudas os consumidores em determinar o conteúdo de um jogo e para quem ele é intencionado. A classificação do jogo é exibida na sua caixa em anúncios e nos sites dos jogos</w:t>
      </w:r>
      <w:r w:rsidR="0077494A">
        <w:rPr>
          <w:sz w:val="22"/>
          <w:szCs w:val="22"/>
        </w:rPr>
        <w:t xml:space="preserve"> [3].</w:t>
      </w:r>
    </w:p>
    <w:p w14:paraId="3020D9D2" w14:textId="77777777" w:rsidR="00393F32" w:rsidRPr="00393F32" w:rsidRDefault="00393F32" w:rsidP="00393F32">
      <w:pPr>
        <w:ind w:firstLine="708"/>
        <w:jc w:val="both"/>
        <w:rPr>
          <w:sz w:val="22"/>
          <w:szCs w:val="22"/>
        </w:rPr>
      </w:pPr>
    </w:p>
    <w:p w14:paraId="2B91287D" w14:textId="0E75BD69" w:rsidR="002F29D4" w:rsidRPr="00393F32" w:rsidRDefault="002F29D4" w:rsidP="002F29D4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393F32">
        <w:rPr>
          <w:rFonts w:asciiTheme="majorHAnsi" w:hAnsiTheme="majorHAnsi"/>
          <w:b/>
          <w:bCs/>
          <w:sz w:val="22"/>
          <w:szCs w:val="22"/>
        </w:rPr>
        <w:t>1.</w:t>
      </w:r>
      <w:r w:rsidR="00C47292">
        <w:rPr>
          <w:rFonts w:asciiTheme="majorHAnsi" w:hAnsiTheme="majorHAnsi"/>
          <w:b/>
          <w:bCs/>
          <w:sz w:val="22"/>
          <w:szCs w:val="22"/>
        </w:rPr>
        <w:t>2</w:t>
      </w:r>
      <w:r w:rsidRPr="00393F32">
        <w:rPr>
          <w:rFonts w:asciiTheme="majorHAnsi" w:hAnsiTheme="majorHAnsi"/>
          <w:b/>
          <w:bCs/>
          <w:sz w:val="22"/>
          <w:szCs w:val="22"/>
        </w:rPr>
        <w:t xml:space="preserve"> Propósito</w:t>
      </w:r>
    </w:p>
    <w:p w14:paraId="0D9074BF" w14:textId="4BC8F995" w:rsidR="007716F7" w:rsidRDefault="002F29D4" w:rsidP="00393F32">
      <w:pPr>
        <w:ind w:firstLine="708"/>
        <w:jc w:val="both"/>
        <w:rPr>
          <w:sz w:val="22"/>
          <w:szCs w:val="22"/>
        </w:rPr>
      </w:pPr>
      <w:r w:rsidRPr="002F29D4">
        <w:rPr>
          <w:sz w:val="22"/>
          <w:szCs w:val="22"/>
        </w:rPr>
        <w:t>O dataset “Video Games Rating By 'ESRB'” reúne informações sobre diversas características de conteúdo presentes em videogames</w:t>
      </w:r>
      <w:r>
        <w:rPr>
          <w:sz w:val="22"/>
          <w:szCs w:val="22"/>
        </w:rPr>
        <w:t>,</w:t>
      </w:r>
      <w:r w:rsidRPr="002F29D4">
        <w:rPr>
          <w:sz w:val="22"/>
          <w:szCs w:val="22"/>
        </w:rPr>
        <w:t xml:space="preserve"> como nudez, uso de drogas, violência, entre outros</w:t>
      </w:r>
      <w:r>
        <w:rPr>
          <w:sz w:val="22"/>
          <w:szCs w:val="22"/>
        </w:rPr>
        <w:t>. A</w:t>
      </w:r>
      <w:r w:rsidRPr="002F29D4">
        <w:rPr>
          <w:sz w:val="22"/>
          <w:szCs w:val="22"/>
        </w:rPr>
        <w:t>lém</w:t>
      </w:r>
      <w:r>
        <w:rPr>
          <w:sz w:val="22"/>
          <w:szCs w:val="22"/>
        </w:rPr>
        <w:t xml:space="preserve"> disso, i</w:t>
      </w:r>
      <w:r w:rsidRPr="002F29D4">
        <w:rPr>
          <w:sz w:val="22"/>
          <w:szCs w:val="22"/>
        </w:rPr>
        <w:t>nclui a classificação etária atribuída pela ESRB</w:t>
      </w:r>
      <w:r w:rsidR="00084EA1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084EA1">
        <w:rPr>
          <w:sz w:val="22"/>
          <w:szCs w:val="22"/>
        </w:rPr>
        <w:t xml:space="preserve">O objetivo </w:t>
      </w:r>
      <w:r>
        <w:rPr>
          <w:sz w:val="22"/>
          <w:szCs w:val="22"/>
        </w:rPr>
        <w:t xml:space="preserve">principal </w:t>
      </w:r>
      <w:r w:rsidR="00084EA1">
        <w:rPr>
          <w:sz w:val="22"/>
          <w:szCs w:val="22"/>
        </w:rPr>
        <w:t xml:space="preserve">é </w:t>
      </w:r>
      <w:r w:rsidRPr="002F29D4">
        <w:rPr>
          <w:sz w:val="22"/>
          <w:szCs w:val="22"/>
        </w:rPr>
        <w:t xml:space="preserve">prever </w:t>
      </w:r>
      <w:r>
        <w:rPr>
          <w:sz w:val="22"/>
          <w:szCs w:val="22"/>
        </w:rPr>
        <w:t>essa</w:t>
      </w:r>
      <w:r w:rsidRPr="002F29D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classificação </w:t>
      </w:r>
      <w:r w:rsidR="00084EA1">
        <w:rPr>
          <w:sz w:val="22"/>
          <w:szCs w:val="22"/>
        </w:rPr>
        <w:t xml:space="preserve">etária </w:t>
      </w:r>
      <w:r w:rsidRPr="002F29D4">
        <w:rPr>
          <w:sz w:val="22"/>
          <w:szCs w:val="22"/>
        </w:rPr>
        <w:t xml:space="preserve">com base </w:t>
      </w:r>
      <w:r w:rsidR="00084EA1">
        <w:rPr>
          <w:sz w:val="22"/>
          <w:szCs w:val="22"/>
        </w:rPr>
        <w:t>nas</w:t>
      </w:r>
      <w:r w:rsidRPr="002F29D4">
        <w:rPr>
          <w:sz w:val="22"/>
          <w:szCs w:val="22"/>
        </w:rPr>
        <w:t xml:space="preserve"> características de conteúdo</w:t>
      </w:r>
      <w:r>
        <w:rPr>
          <w:sz w:val="22"/>
          <w:szCs w:val="22"/>
        </w:rPr>
        <w:t xml:space="preserve">, </w:t>
      </w:r>
      <w:r w:rsidR="00084EA1">
        <w:rPr>
          <w:sz w:val="22"/>
          <w:szCs w:val="22"/>
        </w:rPr>
        <w:t>sendo a coluna de classificação (ESRB) a variável alvo do conjunto de dados.</w:t>
      </w:r>
    </w:p>
    <w:p w14:paraId="0BC004DF" w14:textId="77777777" w:rsidR="00377412" w:rsidRDefault="00377412" w:rsidP="00393F32">
      <w:pPr>
        <w:ind w:firstLine="708"/>
        <w:jc w:val="both"/>
        <w:rPr>
          <w:sz w:val="22"/>
          <w:szCs w:val="22"/>
        </w:rPr>
      </w:pPr>
    </w:p>
    <w:p w14:paraId="650EFE75" w14:textId="29860A4B" w:rsidR="00393F32" w:rsidRPr="00377412" w:rsidRDefault="00377412" w:rsidP="002F29D4">
      <w:pPr>
        <w:jc w:val="both"/>
        <w:rPr>
          <w:rFonts w:asciiTheme="majorHAnsi" w:hAnsiTheme="majorHAnsi"/>
          <w:b/>
          <w:bCs/>
          <w:sz w:val="28"/>
          <w:szCs w:val="28"/>
        </w:rPr>
      </w:pPr>
      <w:r w:rsidRPr="00377412">
        <w:rPr>
          <w:rFonts w:asciiTheme="majorHAnsi" w:hAnsiTheme="majorHAnsi"/>
          <w:b/>
          <w:bCs/>
          <w:sz w:val="28"/>
          <w:szCs w:val="28"/>
        </w:rPr>
        <w:t>2 Levantamento e caracterização</w:t>
      </w:r>
    </w:p>
    <w:p w14:paraId="69676B2D" w14:textId="1386463E" w:rsidR="00393F32" w:rsidRPr="005912F0" w:rsidRDefault="00377412" w:rsidP="002F29D4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5912F0">
        <w:rPr>
          <w:rFonts w:asciiTheme="majorHAnsi" w:hAnsiTheme="majorHAnsi"/>
          <w:b/>
          <w:bCs/>
          <w:sz w:val="22"/>
          <w:szCs w:val="22"/>
        </w:rPr>
        <w:t>2.1 Quantidade de atributos</w:t>
      </w:r>
    </w:p>
    <w:p w14:paraId="4677EEC2" w14:textId="10ACF32D" w:rsidR="009E77D2" w:rsidRDefault="005912F0" w:rsidP="005912F0">
      <w:pPr>
        <w:ind w:firstLine="708"/>
        <w:jc w:val="both"/>
        <w:rPr>
          <w:sz w:val="22"/>
          <w:szCs w:val="22"/>
        </w:rPr>
      </w:pPr>
      <w:r w:rsidRPr="005912F0">
        <w:rPr>
          <w:sz w:val="22"/>
          <w:szCs w:val="22"/>
        </w:rPr>
        <w:t xml:space="preserve">O dataset contém 34 atributos, dos quais os </w:t>
      </w:r>
      <w:r w:rsidR="0077494A">
        <w:rPr>
          <w:sz w:val="22"/>
          <w:szCs w:val="22"/>
        </w:rPr>
        <w:t>2</w:t>
      </w:r>
      <w:r w:rsidRPr="005912F0">
        <w:rPr>
          <w:sz w:val="22"/>
          <w:szCs w:val="22"/>
        </w:rPr>
        <w:t xml:space="preserve"> primeiros (title e console) foram desconsiderados na etapa de modelagem de classificação supervisionada. O último atributo corresponde à variável alvo.</w:t>
      </w:r>
    </w:p>
    <w:p w14:paraId="697919B5" w14:textId="77777777" w:rsidR="0077494A" w:rsidRDefault="0077494A" w:rsidP="005912F0">
      <w:pPr>
        <w:ind w:firstLine="708"/>
        <w:jc w:val="both"/>
        <w:rPr>
          <w:sz w:val="22"/>
          <w:szCs w:val="22"/>
        </w:rPr>
      </w:pPr>
    </w:p>
    <w:p w14:paraId="6820936B" w14:textId="62BB7260" w:rsidR="00377412" w:rsidRPr="00585EF3" w:rsidRDefault="00377412" w:rsidP="002F29D4">
      <w:pPr>
        <w:jc w:val="both"/>
        <w:rPr>
          <w:b/>
          <w:bCs/>
          <w:sz w:val="22"/>
          <w:szCs w:val="22"/>
          <w:lang w:val="en-US"/>
        </w:rPr>
      </w:pPr>
      <w:r w:rsidRPr="00585EF3">
        <w:rPr>
          <w:b/>
          <w:bCs/>
          <w:sz w:val="22"/>
          <w:szCs w:val="22"/>
          <w:lang w:val="en-US"/>
        </w:rPr>
        <w:t>2.2</w:t>
      </w:r>
      <w:r w:rsidR="00585EF3">
        <w:rPr>
          <w:b/>
          <w:bCs/>
          <w:sz w:val="22"/>
          <w:szCs w:val="22"/>
          <w:lang w:val="en-US"/>
        </w:rPr>
        <w:t xml:space="preserve"> Atributos</w:t>
      </w:r>
      <w:r w:rsidRPr="00585EF3">
        <w:rPr>
          <w:b/>
          <w:bCs/>
          <w:sz w:val="22"/>
          <w:szCs w:val="22"/>
          <w:lang w:val="en-US"/>
        </w:rPr>
        <w:t xml:space="preserve"> </w:t>
      </w:r>
      <w:r w:rsidR="00585EF3">
        <w:rPr>
          <w:b/>
          <w:bCs/>
          <w:sz w:val="22"/>
          <w:szCs w:val="22"/>
          <w:lang w:val="en-US"/>
        </w:rPr>
        <w:t>e tipagem</w:t>
      </w:r>
    </w:p>
    <w:p w14:paraId="1E63FFF0" w14:textId="5DC70474" w:rsidR="00585EF3" w:rsidRPr="00585EF3" w:rsidRDefault="00585EF3" w:rsidP="00585EF3">
      <w:pPr>
        <w:ind w:firstLine="708"/>
        <w:jc w:val="both"/>
        <w:rPr>
          <w:sz w:val="22"/>
          <w:szCs w:val="22"/>
          <w:lang w:val="en-US"/>
        </w:rPr>
      </w:pPr>
      <w:r w:rsidRPr="00585EF3">
        <w:rPr>
          <w:sz w:val="22"/>
          <w:szCs w:val="22"/>
          <w:lang w:val="en-US"/>
        </w:rPr>
        <w:t xml:space="preserve">Os </w:t>
      </w:r>
      <w:r w:rsidR="00D2360D">
        <w:rPr>
          <w:sz w:val="22"/>
          <w:szCs w:val="22"/>
          <w:lang w:val="en-US"/>
        </w:rPr>
        <w:t xml:space="preserve">32 </w:t>
      </w:r>
      <w:r w:rsidRPr="00585EF3">
        <w:rPr>
          <w:sz w:val="22"/>
          <w:szCs w:val="22"/>
          <w:lang w:val="en-US"/>
        </w:rPr>
        <w:t xml:space="preserve">atributos utilizados na modelagem são: alcohol_reference, animated_blood, blood, blood_and_gore, cartoon_violence, crude_humor, drug_reference, fantasy_violence, intense_violence, language, lyrics, mature_humor, mild_blood, mild_cartoon_violence, mild_fantasy_violence, mild_language, mild_lyrics, mild_suggestive_themes, </w:t>
      </w:r>
      <w:r w:rsidRPr="00585EF3">
        <w:rPr>
          <w:sz w:val="22"/>
          <w:szCs w:val="22"/>
          <w:lang w:val="en-US"/>
        </w:rPr>
        <w:lastRenderedPageBreak/>
        <w:t>mild_violence, no_descriptors, nudity, partial_nudity, sexual_content, sexual_themes, simulated_gambling, strong_language, strong_sexual_content, suggestive_themes, use_of_alcohol, use_of_drugs_and_alcohol, violence e esrb_rating.</w:t>
      </w:r>
    </w:p>
    <w:p w14:paraId="7BAD2ED8" w14:textId="5FFAB3D4" w:rsidR="00377412" w:rsidRDefault="00585EF3" w:rsidP="00D2360D">
      <w:pPr>
        <w:ind w:firstLine="708"/>
        <w:jc w:val="both"/>
        <w:rPr>
          <w:sz w:val="22"/>
          <w:szCs w:val="22"/>
        </w:rPr>
      </w:pPr>
      <w:r w:rsidRPr="00585EF3">
        <w:rPr>
          <w:sz w:val="22"/>
          <w:szCs w:val="22"/>
        </w:rPr>
        <w:t xml:space="preserve">Todos esses atributos são do tipo </w:t>
      </w:r>
      <w:r w:rsidR="00161D13">
        <w:rPr>
          <w:sz w:val="22"/>
          <w:szCs w:val="22"/>
        </w:rPr>
        <w:t>inteiro</w:t>
      </w:r>
      <w:r w:rsidRPr="00585EF3">
        <w:rPr>
          <w:sz w:val="22"/>
          <w:szCs w:val="22"/>
        </w:rPr>
        <w:t xml:space="preserve"> e assumem apenas os valores 0 ou 1, indicando respectivamente ausência ou presença da característica no jogo.</w:t>
      </w:r>
      <w:r>
        <w:rPr>
          <w:sz w:val="22"/>
          <w:szCs w:val="22"/>
        </w:rPr>
        <w:t xml:space="preserve"> </w:t>
      </w:r>
      <w:r w:rsidRPr="00585EF3">
        <w:rPr>
          <w:sz w:val="22"/>
          <w:szCs w:val="22"/>
        </w:rPr>
        <w:t>A única exceção é o atributo esrb_rating, que pode assumir os valores E, ET, T ou M, representando as diferentes classificações etárias.</w:t>
      </w:r>
    </w:p>
    <w:p w14:paraId="111D8BFB" w14:textId="77777777" w:rsidR="009A63B8" w:rsidRDefault="009A63B8" w:rsidP="00D2360D">
      <w:pPr>
        <w:ind w:firstLine="708"/>
        <w:jc w:val="both"/>
        <w:rPr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4955"/>
      </w:tblGrid>
      <w:tr w:rsidR="00D2360D" w14:paraId="0942788B" w14:textId="7629675D" w:rsidTr="00D2360D">
        <w:tc>
          <w:tcPr>
            <w:tcW w:w="1696" w:type="dxa"/>
          </w:tcPr>
          <w:p w14:paraId="6506FF14" w14:textId="451EF181" w:rsidR="00D2360D" w:rsidRPr="00D2360D" w:rsidRDefault="00D2360D" w:rsidP="00D2360D">
            <w:pPr>
              <w:jc w:val="center"/>
              <w:rPr>
                <w:b/>
                <w:bCs/>
                <w:sz w:val="22"/>
                <w:szCs w:val="22"/>
              </w:rPr>
            </w:pPr>
            <w:r w:rsidRPr="00D2360D">
              <w:rPr>
                <w:b/>
                <w:bCs/>
                <w:sz w:val="22"/>
                <w:szCs w:val="22"/>
              </w:rPr>
              <w:t>ESRB Rating</w:t>
            </w:r>
          </w:p>
        </w:tc>
        <w:tc>
          <w:tcPr>
            <w:tcW w:w="1843" w:type="dxa"/>
          </w:tcPr>
          <w:p w14:paraId="587485EB" w14:textId="205DDF79" w:rsidR="00D2360D" w:rsidRPr="00D2360D" w:rsidRDefault="00D2360D" w:rsidP="00D2360D">
            <w:pPr>
              <w:jc w:val="center"/>
              <w:rPr>
                <w:b/>
                <w:bCs/>
                <w:sz w:val="22"/>
                <w:szCs w:val="22"/>
              </w:rPr>
            </w:pPr>
            <w:r w:rsidRPr="00D2360D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4955" w:type="dxa"/>
          </w:tcPr>
          <w:p w14:paraId="2D6F4483" w14:textId="061697F3" w:rsidR="00D2360D" w:rsidRPr="00D2360D" w:rsidRDefault="00D2360D" w:rsidP="00D2360D">
            <w:pPr>
              <w:jc w:val="center"/>
              <w:rPr>
                <w:b/>
                <w:bCs/>
                <w:sz w:val="22"/>
                <w:szCs w:val="22"/>
              </w:rPr>
            </w:pPr>
            <w:r w:rsidRPr="00D2360D">
              <w:rPr>
                <w:b/>
                <w:bCs/>
                <w:sz w:val="22"/>
                <w:szCs w:val="22"/>
              </w:rPr>
              <w:t>Faixa etária</w:t>
            </w:r>
          </w:p>
        </w:tc>
      </w:tr>
      <w:tr w:rsidR="00D2360D" w14:paraId="2D41E462" w14:textId="77777777" w:rsidTr="00D2360D">
        <w:tc>
          <w:tcPr>
            <w:tcW w:w="1696" w:type="dxa"/>
          </w:tcPr>
          <w:p w14:paraId="276A71D0" w14:textId="507F7805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</w:p>
        </w:tc>
        <w:tc>
          <w:tcPr>
            <w:tcW w:w="1843" w:type="dxa"/>
          </w:tcPr>
          <w:p w14:paraId="399D07B0" w14:textId="11A340FD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Everyone</w:t>
            </w:r>
          </w:p>
        </w:tc>
        <w:tc>
          <w:tcPr>
            <w:tcW w:w="4955" w:type="dxa"/>
          </w:tcPr>
          <w:p w14:paraId="583CBD95" w14:textId="70C94778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Indicado para todas as idades</w:t>
            </w:r>
          </w:p>
        </w:tc>
      </w:tr>
      <w:tr w:rsidR="00D2360D" w14:paraId="328AB315" w14:textId="20A41475" w:rsidTr="00D2360D">
        <w:tc>
          <w:tcPr>
            <w:tcW w:w="1696" w:type="dxa"/>
          </w:tcPr>
          <w:p w14:paraId="56171CC0" w14:textId="4C22FFB3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 (E10+)</w:t>
            </w:r>
          </w:p>
        </w:tc>
        <w:tc>
          <w:tcPr>
            <w:tcW w:w="1843" w:type="dxa"/>
          </w:tcPr>
          <w:p w14:paraId="4FB6CAB0" w14:textId="57B229F7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Everyone 10+</w:t>
            </w:r>
          </w:p>
        </w:tc>
        <w:tc>
          <w:tcPr>
            <w:tcW w:w="4955" w:type="dxa"/>
          </w:tcPr>
          <w:p w14:paraId="51B18F30" w14:textId="69FF7878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Adequado para pessoas acima de 10 anos</w:t>
            </w:r>
          </w:p>
        </w:tc>
      </w:tr>
      <w:tr w:rsidR="00D2360D" w14:paraId="57502D8C" w14:textId="23CF179B" w:rsidTr="00D2360D">
        <w:tc>
          <w:tcPr>
            <w:tcW w:w="1696" w:type="dxa"/>
          </w:tcPr>
          <w:p w14:paraId="0E04EABF" w14:textId="75B864D8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</w:p>
        </w:tc>
        <w:tc>
          <w:tcPr>
            <w:tcW w:w="1843" w:type="dxa"/>
          </w:tcPr>
          <w:p w14:paraId="6DAE6B1D" w14:textId="21AEB9AA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Teen</w:t>
            </w:r>
          </w:p>
        </w:tc>
        <w:tc>
          <w:tcPr>
            <w:tcW w:w="4955" w:type="dxa"/>
          </w:tcPr>
          <w:p w14:paraId="5AC94FC0" w14:textId="011CF5D2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Recomendado para maiores de 13 anos</w:t>
            </w:r>
          </w:p>
        </w:tc>
      </w:tr>
      <w:tr w:rsidR="00D2360D" w14:paraId="30CCC89B" w14:textId="78056CA9" w:rsidTr="00D2360D">
        <w:tc>
          <w:tcPr>
            <w:tcW w:w="1696" w:type="dxa"/>
          </w:tcPr>
          <w:p w14:paraId="39F030FF" w14:textId="3E01A51C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1843" w:type="dxa"/>
          </w:tcPr>
          <w:p w14:paraId="4E947802" w14:textId="280EEC06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Mature</w:t>
            </w:r>
          </w:p>
        </w:tc>
        <w:tc>
          <w:tcPr>
            <w:tcW w:w="4955" w:type="dxa"/>
          </w:tcPr>
          <w:p w14:paraId="03268F87" w14:textId="0AA92104" w:rsidR="00D2360D" w:rsidRDefault="00D2360D" w:rsidP="00D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Recomendado para maiores de 17 anos</w:t>
            </w:r>
          </w:p>
        </w:tc>
      </w:tr>
    </w:tbl>
    <w:p w14:paraId="04202366" w14:textId="77777777" w:rsidR="00C96344" w:rsidRDefault="00C96344" w:rsidP="00D2360D">
      <w:pPr>
        <w:ind w:firstLine="708"/>
        <w:jc w:val="both"/>
        <w:rPr>
          <w:sz w:val="22"/>
          <w:szCs w:val="22"/>
        </w:rPr>
      </w:pPr>
    </w:p>
    <w:p w14:paraId="2B7997FD" w14:textId="51F7C699" w:rsidR="00377412" w:rsidRPr="00D2360D" w:rsidRDefault="00377412" w:rsidP="002F29D4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D2360D">
        <w:rPr>
          <w:rFonts w:asciiTheme="majorHAnsi" w:hAnsiTheme="majorHAnsi"/>
          <w:b/>
          <w:bCs/>
          <w:sz w:val="22"/>
          <w:szCs w:val="22"/>
        </w:rPr>
        <w:t>2.</w:t>
      </w:r>
      <w:r w:rsidR="00020C25">
        <w:rPr>
          <w:rFonts w:asciiTheme="majorHAnsi" w:hAnsiTheme="majorHAnsi"/>
          <w:b/>
          <w:bCs/>
          <w:sz w:val="22"/>
          <w:szCs w:val="22"/>
        </w:rPr>
        <w:t>3</w:t>
      </w:r>
      <w:r w:rsidRPr="00D2360D">
        <w:rPr>
          <w:rFonts w:asciiTheme="majorHAnsi" w:hAnsiTheme="majorHAnsi"/>
          <w:b/>
          <w:bCs/>
          <w:sz w:val="22"/>
          <w:szCs w:val="22"/>
        </w:rPr>
        <w:t xml:space="preserve"> Valores faltando</w:t>
      </w:r>
    </w:p>
    <w:p w14:paraId="6EB96029" w14:textId="56467F14" w:rsidR="00D2360D" w:rsidRDefault="00D2360D" w:rsidP="00D2360D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O dataset não possui nenhum valor faltando.</w:t>
      </w:r>
    </w:p>
    <w:p w14:paraId="45938498" w14:textId="77777777" w:rsidR="009E77D2" w:rsidRDefault="009E77D2" w:rsidP="00D2360D">
      <w:pPr>
        <w:ind w:firstLine="708"/>
        <w:jc w:val="both"/>
        <w:rPr>
          <w:sz w:val="22"/>
          <w:szCs w:val="22"/>
        </w:rPr>
      </w:pPr>
    </w:p>
    <w:p w14:paraId="7C9C185B" w14:textId="4CC89A97" w:rsidR="00377412" w:rsidRDefault="00377412" w:rsidP="002F29D4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D2360D">
        <w:rPr>
          <w:rFonts w:asciiTheme="majorHAnsi" w:hAnsiTheme="majorHAnsi"/>
          <w:b/>
          <w:bCs/>
          <w:sz w:val="22"/>
          <w:szCs w:val="22"/>
        </w:rPr>
        <w:t>2.</w:t>
      </w:r>
      <w:r w:rsidR="00020C25">
        <w:rPr>
          <w:rFonts w:asciiTheme="majorHAnsi" w:hAnsiTheme="majorHAnsi"/>
          <w:b/>
          <w:bCs/>
          <w:sz w:val="22"/>
          <w:szCs w:val="22"/>
        </w:rPr>
        <w:t>4</w:t>
      </w:r>
      <w:r w:rsidRPr="00D2360D">
        <w:rPr>
          <w:rFonts w:asciiTheme="majorHAnsi" w:hAnsiTheme="majorHAnsi"/>
          <w:b/>
          <w:bCs/>
          <w:sz w:val="22"/>
          <w:szCs w:val="22"/>
        </w:rPr>
        <w:t xml:space="preserve"> Atributo mais desbalanceado</w:t>
      </w:r>
    </w:p>
    <w:p w14:paraId="5566A333" w14:textId="13A6D3B5" w:rsidR="00E873DE" w:rsidRDefault="00E873DE" w:rsidP="002F29D4">
      <w:pPr>
        <w:jc w:val="both"/>
        <w:rPr>
          <w:sz w:val="22"/>
          <w:szCs w:val="22"/>
        </w:rPr>
      </w:pPr>
      <w:r w:rsidRPr="00E873DE">
        <w:rPr>
          <w:sz w:val="22"/>
          <w:szCs w:val="22"/>
        </w:rPr>
        <w:tab/>
        <w:t>A tabela a seguir mostra os atributos mais desbalanceados do dataset</w:t>
      </w:r>
      <w:r>
        <w:rPr>
          <w:sz w:val="22"/>
          <w:szCs w:val="22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873DE" w14:paraId="47683860" w14:textId="77777777" w:rsidTr="00E873DE">
        <w:tc>
          <w:tcPr>
            <w:tcW w:w="2831" w:type="dxa"/>
          </w:tcPr>
          <w:p w14:paraId="74A0EBC4" w14:textId="5FEAB845" w:rsidR="00E873DE" w:rsidRPr="00E873DE" w:rsidRDefault="00E873DE" w:rsidP="00E873DE">
            <w:pPr>
              <w:jc w:val="center"/>
              <w:rPr>
                <w:b/>
                <w:bCs/>
                <w:sz w:val="22"/>
                <w:szCs w:val="22"/>
              </w:rPr>
            </w:pPr>
            <w:r w:rsidRPr="00E873DE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2831" w:type="dxa"/>
          </w:tcPr>
          <w:p w14:paraId="5C81B4BD" w14:textId="5392435B" w:rsidR="00E873DE" w:rsidRPr="00E873DE" w:rsidRDefault="00E873DE" w:rsidP="00E873DE">
            <w:pPr>
              <w:jc w:val="center"/>
              <w:rPr>
                <w:b/>
                <w:bCs/>
                <w:sz w:val="22"/>
                <w:szCs w:val="22"/>
              </w:rPr>
            </w:pPr>
            <w:r w:rsidRPr="00E873DE">
              <w:rPr>
                <w:b/>
                <w:bCs/>
                <w:sz w:val="22"/>
                <w:szCs w:val="22"/>
              </w:rPr>
              <w:t>Não possui</w:t>
            </w:r>
          </w:p>
        </w:tc>
        <w:tc>
          <w:tcPr>
            <w:tcW w:w="2832" w:type="dxa"/>
          </w:tcPr>
          <w:p w14:paraId="76FF9E48" w14:textId="61C3E542" w:rsidR="00E873DE" w:rsidRPr="00E873DE" w:rsidRDefault="00E873DE" w:rsidP="00E873DE">
            <w:pPr>
              <w:jc w:val="center"/>
              <w:rPr>
                <w:b/>
                <w:bCs/>
                <w:sz w:val="22"/>
                <w:szCs w:val="22"/>
              </w:rPr>
            </w:pPr>
            <w:r w:rsidRPr="00E873DE">
              <w:rPr>
                <w:b/>
                <w:bCs/>
                <w:sz w:val="22"/>
                <w:szCs w:val="22"/>
              </w:rPr>
              <w:t>Possui</w:t>
            </w:r>
          </w:p>
        </w:tc>
      </w:tr>
      <w:tr w:rsidR="00E873DE" w14:paraId="7D2B72B1" w14:textId="77777777" w:rsidTr="00E873DE">
        <w:tc>
          <w:tcPr>
            <w:tcW w:w="2831" w:type="dxa"/>
          </w:tcPr>
          <w:p w14:paraId="04479D69" w14:textId="333F04C5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a</w:t>
            </w:r>
            <w:r w:rsidRPr="00E873DE">
              <w:rPr>
                <w:sz w:val="22"/>
                <w:szCs w:val="22"/>
                <w:lang w:val="en-US"/>
              </w:rPr>
              <w:t>nimated_blood</w:t>
            </w:r>
          </w:p>
        </w:tc>
        <w:tc>
          <w:tcPr>
            <w:tcW w:w="2831" w:type="dxa"/>
          </w:tcPr>
          <w:p w14:paraId="4A6E7326" w14:textId="1DBCD95A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1876</w:t>
            </w:r>
          </w:p>
        </w:tc>
        <w:tc>
          <w:tcPr>
            <w:tcW w:w="2832" w:type="dxa"/>
          </w:tcPr>
          <w:p w14:paraId="0A4466E1" w14:textId="03EFF220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</w:tr>
      <w:tr w:rsidR="00E873DE" w14:paraId="66949E63" w14:textId="77777777" w:rsidTr="00E873DE">
        <w:tc>
          <w:tcPr>
            <w:tcW w:w="2831" w:type="dxa"/>
          </w:tcPr>
          <w:p w14:paraId="06DBEFE8" w14:textId="7DBE8101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mature_humor</w:t>
            </w:r>
          </w:p>
        </w:tc>
        <w:tc>
          <w:tcPr>
            <w:tcW w:w="2831" w:type="dxa"/>
          </w:tcPr>
          <w:p w14:paraId="3E8F57A5" w14:textId="59014E90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1873</w:t>
            </w:r>
          </w:p>
        </w:tc>
        <w:tc>
          <w:tcPr>
            <w:tcW w:w="2832" w:type="dxa"/>
          </w:tcPr>
          <w:p w14:paraId="1C222FE8" w14:textId="1FDAC2F1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</w:tr>
      <w:tr w:rsidR="00E873DE" w14:paraId="554CEFA1" w14:textId="77777777" w:rsidTr="00E873DE">
        <w:tc>
          <w:tcPr>
            <w:tcW w:w="2831" w:type="dxa"/>
          </w:tcPr>
          <w:p w14:paraId="6E8D2443" w14:textId="1D6E1360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nudity</w:t>
            </w:r>
          </w:p>
        </w:tc>
        <w:tc>
          <w:tcPr>
            <w:tcW w:w="2831" w:type="dxa"/>
          </w:tcPr>
          <w:p w14:paraId="37B5188C" w14:textId="24398DA7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1867</w:t>
            </w:r>
          </w:p>
        </w:tc>
        <w:tc>
          <w:tcPr>
            <w:tcW w:w="2832" w:type="dxa"/>
          </w:tcPr>
          <w:p w14:paraId="397B9697" w14:textId="365799D3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</w:tr>
      <w:tr w:rsidR="00E873DE" w14:paraId="39752A5F" w14:textId="77777777" w:rsidTr="00E873DE">
        <w:tc>
          <w:tcPr>
            <w:tcW w:w="2831" w:type="dxa"/>
          </w:tcPr>
          <w:p w14:paraId="0391C5FD" w14:textId="3CD23013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partial_nudity</w:t>
            </w:r>
          </w:p>
        </w:tc>
        <w:tc>
          <w:tcPr>
            <w:tcW w:w="2831" w:type="dxa"/>
          </w:tcPr>
          <w:p w14:paraId="0A652DDD" w14:textId="25F0B0AB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1870</w:t>
            </w:r>
          </w:p>
        </w:tc>
        <w:tc>
          <w:tcPr>
            <w:tcW w:w="2832" w:type="dxa"/>
          </w:tcPr>
          <w:p w14:paraId="669D3E8A" w14:textId="75296C4B" w:rsidR="00E873DE" w:rsidRDefault="00E873DE" w:rsidP="00E873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</w:tr>
    </w:tbl>
    <w:p w14:paraId="6BC7996A" w14:textId="77777777" w:rsidR="009A63B8" w:rsidRPr="00E873DE" w:rsidRDefault="009A63B8" w:rsidP="002F29D4">
      <w:pPr>
        <w:jc w:val="both"/>
        <w:rPr>
          <w:sz w:val="22"/>
          <w:szCs w:val="22"/>
        </w:rPr>
      </w:pPr>
    </w:p>
    <w:p w14:paraId="6CBBD906" w14:textId="0642645B" w:rsidR="00377412" w:rsidRDefault="00377412" w:rsidP="002F29D4">
      <w:pPr>
        <w:jc w:val="both"/>
        <w:rPr>
          <w:rFonts w:asciiTheme="majorHAnsi" w:hAnsiTheme="majorHAnsi"/>
          <w:b/>
          <w:bCs/>
          <w:sz w:val="22"/>
          <w:szCs w:val="22"/>
        </w:rPr>
      </w:pPr>
      <w:r w:rsidRPr="00D2360D">
        <w:rPr>
          <w:rFonts w:asciiTheme="majorHAnsi" w:hAnsiTheme="majorHAnsi"/>
          <w:b/>
          <w:bCs/>
          <w:sz w:val="22"/>
          <w:szCs w:val="22"/>
        </w:rPr>
        <w:t>2.</w:t>
      </w:r>
      <w:r w:rsidR="00020C25">
        <w:rPr>
          <w:rFonts w:asciiTheme="majorHAnsi" w:hAnsiTheme="majorHAnsi"/>
          <w:b/>
          <w:bCs/>
          <w:sz w:val="22"/>
          <w:szCs w:val="22"/>
        </w:rPr>
        <w:t>5</w:t>
      </w:r>
      <w:r w:rsidRPr="00D2360D">
        <w:rPr>
          <w:rFonts w:asciiTheme="majorHAnsi" w:hAnsiTheme="majorHAnsi"/>
          <w:b/>
          <w:bCs/>
          <w:sz w:val="22"/>
          <w:szCs w:val="22"/>
        </w:rPr>
        <w:t xml:space="preserve"> Quantos exemplos o dataset possui</w:t>
      </w:r>
    </w:p>
    <w:p w14:paraId="75A61F10" w14:textId="222235E3" w:rsidR="00377412" w:rsidRDefault="009E77D2" w:rsidP="009E77D2">
      <w:pPr>
        <w:ind w:firstLine="708"/>
        <w:jc w:val="both"/>
        <w:rPr>
          <w:sz w:val="22"/>
          <w:szCs w:val="22"/>
        </w:rPr>
      </w:pPr>
      <w:r w:rsidRPr="009E77D2">
        <w:rPr>
          <w:sz w:val="22"/>
          <w:szCs w:val="22"/>
        </w:rPr>
        <w:t>O dataset é composto por dois arquivos: um destinado ao treinamento e outro ao teste do modelo. O arquivo de treinamento contém 1.895 linhas, enquanto o arquivo de teste possui 500 linhas, cada uma representando um exemplo distinto.</w:t>
      </w:r>
    </w:p>
    <w:p w14:paraId="4ED1022D" w14:textId="77777777" w:rsidR="009A63B8" w:rsidRDefault="009A63B8" w:rsidP="009A63B8">
      <w:pPr>
        <w:jc w:val="both"/>
        <w:rPr>
          <w:sz w:val="22"/>
          <w:szCs w:val="22"/>
        </w:rPr>
      </w:pPr>
    </w:p>
    <w:p w14:paraId="6802ABA4" w14:textId="63F2BAC7" w:rsidR="009A63B8" w:rsidRPr="00DB7E8E" w:rsidRDefault="009A63B8" w:rsidP="009A63B8">
      <w:pPr>
        <w:jc w:val="both"/>
        <w:rPr>
          <w:rFonts w:asciiTheme="majorHAnsi" w:hAnsiTheme="majorHAnsi"/>
          <w:b/>
          <w:bCs/>
        </w:rPr>
      </w:pPr>
      <w:r w:rsidRPr="00DB7E8E">
        <w:rPr>
          <w:rFonts w:asciiTheme="majorHAnsi" w:hAnsiTheme="majorHAnsi"/>
          <w:b/>
          <w:bCs/>
        </w:rPr>
        <w:t>3 Pré-processamento</w:t>
      </w:r>
    </w:p>
    <w:p w14:paraId="0EC4D5CD" w14:textId="3293F752" w:rsidR="00DB7E8E" w:rsidRPr="00DB7E8E" w:rsidRDefault="00DB7E8E" w:rsidP="00DB7E8E">
      <w:pPr>
        <w:ind w:firstLine="708"/>
        <w:jc w:val="both"/>
        <w:rPr>
          <w:sz w:val="22"/>
          <w:szCs w:val="22"/>
        </w:rPr>
      </w:pPr>
      <w:r w:rsidRPr="00DB7E8E">
        <w:rPr>
          <w:sz w:val="22"/>
          <w:szCs w:val="22"/>
        </w:rPr>
        <w:t>Não foi realizado nenhum tipo de pré-processamento nos dados; todos os valores foram utilizados exatamente como disponibilizados no repositório do Kaggle. Dessa forma, não houve normalização, padronização, balanceamento de classes ou transformação dos atributos.</w:t>
      </w:r>
      <w:r w:rsidRPr="00DB7E8E">
        <w:rPr>
          <w:sz w:val="22"/>
          <w:szCs w:val="22"/>
        </w:rPr>
        <w:t xml:space="preserve"> </w:t>
      </w:r>
      <w:r w:rsidRPr="00DB7E8E">
        <w:rPr>
          <w:sz w:val="22"/>
          <w:szCs w:val="22"/>
        </w:rPr>
        <w:t>A única adaptação feita antes da modelagem foi a exclusão dos atributos title e console, que não contribuíam diretamente para a classificação</w:t>
      </w:r>
    </w:p>
    <w:p w14:paraId="0A64D572" w14:textId="77777777" w:rsidR="009A63B8" w:rsidRPr="009E77D2" w:rsidRDefault="009A63B8" w:rsidP="009E77D2">
      <w:pPr>
        <w:ind w:firstLine="708"/>
        <w:jc w:val="both"/>
        <w:rPr>
          <w:sz w:val="22"/>
          <w:szCs w:val="22"/>
        </w:rPr>
      </w:pPr>
    </w:p>
    <w:p w14:paraId="5D8836B8" w14:textId="4914F9AF" w:rsidR="00377412" w:rsidRDefault="009A63B8" w:rsidP="002F29D4">
      <w:p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>4</w:t>
      </w:r>
      <w:r w:rsidR="001C736E" w:rsidRPr="001C736E">
        <w:rPr>
          <w:rFonts w:asciiTheme="majorHAnsi" w:hAnsiTheme="majorHAnsi"/>
          <w:b/>
          <w:bCs/>
        </w:rPr>
        <w:t xml:space="preserve"> Resultados</w:t>
      </w:r>
      <w:r w:rsidR="00D614DB">
        <w:rPr>
          <w:rFonts w:asciiTheme="majorHAnsi" w:hAnsiTheme="majorHAnsi"/>
          <w:b/>
          <w:bCs/>
        </w:rPr>
        <w:t xml:space="preserve"> e conclusão</w:t>
      </w:r>
    </w:p>
    <w:p w14:paraId="31017FB4" w14:textId="107DEDC8" w:rsidR="00E72B53" w:rsidRPr="00E72B53" w:rsidRDefault="009A63B8" w:rsidP="002F29D4">
      <w:pPr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4</w:t>
      </w:r>
      <w:r w:rsidR="00E72B53" w:rsidRPr="00E72B53">
        <w:rPr>
          <w:rFonts w:asciiTheme="majorHAnsi" w:hAnsiTheme="majorHAnsi"/>
          <w:b/>
          <w:bCs/>
          <w:sz w:val="22"/>
          <w:szCs w:val="22"/>
        </w:rPr>
        <w:t>.1 Tabela com métricas de performance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6"/>
        <w:gridCol w:w="1097"/>
        <w:gridCol w:w="1087"/>
        <w:gridCol w:w="898"/>
        <w:gridCol w:w="1060"/>
        <w:gridCol w:w="1836"/>
      </w:tblGrid>
      <w:tr w:rsidR="00D2360D" w14:paraId="2D3D55E1" w14:textId="77777777" w:rsidTr="00D2360D">
        <w:tc>
          <w:tcPr>
            <w:tcW w:w="2516" w:type="dxa"/>
          </w:tcPr>
          <w:p w14:paraId="25BE5C9D" w14:textId="0E145E4D" w:rsidR="001C736E" w:rsidRPr="00D2360D" w:rsidRDefault="001C736E" w:rsidP="001C736E">
            <w:pPr>
              <w:jc w:val="center"/>
              <w:rPr>
                <w:b/>
                <w:bCs/>
                <w:sz w:val="22"/>
                <w:szCs w:val="22"/>
              </w:rPr>
            </w:pPr>
            <w:r w:rsidRPr="00D2360D">
              <w:rPr>
                <w:b/>
                <w:bCs/>
                <w:sz w:val="22"/>
                <w:szCs w:val="22"/>
              </w:rPr>
              <w:t>Algoritmo</w:t>
            </w:r>
          </w:p>
        </w:tc>
        <w:tc>
          <w:tcPr>
            <w:tcW w:w="1097" w:type="dxa"/>
          </w:tcPr>
          <w:p w14:paraId="12F3A923" w14:textId="151FC68A" w:rsidR="001C736E" w:rsidRPr="00D2360D" w:rsidRDefault="001C736E" w:rsidP="001C736E">
            <w:pPr>
              <w:jc w:val="center"/>
              <w:rPr>
                <w:b/>
                <w:bCs/>
                <w:sz w:val="22"/>
                <w:szCs w:val="22"/>
              </w:rPr>
            </w:pPr>
            <w:r w:rsidRPr="00D2360D">
              <w:rPr>
                <w:b/>
                <w:bCs/>
                <w:sz w:val="22"/>
                <w:szCs w:val="22"/>
              </w:rPr>
              <w:t>Acurácia</w:t>
            </w:r>
          </w:p>
        </w:tc>
        <w:tc>
          <w:tcPr>
            <w:tcW w:w="1087" w:type="dxa"/>
          </w:tcPr>
          <w:p w14:paraId="28AC5CBD" w14:textId="646F8128" w:rsidR="001C736E" w:rsidRPr="00D2360D" w:rsidRDefault="001C736E" w:rsidP="001C736E">
            <w:pPr>
              <w:jc w:val="center"/>
              <w:rPr>
                <w:b/>
                <w:bCs/>
                <w:sz w:val="22"/>
                <w:szCs w:val="22"/>
              </w:rPr>
            </w:pPr>
            <w:r w:rsidRPr="00D2360D">
              <w:rPr>
                <w:b/>
                <w:bCs/>
                <w:sz w:val="22"/>
                <w:szCs w:val="22"/>
              </w:rPr>
              <w:t>Precisão</w:t>
            </w:r>
          </w:p>
        </w:tc>
        <w:tc>
          <w:tcPr>
            <w:tcW w:w="898" w:type="dxa"/>
          </w:tcPr>
          <w:p w14:paraId="776E7AE6" w14:textId="7FBE879E" w:rsidR="001C736E" w:rsidRPr="00D2360D" w:rsidRDefault="001C736E" w:rsidP="001C736E">
            <w:pPr>
              <w:jc w:val="center"/>
              <w:rPr>
                <w:b/>
                <w:bCs/>
                <w:sz w:val="22"/>
                <w:szCs w:val="22"/>
              </w:rPr>
            </w:pPr>
            <w:r w:rsidRPr="00D2360D">
              <w:rPr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1060" w:type="dxa"/>
          </w:tcPr>
          <w:p w14:paraId="646DCB41" w14:textId="29B1FD46" w:rsidR="001C736E" w:rsidRPr="00D2360D" w:rsidRDefault="001C736E" w:rsidP="001C736E">
            <w:pPr>
              <w:jc w:val="center"/>
              <w:rPr>
                <w:b/>
                <w:bCs/>
                <w:sz w:val="22"/>
                <w:szCs w:val="22"/>
              </w:rPr>
            </w:pPr>
            <w:r w:rsidRPr="00D2360D">
              <w:rPr>
                <w:b/>
                <w:bCs/>
                <w:sz w:val="22"/>
                <w:szCs w:val="22"/>
              </w:rPr>
              <w:t>F-</w:t>
            </w:r>
            <w:r w:rsidR="00D2360D">
              <w:rPr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1836" w:type="dxa"/>
          </w:tcPr>
          <w:p w14:paraId="631B66A3" w14:textId="11E9E01D" w:rsidR="001C736E" w:rsidRPr="00D2360D" w:rsidRDefault="001C736E" w:rsidP="001C736E">
            <w:pPr>
              <w:jc w:val="center"/>
              <w:rPr>
                <w:b/>
                <w:bCs/>
                <w:sz w:val="22"/>
                <w:szCs w:val="22"/>
              </w:rPr>
            </w:pPr>
            <w:r w:rsidRPr="00D2360D">
              <w:rPr>
                <w:b/>
                <w:bCs/>
                <w:sz w:val="22"/>
                <w:szCs w:val="22"/>
              </w:rPr>
              <w:t>Tempo de processamento</w:t>
            </w:r>
          </w:p>
        </w:tc>
      </w:tr>
      <w:tr w:rsidR="00D2360D" w14:paraId="7BE6C793" w14:textId="77777777" w:rsidTr="00D2360D">
        <w:tc>
          <w:tcPr>
            <w:tcW w:w="2516" w:type="dxa"/>
          </w:tcPr>
          <w:p w14:paraId="25146A56" w14:textId="048BA009" w:rsidR="001C736E" w:rsidRDefault="001C736E" w:rsidP="001C73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SVC</w:t>
            </w:r>
          </w:p>
        </w:tc>
        <w:tc>
          <w:tcPr>
            <w:tcW w:w="1097" w:type="dxa"/>
          </w:tcPr>
          <w:p w14:paraId="1B4037AA" w14:textId="62C34948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85</w:t>
            </w:r>
            <w:r>
              <w:rPr>
                <w:sz w:val="22"/>
                <w:szCs w:val="22"/>
              </w:rPr>
              <w:t>,</w:t>
            </w:r>
            <w:r w:rsidRPr="001C736E">
              <w:rPr>
                <w:sz w:val="22"/>
                <w:szCs w:val="22"/>
              </w:rPr>
              <w:t>40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1087" w:type="dxa"/>
          </w:tcPr>
          <w:p w14:paraId="09A4471C" w14:textId="72B18809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0.8727</w:t>
            </w:r>
          </w:p>
        </w:tc>
        <w:tc>
          <w:tcPr>
            <w:tcW w:w="898" w:type="dxa"/>
          </w:tcPr>
          <w:p w14:paraId="7E48A22F" w14:textId="348FEF2C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0.8449</w:t>
            </w:r>
          </w:p>
        </w:tc>
        <w:tc>
          <w:tcPr>
            <w:tcW w:w="1060" w:type="dxa"/>
          </w:tcPr>
          <w:p w14:paraId="4382DAF0" w14:textId="00524DFE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0.8557</w:t>
            </w:r>
          </w:p>
        </w:tc>
        <w:tc>
          <w:tcPr>
            <w:tcW w:w="1836" w:type="dxa"/>
          </w:tcPr>
          <w:p w14:paraId="0E15F864" w14:textId="79FAAEBD" w:rsidR="001C736E" w:rsidRDefault="001C736E" w:rsidP="001C73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3,4s</w:t>
            </w:r>
          </w:p>
        </w:tc>
      </w:tr>
      <w:tr w:rsidR="00D2360D" w14:paraId="07BE5F72" w14:textId="77777777" w:rsidTr="00D2360D">
        <w:tc>
          <w:tcPr>
            <w:tcW w:w="2516" w:type="dxa"/>
          </w:tcPr>
          <w:p w14:paraId="5F835BE5" w14:textId="1EA8CDF5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RandomForestClassifier</w:t>
            </w:r>
          </w:p>
        </w:tc>
        <w:tc>
          <w:tcPr>
            <w:tcW w:w="1097" w:type="dxa"/>
          </w:tcPr>
          <w:p w14:paraId="4D694605" w14:textId="666EF246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85</w:t>
            </w:r>
            <w:r>
              <w:rPr>
                <w:sz w:val="22"/>
                <w:szCs w:val="22"/>
              </w:rPr>
              <w:t>,</w:t>
            </w:r>
            <w:r w:rsidRPr="001C736E">
              <w:rPr>
                <w:sz w:val="22"/>
                <w:szCs w:val="22"/>
              </w:rPr>
              <w:t>80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1087" w:type="dxa"/>
          </w:tcPr>
          <w:p w14:paraId="5AB001E2" w14:textId="5C4F65D5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0.8734</w:t>
            </w:r>
          </w:p>
        </w:tc>
        <w:tc>
          <w:tcPr>
            <w:tcW w:w="898" w:type="dxa"/>
          </w:tcPr>
          <w:p w14:paraId="2D4533AA" w14:textId="32FAD272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0.8512</w:t>
            </w:r>
          </w:p>
        </w:tc>
        <w:tc>
          <w:tcPr>
            <w:tcW w:w="1060" w:type="dxa"/>
          </w:tcPr>
          <w:p w14:paraId="52DBBE33" w14:textId="4E054B03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0.8576</w:t>
            </w:r>
          </w:p>
        </w:tc>
        <w:tc>
          <w:tcPr>
            <w:tcW w:w="1836" w:type="dxa"/>
          </w:tcPr>
          <w:p w14:paraId="531C8244" w14:textId="227B5B2E" w:rsidR="001C736E" w:rsidRDefault="001C736E" w:rsidP="001C73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5,1s</w:t>
            </w:r>
          </w:p>
        </w:tc>
      </w:tr>
      <w:tr w:rsidR="00D2360D" w14:paraId="7F2E3133" w14:textId="77777777" w:rsidTr="00D2360D">
        <w:tc>
          <w:tcPr>
            <w:tcW w:w="2516" w:type="dxa"/>
          </w:tcPr>
          <w:p w14:paraId="2D604BBE" w14:textId="6A102A89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LogisticRegression</w:t>
            </w:r>
          </w:p>
        </w:tc>
        <w:tc>
          <w:tcPr>
            <w:tcW w:w="1097" w:type="dxa"/>
          </w:tcPr>
          <w:p w14:paraId="62467BC2" w14:textId="6AF132F1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81</w:t>
            </w:r>
            <w:r>
              <w:rPr>
                <w:sz w:val="22"/>
                <w:szCs w:val="22"/>
              </w:rPr>
              <w:t>,</w:t>
            </w:r>
            <w:r w:rsidRPr="001C736E">
              <w:rPr>
                <w:sz w:val="22"/>
                <w:szCs w:val="22"/>
              </w:rPr>
              <w:t>80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1087" w:type="dxa"/>
          </w:tcPr>
          <w:p w14:paraId="4506A31C" w14:textId="3F522A19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0.8444</w:t>
            </w:r>
          </w:p>
        </w:tc>
        <w:tc>
          <w:tcPr>
            <w:tcW w:w="898" w:type="dxa"/>
          </w:tcPr>
          <w:p w14:paraId="2AAC36A6" w14:textId="4921E71A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0.8077</w:t>
            </w:r>
          </w:p>
        </w:tc>
        <w:tc>
          <w:tcPr>
            <w:tcW w:w="1060" w:type="dxa"/>
          </w:tcPr>
          <w:p w14:paraId="2BB9511A" w14:textId="1955088A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0.8190</w:t>
            </w:r>
          </w:p>
        </w:tc>
        <w:tc>
          <w:tcPr>
            <w:tcW w:w="1836" w:type="dxa"/>
          </w:tcPr>
          <w:p w14:paraId="7F692144" w14:textId="7D67EDCD" w:rsidR="001C736E" w:rsidRDefault="001C736E" w:rsidP="001C73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0,6s</w:t>
            </w:r>
          </w:p>
        </w:tc>
      </w:tr>
      <w:tr w:rsidR="00D2360D" w14:paraId="4F11451D" w14:textId="77777777" w:rsidTr="00D2360D">
        <w:tc>
          <w:tcPr>
            <w:tcW w:w="2516" w:type="dxa"/>
          </w:tcPr>
          <w:p w14:paraId="2A226957" w14:textId="3D349F3A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DecisionTreeClassifier</w:t>
            </w:r>
          </w:p>
        </w:tc>
        <w:tc>
          <w:tcPr>
            <w:tcW w:w="1097" w:type="dxa"/>
          </w:tcPr>
          <w:p w14:paraId="052FF32B" w14:textId="6CBAFBD0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83</w:t>
            </w:r>
            <w:r>
              <w:rPr>
                <w:sz w:val="22"/>
                <w:szCs w:val="22"/>
              </w:rPr>
              <w:t>,</w:t>
            </w:r>
            <w:r w:rsidRPr="001C736E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1087" w:type="dxa"/>
          </w:tcPr>
          <w:p w14:paraId="1B9073D1" w14:textId="64A4B0EE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0.8461</w:t>
            </w:r>
          </w:p>
        </w:tc>
        <w:tc>
          <w:tcPr>
            <w:tcW w:w="898" w:type="dxa"/>
          </w:tcPr>
          <w:p w14:paraId="0FB7DF70" w14:textId="2C04E42A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0.8287</w:t>
            </w:r>
          </w:p>
        </w:tc>
        <w:tc>
          <w:tcPr>
            <w:tcW w:w="1060" w:type="dxa"/>
          </w:tcPr>
          <w:p w14:paraId="1C037C3E" w14:textId="5A0DB246" w:rsidR="001C736E" w:rsidRDefault="001C736E" w:rsidP="001C736E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0.8332</w:t>
            </w:r>
          </w:p>
        </w:tc>
        <w:tc>
          <w:tcPr>
            <w:tcW w:w="1836" w:type="dxa"/>
          </w:tcPr>
          <w:p w14:paraId="4CC224F9" w14:textId="69C7DA8D" w:rsidR="001C736E" w:rsidRDefault="001C736E" w:rsidP="001C73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0,1s</w:t>
            </w:r>
          </w:p>
        </w:tc>
      </w:tr>
    </w:tbl>
    <w:p w14:paraId="7AD84A5C" w14:textId="77777777" w:rsidR="00DE3924" w:rsidRDefault="00DE3924" w:rsidP="002F29D4">
      <w:pPr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1FA6B62D" w14:textId="0D4E76E3" w:rsidR="00E72B53" w:rsidRPr="00E72B53" w:rsidRDefault="009A63B8" w:rsidP="002F29D4">
      <w:pPr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4</w:t>
      </w:r>
      <w:r w:rsidR="00E72B53" w:rsidRPr="00E72B53">
        <w:rPr>
          <w:rFonts w:asciiTheme="majorHAnsi" w:hAnsiTheme="majorHAnsi"/>
          <w:b/>
          <w:bCs/>
          <w:sz w:val="22"/>
          <w:szCs w:val="22"/>
        </w:rPr>
        <w:t>.2 Tabela com métricas de acurácia para atributo alvo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7"/>
        <w:gridCol w:w="1495"/>
        <w:gridCol w:w="1494"/>
        <w:gridCol w:w="1494"/>
        <w:gridCol w:w="1494"/>
      </w:tblGrid>
      <w:tr w:rsidR="00E72B53" w14:paraId="119E42F6" w14:textId="1BEF4270" w:rsidTr="00D341EB">
        <w:tc>
          <w:tcPr>
            <w:tcW w:w="2517" w:type="dxa"/>
            <w:vMerge w:val="restart"/>
          </w:tcPr>
          <w:p w14:paraId="4A9B7252" w14:textId="604AF47A" w:rsidR="00E72B53" w:rsidRPr="00D341EB" w:rsidRDefault="00E72B53" w:rsidP="00E72B53">
            <w:pPr>
              <w:jc w:val="center"/>
              <w:rPr>
                <w:b/>
                <w:bCs/>
                <w:sz w:val="22"/>
                <w:szCs w:val="22"/>
              </w:rPr>
            </w:pPr>
            <w:r w:rsidRPr="00D341EB">
              <w:rPr>
                <w:b/>
                <w:bCs/>
                <w:sz w:val="22"/>
                <w:szCs w:val="22"/>
              </w:rPr>
              <w:t>Algoritmo</w:t>
            </w:r>
          </w:p>
        </w:tc>
        <w:tc>
          <w:tcPr>
            <w:tcW w:w="5977" w:type="dxa"/>
            <w:gridSpan w:val="4"/>
          </w:tcPr>
          <w:p w14:paraId="44D48A2B" w14:textId="49CD64F0" w:rsidR="00E72B53" w:rsidRPr="00D341EB" w:rsidRDefault="00E72B53" w:rsidP="00E72B53">
            <w:pPr>
              <w:jc w:val="center"/>
              <w:rPr>
                <w:b/>
                <w:bCs/>
                <w:sz w:val="22"/>
                <w:szCs w:val="22"/>
              </w:rPr>
            </w:pPr>
            <w:r w:rsidRPr="00D341EB">
              <w:rPr>
                <w:b/>
                <w:bCs/>
                <w:sz w:val="22"/>
                <w:szCs w:val="22"/>
              </w:rPr>
              <w:t>Acurácia</w:t>
            </w:r>
          </w:p>
        </w:tc>
      </w:tr>
      <w:tr w:rsidR="00E72B53" w14:paraId="2BD5EA3F" w14:textId="28C57867" w:rsidTr="00D341EB">
        <w:tc>
          <w:tcPr>
            <w:tcW w:w="2517" w:type="dxa"/>
            <w:vMerge/>
          </w:tcPr>
          <w:p w14:paraId="7F7B8166" w14:textId="77777777" w:rsidR="00E72B53" w:rsidRPr="00D341EB" w:rsidRDefault="00E72B53" w:rsidP="00E72B5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95" w:type="dxa"/>
          </w:tcPr>
          <w:p w14:paraId="40202270" w14:textId="1CB265AD" w:rsidR="00E72B53" w:rsidRPr="00D341EB" w:rsidRDefault="00E72B53" w:rsidP="00E72B53">
            <w:pPr>
              <w:jc w:val="center"/>
              <w:rPr>
                <w:b/>
                <w:bCs/>
                <w:sz w:val="22"/>
                <w:szCs w:val="22"/>
              </w:rPr>
            </w:pPr>
            <w:r w:rsidRPr="00D341EB"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494" w:type="dxa"/>
          </w:tcPr>
          <w:p w14:paraId="03B3DAF2" w14:textId="4F608256" w:rsidR="00E72B53" w:rsidRPr="00D341EB" w:rsidRDefault="00E72B53" w:rsidP="00E72B53">
            <w:pPr>
              <w:jc w:val="center"/>
              <w:rPr>
                <w:b/>
                <w:bCs/>
                <w:sz w:val="22"/>
                <w:szCs w:val="22"/>
              </w:rPr>
            </w:pPr>
            <w:r w:rsidRPr="00D341EB">
              <w:rPr>
                <w:b/>
                <w:bCs/>
                <w:sz w:val="22"/>
                <w:szCs w:val="22"/>
              </w:rPr>
              <w:t>ET</w:t>
            </w:r>
          </w:p>
        </w:tc>
        <w:tc>
          <w:tcPr>
            <w:tcW w:w="1494" w:type="dxa"/>
          </w:tcPr>
          <w:p w14:paraId="1BF53C0C" w14:textId="4474F86F" w:rsidR="00E72B53" w:rsidRPr="00D341EB" w:rsidRDefault="00E72B53" w:rsidP="00E72B53">
            <w:pPr>
              <w:jc w:val="center"/>
              <w:rPr>
                <w:b/>
                <w:bCs/>
                <w:sz w:val="22"/>
                <w:szCs w:val="22"/>
              </w:rPr>
            </w:pPr>
            <w:r w:rsidRPr="00D341EB"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1494" w:type="dxa"/>
          </w:tcPr>
          <w:p w14:paraId="3AA8C6A8" w14:textId="566B86FA" w:rsidR="00E72B53" w:rsidRPr="00D341EB" w:rsidRDefault="00E72B53" w:rsidP="00E72B53">
            <w:pPr>
              <w:jc w:val="center"/>
              <w:rPr>
                <w:b/>
                <w:bCs/>
                <w:sz w:val="22"/>
                <w:szCs w:val="22"/>
              </w:rPr>
            </w:pPr>
            <w:r w:rsidRPr="00D341EB">
              <w:rPr>
                <w:b/>
                <w:bCs/>
                <w:sz w:val="22"/>
                <w:szCs w:val="22"/>
              </w:rPr>
              <w:t>M</w:t>
            </w:r>
          </w:p>
        </w:tc>
      </w:tr>
      <w:tr w:rsidR="00E72B53" w14:paraId="312D30C3" w14:textId="77DA008E" w:rsidTr="00D341EB">
        <w:tc>
          <w:tcPr>
            <w:tcW w:w="2517" w:type="dxa"/>
          </w:tcPr>
          <w:p w14:paraId="48883845" w14:textId="40DDC880" w:rsidR="00E72B53" w:rsidRDefault="00E72B53" w:rsidP="00E72B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SVC</w:t>
            </w:r>
          </w:p>
        </w:tc>
        <w:tc>
          <w:tcPr>
            <w:tcW w:w="1495" w:type="dxa"/>
          </w:tcPr>
          <w:p w14:paraId="2CE3908D" w14:textId="74A1FA70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95</w:t>
            </w:r>
            <w:r w:rsidR="00D341EB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96</w:t>
            </w:r>
            <w:r w:rsidR="00D341EB"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180803DF" w14:textId="4865871C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86</w:t>
            </w:r>
            <w:r w:rsidR="00D341EB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99</w:t>
            </w:r>
            <w:r w:rsidR="005A5B46"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5CA45115" w14:textId="02EAF98B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87</w:t>
            </w:r>
            <w:r w:rsidR="00D341EB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50</w:t>
            </w:r>
            <w:r w:rsidR="00D341EB"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01544C83" w14:textId="59881B2A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78</w:t>
            </w:r>
            <w:r w:rsidR="00890A87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64</w:t>
            </w:r>
            <w:r w:rsidR="00890A87">
              <w:rPr>
                <w:sz w:val="22"/>
                <w:szCs w:val="22"/>
              </w:rPr>
              <w:t>%</w:t>
            </w:r>
          </w:p>
        </w:tc>
      </w:tr>
      <w:tr w:rsidR="00E72B53" w14:paraId="47423BBE" w14:textId="1A07FA0F" w:rsidTr="00D341EB">
        <w:tc>
          <w:tcPr>
            <w:tcW w:w="2517" w:type="dxa"/>
          </w:tcPr>
          <w:p w14:paraId="2DB483E1" w14:textId="7F1A1162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RandomForestClassifier</w:t>
            </w:r>
          </w:p>
        </w:tc>
        <w:tc>
          <w:tcPr>
            <w:tcW w:w="1495" w:type="dxa"/>
          </w:tcPr>
          <w:p w14:paraId="01341CD1" w14:textId="05118C6F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94</w:t>
            </w:r>
            <w:r w:rsidR="00D341EB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23</w:t>
            </w:r>
            <w:r w:rsidR="00D341EB"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5B3FD247" w14:textId="79FD1728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85</w:t>
            </w:r>
            <w:r w:rsidR="00D341EB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07</w:t>
            </w:r>
            <w:r w:rsidR="005A5B46"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4F02E1F3" w14:textId="31E316EF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89</w:t>
            </w:r>
            <w:r w:rsidR="00D341EB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55</w:t>
            </w:r>
            <w:r w:rsidR="00D341EB"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3F10DB54" w14:textId="55870E78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80</w:t>
            </w:r>
            <w:r w:rsidR="00890A87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51</w:t>
            </w:r>
            <w:r w:rsidR="00890A87">
              <w:rPr>
                <w:sz w:val="22"/>
                <w:szCs w:val="22"/>
              </w:rPr>
              <w:t>%</w:t>
            </w:r>
          </w:p>
        </w:tc>
      </w:tr>
      <w:tr w:rsidR="00E72B53" w14:paraId="45D0B2CF" w14:textId="04BB0E9B" w:rsidTr="00D341EB">
        <w:tc>
          <w:tcPr>
            <w:tcW w:w="2517" w:type="dxa"/>
          </w:tcPr>
          <w:p w14:paraId="52FABC3E" w14:textId="7754C514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LogisticRegression</w:t>
            </w:r>
          </w:p>
        </w:tc>
        <w:tc>
          <w:tcPr>
            <w:tcW w:w="1495" w:type="dxa"/>
          </w:tcPr>
          <w:p w14:paraId="7814821E" w14:textId="0D45279D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95</w:t>
            </w:r>
            <w:r w:rsidR="00D341EB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96</w:t>
            </w:r>
            <w:r w:rsidR="00D341EB"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5FC34AA2" w14:textId="7D6E5F80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80</w:t>
            </w:r>
            <w:r w:rsidR="00D341EB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45</w:t>
            </w:r>
            <w:r w:rsidR="005A5B46"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56575795" w14:textId="66948605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87</w:t>
            </w:r>
            <w:r w:rsidR="00D341EB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10</w:t>
            </w:r>
            <w:r w:rsidR="00D341EB"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172C0D74" w14:textId="3943073B" w:rsidR="00E72B53" w:rsidRDefault="00E72B53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74</w:t>
            </w:r>
            <w:r w:rsidR="00890A87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27</w:t>
            </w:r>
            <w:r w:rsidR="00890A87">
              <w:rPr>
                <w:sz w:val="22"/>
                <w:szCs w:val="22"/>
              </w:rPr>
              <w:t>%</w:t>
            </w:r>
          </w:p>
        </w:tc>
      </w:tr>
      <w:tr w:rsidR="00D341EB" w14:paraId="54531FB8" w14:textId="77777777" w:rsidTr="00D341EB">
        <w:tc>
          <w:tcPr>
            <w:tcW w:w="2517" w:type="dxa"/>
          </w:tcPr>
          <w:p w14:paraId="546CDACE" w14:textId="2ED8F03B" w:rsidR="00D341EB" w:rsidRPr="001C736E" w:rsidRDefault="00D341EB" w:rsidP="00E72B53">
            <w:pPr>
              <w:jc w:val="center"/>
              <w:rPr>
                <w:sz w:val="22"/>
                <w:szCs w:val="22"/>
              </w:rPr>
            </w:pPr>
            <w:r w:rsidRPr="001C736E">
              <w:rPr>
                <w:sz w:val="22"/>
                <w:szCs w:val="22"/>
              </w:rPr>
              <w:t>DecisionTreeClassifier</w:t>
            </w:r>
          </w:p>
        </w:tc>
        <w:tc>
          <w:tcPr>
            <w:tcW w:w="1495" w:type="dxa"/>
          </w:tcPr>
          <w:p w14:paraId="6F12F084" w14:textId="310D68BC" w:rsidR="00D341EB" w:rsidRPr="00E72B53" w:rsidRDefault="00D341EB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94</w:t>
            </w:r>
            <w:r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06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44A1F66F" w14:textId="0E52A904" w:rsidR="00D341EB" w:rsidRPr="00E72B53" w:rsidRDefault="00D341EB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79</w:t>
            </w:r>
            <w:r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72</w:t>
            </w:r>
            <w:r w:rsidR="005A5B46"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1477CB2E" w14:textId="273FB565" w:rsidR="00D341EB" w:rsidRPr="00E72B53" w:rsidRDefault="00D341EB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85</w:t>
            </w:r>
            <w:r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51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52BA68CB" w14:textId="5B794304" w:rsidR="00D341EB" w:rsidRPr="00E72B53" w:rsidRDefault="00D341EB" w:rsidP="00E72B53">
            <w:pPr>
              <w:jc w:val="center"/>
              <w:rPr>
                <w:sz w:val="22"/>
                <w:szCs w:val="22"/>
              </w:rPr>
            </w:pPr>
            <w:r w:rsidRPr="00E72B53">
              <w:rPr>
                <w:sz w:val="22"/>
                <w:szCs w:val="22"/>
              </w:rPr>
              <w:t>79</w:t>
            </w:r>
            <w:r w:rsidR="00890A87">
              <w:rPr>
                <w:sz w:val="22"/>
                <w:szCs w:val="22"/>
              </w:rPr>
              <w:t>,</w:t>
            </w:r>
            <w:r w:rsidRPr="00E72B53">
              <w:rPr>
                <w:sz w:val="22"/>
                <w:szCs w:val="22"/>
              </w:rPr>
              <w:t>14</w:t>
            </w:r>
            <w:r w:rsidR="00890A87">
              <w:rPr>
                <w:sz w:val="22"/>
                <w:szCs w:val="22"/>
              </w:rPr>
              <w:t>%</w:t>
            </w:r>
          </w:p>
        </w:tc>
      </w:tr>
      <w:tr w:rsidR="00E72B53" w14:paraId="6587421D" w14:textId="100CD703" w:rsidTr="00D341EB">
        <w:tc>
          <w:tcPr>
            <w:tcW w:w="2517" w:type="dxa"/>
          </w:tcPr>
          <w:p w14:paraId="7268770D" w14:textId="0A8B939C" w:rsidR="00E72B53" w:rsidRPr="00D341EB" w:rsidRDefault="00D341EB" w:rsidP="00E72B53">
            <w:pPr>
              <w:jc w:val="center"/>
              <w:rPr>
                <w:b/>
                <w:bCs/>
                <w:sz w:val="22"/>
                <w:szCs w:val="22"/>
              </w:rPr>
            </w:pPr>
            <w:r w:rsidRPr="00D341EB">
              <w:rPr>
                <w:b/>
                <w:bCs/>
                <w:sz w:val="22"/>
                <w:szCs w:val="22"/>
              </w:rPr>
              <w:t>Média</w:t>
            </w:r>
          </w:p>
        </w:tc>
        <w:tc>
          <w:tcPr>
            <w:tcW w:w="1495" w:type="dxa"/>
          </w:tcPr>
          <w:p w14:paraId="2CAC3558" w14:textId="6A77BEB3" w:rsidR="00E72B53" w:rsidRDefault="00D341EB" w:rsidP="00E72B53">
            <w:pPr>
              <w:jc w:val="center"/>
              <w:rPr>
                <w:sz w:val="22"/>
                <w:szCs w:val="22"/>
              </w:rPr>
            </w:pPr>
            <w:r w:rsidRPr="00D341EB">
              <w:rPr>
                <w:sz w:val="22"/>
                <w:szCs w:val="22"/>
              </w:rPr>
              <w:t>95</w:t>
            </w:r>
            <w:r>
              <w:rPr>
                <w:sz w:val="22"/>
                <w:szCs w:val="22"/>
              </w:rPr>
              <w:t>,</w:t>
            </w:r>
            <w:r w:rsidRPr="00D341EB">
              <w:rPr>
                <w:sz w:val="22"/>
                <w:szCs w:val="22"/>
              </w:rPr>
              <w:t>05</w:t>
            </w:r>
            <w:r>
              <w:rPr>
                <w:sz w:val="22"/>
                <w:szCs w:val="22"/>
              </w:rPr>
              <w:t>%</w:t>
            </w:r>
          </w:p>
        </w:tc>
        <w:tc>
          <w:tcPr>
            <w:tcW w:w="1494" w:type="dxa"/>
          </w:tcPr>
          <w:p w14:paraId="1382769D" w14:textId="00C4F9BF" w:rsidR="00E72B53" w:rsidRDefault="00D341EB" w:rsidP="00E72B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83.05%</w:t>
            </w:r>
          </w:p>
        </w:tc>
        <w:tc>
          <w:tcPr>
            <w:tcW w:w="1494" w:type="dxa"/>
          </w:tcPr>
          <w:p w14:paraId="62A2F3A8" w14:textId="71F5B83F" w:rsidR="00E72B53" w:rsidRDefault="00D341EB" w:rsidP="00E72B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87,41%</w:t>
            </w:r>
          </w:p>
        </w:tc>
        <w:tc>
          <w:tcPr>
            <w:tcW w:w="1494" w:type="dxa"/>
          </w:tcPr>
          <w:p w14:paraId="57A14696" w14:textId="794F38DA" w:rsidR="00E72B53" w:rsidRDefault="00890A87" w:rsidP="00E72B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78,14%</w:t>
            </w:r>
          </w:p>
        </w:tc>
      </w:tr>
    </w:tbl>
    <w:p w14:paraId="480FB4F1" w14:textId="77777777" w:rsidR="00DE3924" w:rsidRDefault="00DE3924" w:rsidP="002F29D4">
      <w:pPr>
        <w:jc w:val="both"/>
        <w:rPr>
          <w:sz w:val="22"/>
          <w:szCs w:val="22"/>
        </w:rPr>
      </w:pPr>
    </w:p>
    <w:p w14:paraId="59A8B286" w14:textId="1606CA7D" w:rsidR="009C41AA" w:rsidRPr="000B16D7" w:rsidRDefault="009A63B8" w:rsidP="002F29D4">
      <w:pPr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4</w:t>
      </w:r>
      <w:r w:rsidR="009C41AA" w:rsidRPr="000B16D7">
        <w:rPr>
          <w:rFonts w:asciiTheme="majorHAnsi" w:hAnsiTheme="majorHAnsi"/>
          <w:b/>
          <w:bCs/>
          <w:sz w:val="22"/>
          <w:szCs w:val="22"/>
        </w:rPr>
        <w:t>.</w:t>
      </w:r>
      <w:r>
        <w:rPr>
          <w:rFonts w:asciiTheme="majorHAnsi" w:hAnsiTheme="majorHAnsi"/>
          <w:b/>
          <w:bCs/>
          <w:sz w:val="22"/>
          <w:szCs w:val="22"/>
        </w:rPr>
        <w:t>3</w:t>
      </w:r>
      <w:r w:rsidR="009C41AA" w:rsidRPr="000B16D7"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0B16D7" w:rsidRPr="000B16D7">
        <w:rPr>
          <w:rFonts w:asciiTheme="majorHAnsi" w:hAnsiTheme="majorHAnsi"/>
          <w:b/>
          <w:bCs/>
          <w:sz w:val="22"/>
          <w:szCs w:val="22"/>
        </w:rPr>
        <w:t>Análise de performance</w:t>
      </w:r>
    </w:p>
    <w:p w14:paraId="075F6645" w14:textId="598294C1" w:rsidR="00377412" w:rsidRDefault="009C41AA" w:rsidP="002F29D4">
      <w:pPr>
        <w:jc w:val="both"/>
        <w:rPr>
          <w:sz w:val="22"/>
          <w:szCs w:val="22"/>
        </w:rPr>
      </w:pPr>
      <w:r w:rsidRPr="000B16D7">
        <w:rPr>
          <w:sz w:val="22"/>
          <w:szCs w:val="22"/>
        </w:rPr>
        <w:tab/>
      </w:r>
      <w:r w:rsidR="000B16D7" w:rsidRPr="000B16D7">
        <w:rPr>
          <w:sz w:val="22"/>
          <w:szCs w:val="22"/>
        </w:rPr>
        <w:t>Considerando apenas a acurácia dos algoritmos e desconsiderando o tempo de processamento, o RandomForestClassifier apresentou o melhor desempenho, alcançando 85,80% de acurácia. Por outro lado, o LogisticRegression obteve o pior resultado entre os modelos testados, com 81,80% de acurácia.</w:t>
      </w:r>
    </w:p>
    <w:p w14:paraId="0F686247" w14:textId="49ED1251" w:rsidR="000B16D7" w:rsidRDefault="000B16D7" w:rsidP="000B16D7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Ao analisar somente o tempo de processamento</w:t>
      </w:r>
      <w:r w:rsidRPr="000B16D7">
        <w:rPr>
          <w:sz w:val="22"/>
          <w:szCs w:val="22"/>
        </w:rPr>
        <w:t xml:space="preserve"> dos algoritmos, </w:t>
      </w:r>
      <w:r>
        <w:rPr>
          <w:sz w:val="22"/>
          <w:szCs w:val="22"/>
        </w:rPr>
        <w:t>sem levar em conta</w:t>
      </w:r>
      <w:r w:rsidRPr="000B16D7">
        <w:rPr>
          <w:sz w:val="22"/>
          <w:szCs w:val="22"/>
        </w:rPr>
        <w:t xml:space="preserve"> </w:t>
      </w:r>
      <w:r>
        <w:rPr>
          <w:sz w:val="22"/>
          <w:szCs w:val="22"/>
        </w:rPr>
        <w:t>a acurácia</w:t>
      </w:r>
      <w:r w:rsidRPr="000B16D7">
        <w:rPr>
          <w:sz w:val="22"/>
          <w:szCs w:val="22"/>
        </w:rPr>
        <w:t xml:space="preserve">, o </w:t>
      </w:r>
      <w:r w:rsidRPr="001C736E">
        <w:rPr>
          <w:sz w:val="22"/>
          <w:szCs w:val="22"/>
        </w:rPr>
        <w:t>DecisionTreeClassifier</w:t>
      </w:r>
      <w:r w:rsidRPr="000B16D7">
        <w:rPr>
          <w:sz w:val="22"/>
          <w:szCs w:val="22"/>
        </w:rPr>
        <w:t xml:space="preserve"> </w:t>
      </w:r>
      <w:r>
        <w:rPr>
          <w:sz w:val="22"/>
          <w:szCs w:val="22"/>
        </w:rPr>
        <w:t>foi o mais eficiente</w:t>
      </w:r>
      <w:r w:rsidRPr="000B16D7">
        <w:rPr>
          <w:sz w:val="22"/>
          <w:szCs w:val="22"/>
        </w:rPr>
        <w:t xml:space="preserve">, </w:t>
      </w:r>
      <w:r>
        <w:rPr>
          <w:sz w:val="22"/>
          <w:szCs w:val="22"/>
        </w:rPr>
        <w:t>concluindo a execução em 0,1 segundos</w:t>
      </w:r>
      <w:r w:rsidRPr="000B16D7">
        <w:rPr>
          <w:sz w:val="22"/>
          <w:szCs w:val="22"/>
        </w:rPr>
        <w:t xml:space="preserve">. </w:t>
      </w:r>
      <w:r>
        <w:rPr>
          <w:sz w:val="22"/>
          <w:szCs w:val="22"/>
        </w:rPr>
        <w:t>Já</w:t>
      </w:r>
      <w:r w:rsidRPr="000B16D7">
        <w:rPr>
          <w:sz w:val="22"/>
          <w:szCs w:val="22"/>
        </w:rPr>
        <w:t xml:space="preserve"> o </w:t>
      </w:r>
      <w:r w:rsidRPr="001C736E">
        <w:rPr>
          <w:sz w:val="22"/>
          <w:szCs w:val="22"/>
        </w:rPr>
        <w:t>RandomForestClassifier</w:t>
      </w:r>
      <w:r w:rsidRPr="000B16D7">
        <w:rPr>
          <w:sz w:val="22"/>
          <w:szCs w:val="22"/>
        </w:rPr>
        <w:t xml:space="preserve"> </w:t>
      </w:r>
      <w:r>
        <w:rPr>
          <w:sz w:val="22"/>
          <w:szCs w:val="22"/>
        </w:rPr>
        <w:t>apresentou</w:t>
      </w:r>
      <w:r w:rsidRPr="000B16D7">
        <w:rPr>
          <w:sz w:val="22"/>
          <w:szCs w:val="22"/>
        </w:rPr>
        <w:t xml:space="preserve"> o pior</w:t>
      </w:r>
      <w:r>
        <w:rPr>
          <w:sz w:val="22"/>
          <w:szCs w:val="22"/>
        </w:rPr>
        <w:t xml:space="preserve"> tempo</w:t>
      </w:r>
      <w:r w:rsidRPr="000B16D7">
        <w:rPr>
          <w:sz w:val="22"/>
          <w:szCs w:val="22"/>
        </w:rPr>
        <w:t>,</w:t>
      </w:r>
      <w:r>
        <w:rPr>
          <w:sz w:val="22"/>
          <w:szCs w:val="22"/>
        </w:rPr>
        <w:t xml:space="preserve"> levando 5,1 segundos para ser processado</w:t>
      </w:r>
      <w:r w:rsidRPr="000B16D7">
        <w:rPr>
          <w:sz w:val="22"/>
          <w:szCs w:val="22"/>
        </w:rPr>
        <w:t>.</w:t>
      </w:r>
    </w:p>
    <w:p w14:paraId="3147184E" w14:textId="4061BBA2" w:rsidR="000B16D7" w:rsidRDefault="000B16D7" w:rsidP="000B16D7">
      <w:pPr>
        <w:ind w:firstLine="708"/>
        <w:jc w:val="both"/>
        <w:rPr>
          <w:sz w:val="22"/>
          <w:szCs w:val="22"/>
        </w:rPr>
      </w:pPr>
      <w:r w:rsidRPr="000B16D7">
        <w:rPr>
          <w:sz w:val="22"/>
          <w:szCs w:val="22"/>
        </w:rPr>
        <w:t>No entanto, ao considerar todas as métricas de desempenho em conjunto, o algoritmo que mais se destacou foi o SVC. Ele atingiu 85,40% de acurácia</w:t>
      </w:r>
      <w:r>
        <w:rPr>
          <w:sz w:val="22"/>
          <w:szCs w:val="22"/>
        </w:rPr>
        <w:t>,</w:t>
      </w:r>
      <w:r w:rsidRPr="000B16D7">
        <w:rPr>
          <w:sz w:val="22"/>
          <w:szCs w:val="22"/>
        </w:rPr>
        <w:t xml:space="preserve"> apenas 0,40% abaixo da melhor </w:t>
      </w:r>
      <w:r>
        <w:rPr>
          <w:sz w:val="22"/>
          <w:szCs w:val="22"/>
        </w:rPr>
        <w:t>performance,</w:t>
      </w:r>
      <w:r w:rsidRPr="000B16D7">
        <w:rPr>
          <w:sz w:val="22"/>
          <w:szCs w:val="22"/>
        </w:rPr>
        <w:t xml:space="preserve"> e ainda apresentou um tempo de processamento menor que o do RandomForestClassifier, executando em 3,4 segundos, ou seja, 1,7 segundo mais rápido.</w:t>
      </w:r>
    </w:p>
    <w:p w14:paraId="37D387FE" w14:textId="77777777" w:rsidR="00DE3924" w:rsidRPr="000B16D7" w:rsidRDefault="00DE3924" w:rsidP="000B16D7">
      <w:pPr>
        <w:ind w:firstLine="708"/>
        <w:jc w:val="both"/>
        <w:rPr>
          <w:sz w:val="22"/>
          <w:szCs w:val="22"/>
        </w:rPr>
      </w:pPr>
    </w:p>
    <w:p w14:paraId="2F540821" w14:textId="28AE74BC" w:rsidR="00377412" w:rsidRPr="00D341EB" w:rsidRDefault="009A63B8" w:rsidP="002F29D4">
      <w:pPr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4</w:t>
      </w:r>
      <w:r w:rsidR="00D341EB" w:rsidRPr="00D341EB">
        <w:rPr>
          <w:rFonts w:asciiTheme="majorHAnsi" w:hAnsiTheme="majorHAnsi"/>
          <w:b/>
          <w:bCs/>
          <w:sz w:val="22"/>
          <w:szCs w:val="22"/>
        </w:rPr>
        <w:t xml:space="preserve">.4 </w:t>
      </w:r>
      <w:r w:rsidR="00D341EB">
        <w:rPr>
          <w:rFonts w:asciiTheme="majorHAnsi" w:hAnsiTheme="majorHAnsi"/>
          <w:b/>
          <w:bCs/>
          <w:sz w:val="22"/>
          <w:szCs w:val="22"/>
        </w:rPr>
        <w:t xml:space="preserve">Análise de </w:t>
      </w:r>
      <w:r w:rsidR="00D341EB" w:rsidRPr="00D341EB">
        <w:rPr>
          <w:rFonts w:asciiTheme="majorHAnsi" w:hAnsiTheme="majorHAnsi"/>
          <w:b/>
          <w:bCs/>
          <w:sz w:val="22"/>
          <w:szCs w:val="22"/>
        </w:rPr>
        <w:t>acurácia para atributo alvo</w:t>
      </w:r>
    </w:p>
    <w:p w14:paraId="38B9E0BD" w14:textId="6DB8BADF" w:rsidR="00524DBC" w:rsidRPr="00524DBC" w:rsidRDefault="00524DBC" w:rsidP="00524DBC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Pr="00524DBC">
        <w:rPr>
          <w:sz w:val="22"/>
          <w:szCs w:val="22"/>
        </w:rPr>
        <w:t>Ao analisarmos o desempenho dos modelos por classe da variável target, observamos que o valor de rating que apresentou os melhores resultados médios foi “E”, alcançando uma acurácia de 95,05%. Isso indica que os algoritmos foram bastante eficientes em identificar corretamente jogos classificados para todas as idades.</w:t>
      </w:r>
    </w:p>
    <w:p w14:paraId="763C26B8" w14:textId="62E5EB28" w:rsidR="00524DBC" w:rsidRPr="00524DBC" w:rsidRDefault="00524DBC" w:rsidP="00524DBC">
      <w:pPr>
        <w:ind w:firstLine="708"/>
        <w:jc w:val="both"/>
        <w:rPr>
          <w:sz w:val="22"/>
          <w:szCs w:val="22"/>
        </w:rPr>
      </w:pPr>
      <w:r w:rsidRPr="00524DBC">
        <w:rPr>
          <w:sz w:val="22"/>
          <w:szCs w:val="22"/>
        </w:rPr>
        <w:lastRenderedPageBreak/>
        <w:t>Por outro lado, o rating com pior desempenho médio foi “M”, com uma acurácia de 78,14%, sugerindo maior dificuldade dos modelos em distinguir corretamente jogos destinados ao público adulto.</w:t>
      </w:r>
    </w:p>
    <w:p w14:paraId="3B690E93" w14:textId="2EBEFAC4" w:rsidR="00377412" w:rsidRDefault="00524DBC" w:rsidP="00524DBC">
      <w:pPr>
        <w:ind w:firstLine="708"/>
        <w:jc w:val="both"/>
        <w:rPr>
          <w:sz w:val="22"/>
          <w:szCs w:val="22"/>
        </w:rPr>
      </w:pPr>
      <w:r w:rsidRPr="00524DBC">
        <w:rPr>
          <w:sz w:val="22"/>
          <w:szCs w:val="22"/>
        </w:rPr>
        <w:t>A ordem de acurácia média, do melhor para o pior desempenho por classe, ficou da seguinte forma:</w:t>
      </w:r>
      <w:r>
        <w:rPr>
          <w:sz w:val="22"/>
          <w:szCs w:val="22"/>
        </w:rPr>
        <w:t xml:space="preserve"> </w:t>
      </w:r>
      <w:r w:rsidRPr="00524DBC">
        <w:rPr>
          <w:sz w:val="22"/>
          <w:szCs w:val="22"/>
        </w:rPr>
        <w:t>E</w:t>
      </w:r>
      <w:r>
        <w:rPr>
          <w:sz w:val="22"/>
          <w:szCs w:val="22"/>
        </w:rPr>
        <w:t xml:space="preserve"> (95,05%)</w:t>
      </w:r>
      <w:r w:rsidRPr="00524DBC">
        <w:rPr>
          <w:sz w:val="22"/>
          <w:szCs w:val="22"/>
        </w:rPr>
        <w:t>, T</w:t>
      </w:r>
      <w:r>
        <w:rPr>
          <w:sz w:val="22"/>
          <w:szCs w:val="22"/>
        </w:rPr>
        <w:t xml:space="preserve"> (87,41%)</w:t>
      </w:r>
      <w:r w:rsidRPr="00524DBC">
        <w:rPr>
          <w:sz w:val="22"/>
          <w:szCs w:val="22"/>
        </w:rPr>
        <w:t>, ET</w:t>
      </w:r>
      <w:r>
        <w:rPr>
          <w:sz w:val="22"/>
          <w:szCs w:val="22"/>
        </w:rPr>
        <w:t xml:space="preserve"> (83,05%) e</w:t>
      </w:r>
      <w:r w:rsidRPr="00524DBC">
        <w:rPr>
          <w:sz w:val="22"/>
          <w:szCs w:val="22"/>
        </w:rPr>
        <w:t xml:space="preserve"> M</w:t>
      </w:r>
      <w:r>
        <w:rPr>
          <w:sz w:val="22"/>
          <w:szCs w:val="22"/>
        </w:rPr>
        <w:t xml:space="preserve"> (78,14%)</w:t>
      </w:r>
      <w:r w:rsidRPr="00524DBC">
        <w:rPr>
          <w:sz w:val="22"/>
          <w:szCs w:val="22"/>
        </w:rPr>
        <w:t>.</w:t>
      </w:r>
    </w:p>
    <w:p w14:paraId="035355A4" w14:textId="77777777" w:rsidR="00377412" w:rsidRDefault="00377412" w:rsidP="002F29D4">
      <w:pPr>
        <w:jc w:val="both"/>
        <w:rPr>
          <w:sz w:val="22"/>
          <w:szCs w:val="22"/>
        </w:rPr>
      </w:pPr>
    </w:p>
    <w:p w14:paraId="4B8C9741" w14:textId="68A9A4F9" w:rsidR="00393F32" w:rsidRPr="00DE3924" w:rsidRDefault="009A63B8" w:rsidP="002F29D4">
      <w:pPr>
        <w:jc w:val="both"/>
        <w:rPr>
          <w:rFonts w:asciiTheme="majorHAnsi" w:hAnsiTheme="majorHAnsi"/>
          <w:b/>
          <w:bCs/>
        </w:rPr>
      </w:pPr>
      <w:r w:rsidRPr="00DE3924">
        <w:rPr>
          <w:rFonts w:asciiTheme="majorHAnsi" w:hAnsiTheme="majorHAnsi"/>
          <w:b/>
          <w:bCs/>
        </w:rPr>
        <w:t>5</w:t>
      </w:r>
      <w:r w:rsidR="00DE3924" w:rsidRPr="00DE3924">
        <w:rPr>
          <w:rFonts w:asciiTheme="majorHAnsi" w:hAnsiTheme="majorHAnsi"/>
          <w:b/>
          <w:bCs/>
        </w:rPr>
        <w:t xml:space="preserve"> </w:t>
      </w:r>
      <w:r w:rsidR="00393F32" w:rsidRPr="00DE3924">
        <w:rPr>
          <w:rFonts w:asciiTheme="majorHAnsi" w:hAnsiTheme="majorHAnsi"/>
          <w:b/>
          <w:bCs/>
        </w:rPr>
        <w:t>Referências</w:t>
      </w:r>
    </w:p>
    <w:p w14:paraId="5A13B869" w14:textId="655E1476" w:rsidR="00393F32" w:rsidRDefault="00DE3924" w:rsidP="00393F3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[1]  </w:t>
      </w:r>
      <w:hyperlink r:id="rId6" w:history="1">
        <w:r w:rsidRPr="00217F95">
          <w:rPr>
            <w:rStyle w:val="Hyperlink"/>
            <w:sz w:val="22"/>
            <w:szCs w:val="22"/>
          </w:rPr>
          <w:t>https://www.kaggle.com/datasets/imohtn/video-games-rating-by-esrb</w:t>
        </w:r>
      </w:hyperlink>
    </w:p>
    <w:p w14:paraId="425373B2" w14:textId="22447F85" w:rsidR="00DE3924" w:rsidRDefault="00DE3924" w:rsidP="00393F32">
      <w:pPr>
        <w:jc w:val="both"/>
        <w:rPr>
          <w:sz w:val="22"/>
          <w:szCs w:val="22"/>
        </w:rPr>
      </w:pPr>
      <w:r>
        <w:rPr>
          <w:sz w:val="22"/>
          <w:szCs w:val="22"/>
        </w:rPr>
        <w:t>[2]</w:t>
      </w:r>
      <w:r w:rsidRPr="00DE3924">
        <w:t xml:space="preserve"> </w:t>
      </w:r>
      <w:r>
        <w:t xml:space="preserve"> </w:t>
      </w:r>
      <w:hyperlink r:id="rId7" w:history="1">
        <w:r w:rsidRPr="00217F95">
          <w:rPr>
            <w:rStyle w:val="Hyperlink"/>
            <w:sz w:val="22"/>
            <w:szCs w:val="22"/>
          </w:rPr>
          <w:t>https://github.com/zLianK/esrb-ratings-notebook</w:t>
        </w:r>
      </w:hyperlink>
    </w:p>
    <w:p w14:paraId="7CB5809B" w14:textId="7395FD66" w:rsidR="00393F32" w:rsidRPr="002F29D4" w:rsidRDefault="00DE3924" w:rsidP="002F29D4">
      <w:pPr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[3]  </w:t>
      </w:r>
      <w:hyperlink r:id="rId8" w:history="1">
        <w:r w:rsidRPr="00217F95">
          <w:rPr>
            <w:rStyle w:val="Hyperlink"/>
            <w:sz w:val="22"/>
            <w:szCs w:val="22"/>
          </w:rPr>
          <w:t>https://pt.wikipedia.org/wiki/Entertainment_Software_Rating_Board</w:t>
        </w:r>
      </w:hyperlink>
    </w:p>
    <w:sectPr w:rsidR="00393F32" w:rsidRPr="002F29D4" w:rsidSect="0077494A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CBBFC" w14:textId="77777777" w:rsidR="00A1124F" w:rsidRDefault="00A1124F" w:rsidP="0077494A">
      <w:pPr>
        <w:spacing w:after="0" w:line="240" w:lineRule="auto"/>
      </w:pPr>
      <w:r>
        <w:separator/>
      </w:r>
    </w:p>
  </w:endnote>
  <w:endnote w:type="continuationSeparator" w:id="0">
    <w:p w14:paraId="2AE9A5D6" w14:textId="77777777" w:rsidR="00A1124F" w:rsidRDefault="00A1124F" w:rsidP="00774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2F9BB" w14:textId="77777777" w:rsidR="00A1124F" w:rsidRDefault="00A1124F" w:rsidP="0077494A">
      <w:pPr>
        <w:spacing w:after="0" w:line="240" w:lineRule="auto"/>
      </w:pPr>
      <w:r>
        <w:separator/>
      </w:r>
    </w:p>
  </w:footnote>
  <w:footnote w:type="continuationSeparator" w:id="0">
    <w:p w14:paraId="71946509" w14:textId="77777777" w:rsidR="00A1124F" w:rsidRDefault="00A1124F" w:rsidP="007749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D4"/>
    <w:rsid w:val="000030E8"/>
    <w:rsid w:val="00020C25"/>
    <w:rsid w:val="00084EA1"/>
    <w:rsid w:val="000B16D7"/>
    <w:rsid w:val="00161D13"/>
    <w:rsid w:val="001C736E"/>
    <w:rsid w:val="00286363"/>
    <w:rsid w:val="002F29D4"/>
    <w:rsid w:val="00377412"/>
    <w:rsid w:val="00393F32"/>
    <w:rsid w:val="00524DBC"/>
    <w:rsid w:val="00585EF3"/>
    <w:rsid w:val="005912F0"/>
    <w:rsid w:val="005A5B46"/>
    <w:rsid w:val="005F1614"/>
    <w:rsid w:val="007716F7"/>
    <w:rsid w:val="0077494A"/>
    <w:rsid w:val="00843F5B"/>
    <w:rsid w:val="00890A87"/>
    <w:rsid w:val="009A63B8"/>
    <w:rsid w:val="009C41AA"/>
    <w:rsid w:val="009E77D2"/>
    <w:rsid w:val="00A1124F"/>
    <w:rsid w:val="00C47292"/>
    <w:rsid w:val="00C96344"/>
    <w:rsid w:val="00CA7E58"/>
    <w:rsid w:val="00D0180B"/>
    <w:rsid w:val="00D2360D"/>
    <w:rsid w:val="00D341EB"/>
    <w:rsid w:val="00D614DB"/>
    <w:rsid w:val="00D73B5F"/>
    <w:rsid w:val="00DB7E8E"/>
    <w:rsid w:val="00DE3924"/>
    <w:rsid w:val="00E72B53"/>
    <w:rsid w:val="00E873DE"/>
    <w:rsid w:val="00F0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ECA7D"/>
  <w15:chartTrackingRefBased/>
  <w15:docId w15:val="{9B44372B-E132-426B-B4F4-92F6BF9B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2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2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2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29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29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2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29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2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2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29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29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29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29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29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84E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4EA1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C7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749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494A"/>
  </w:style>
  <w:style w:type="paragraph" w:styleId="Rodap">
    <w:name w:val="footer"/>
    <w:basedOn w:val="Normal"/>
    <w:link w:val="RodapChar"/>
    <w:uiPriority w:val="99"/>
    <w:unhideWhenUsed/>
    <w:rsid w:val="007749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4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Entertainment_Software_Rating_Boar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zLianK/esrb-ratings-noteboo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imohtn/video-games-rating-by-esrb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992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Lían König</dc:creator>
  <cp:keywords/>
  <dc:description/>
  <cp:lastModifiedBy>Lían König</cp:lastModifiedBy>
  <cp:revision>29</cp:revision>
  <dcterms:created xsi:type="dcterms:W3CDTF">2025-11-20T23:18:00Z</dcterms:created>
  <dcterms:modified xsi:type="dcterms:W3CDTF">2025-11-21T01:24:00Z</dcterms:modified>
</cp:coreProperties>
</file>