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45" w:beforeLines="50" w:line="320" w:lineRule="exact"/>
        <w:ind w:firstLine="0"/>
        <w:rPr>
          <w:rFonts w:eastAsia="宋体" w:asciiTheme="minorHAnsi" w:hAnsiTheme="minorHAnsi"/>
          <w:b w:val="0"/>
          <w:sz w:val="28"/>
          <w:szCs w:val="28"/>
        </w:rPr>
      </w:pPr>
      <w:r>
        <w:rPr>
          <w:rFonts w:hint="eastAsia" w:eastAsia="华文细黑" w:asciiTheme="minorHAnsi" w:hAnsiTheme="minorHAnsi"/>
          <w:sz w:val="28"/>
          <w:szCs w:val="28"/>
        </w:rPr>
        <w:t xml:space="preserve">1. </w:t>
      </w:r>
      <w:r>
        <w:rPr>
          <w:rFonts w:eastAsia="华文细黑" w:asciiTheme="minorHAnsi" w:hAnsiTheme="minorHAnsi"/>
          <w:sz w:val="28"/>
          <w:szCs w:val="28"/>
        </w:rPr>
        <w:t>Choose the best answer from the four choices. (20points)</w:t>
      </w:r>
    </w:p>
    <w:p>
      <w:pPr>
        <w:pStyle w:val="1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The Boolean expression A +0 is equal to (         )</w:t>
      </w:r>
    </w:p>
    <w:p>
      <w:pPr>
        <w:ind w:firstLine="446" w:firstLineChars="20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 xml:space="preserve">a.  A  </w: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 xml:space="preserve">          b.  A</w:t>
      </w:r>
      <w:r>
        <w:rPr>
          <w:rFonts w:ascii="Calibri" w:hAnsi="Calibri"/>
          <w:sz w:val="24"/>
        </w:rPr>
        <w:t>’</w:t>
      </w:r>
      <w:r>
        <w:rPr>
          <w:rFonts w:hint="eastAsia" w:ascii="Calibri" w:hAnsi="Calibri"/>
          <w:sz w:val="24"/>
        </w:rPr>
        <w:t xml:space="preserve">         </w: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 xml:space="preserve">   c.  0   </w: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 xml:space="preserve">            d.  1</w:t>
      </w:r>
    </w:p>
    <w:p>
      <w:pPr>
        <w:pStyle w:val="1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he output of an OR gate with inputs A, B, and C is a 1 when</w:t>
      </w:r>
      <w:r>
        <w:rPr>
          <w:rFonts w:hint="eastAsia"/>
          <w:sz w:val="24"/>
        </w:rPr>
        <w:t xml:space="preserve"> (         )</w:t>
      </w:r>
    </w:p>
    <w:p>
      <w:pPr>
        <w:ind w:firstLine="446" w:firstLineChars="20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 xml:space="preserve">a. </w:t>
      </w:r>
      <w:r>
        <w:rPr>
          <w:rFonts w:ascii="Calibri" w:hAnsi="Calibri"/>
          <w:sz w:val="24"/>
        </w:rPr>
        <w:t>A=1,B=1,C=1</w:t>
      </w:r>
      <w:r>
        <w:rPr>
          <w:rFonts w:hint="eastAsia" w:ascii="Calibri" w:hAnsi="Calibri"/>
          <w:sz w:val="24"/>
        </w:rPr>
        <w:t xml:space="preserve">     b. </w:t>
      </w:r>
      <w:r>
        <w:rPr>
          <w:rFonts w:ascii="Calibri" w:hAnsi="Calibri"/>
          <w:sz w:val="24"/>
        </w:rPr>
        <w:t>A=0,B=0,C=1</w:t>
      </w:r>
      <w:r>
        <w:rPr>
          <w:rFonts w:hint="eastAsia" w:ascii="Calibri" w:hAnsi="Calibri"/>
          <w:sz w:val="24"/>
        </w:rPr>
        <w:t xml:space="preserve">       c. </w:t>
      </w:r>
      <w:r>
        <w:rPr>
          <w:rFonts w:ascii="Calibri" w:hAnsi="Calibri"/>
          <w:sz w:val="24"/>
        </w:rPr>
        <w:t>A=0,B=0,C=0</w:t>
      </w:r>
      <w:r>
        <w:rPr>
          <w:rFonts w:hint="eastAsia" w:ascii="Calibri" w:hAnsi="Calibri"/>
          <w:sz w:val="24"/>
        </w:rPr>
        <w:t xml:space="preserve">         d. </w:t>
      </w:r>
      <w:r>
        <w:rPr>
          <w:rFonts w:ascii="Calibri" w:hAnsi="Calibri"/>
          <w:sz w:val="24"/>
        </w:rPr>
        <w:t>B</w:t>
      </w:r>
      <w:r>
        <w:rPr>
          <w:rFonts w:hint="eastAsia" w:ascii="Calibri" w:hAnsi="Calibri"/>
          <w:sz w:val="24"/>
        </w:rPr>
        <w:t>oth (</w:t>
      </w:r>
      <w:r>
        <w:rPr>
          <w:rFonts w:ascii="Calibri" w:hAnsi="Calibri"/>
          <w:sz w:val="24"/>
        </w:rPr>
        <w:t>a</w:t>
      </w:r>
      <w:r>
        <w:rPr>
          <w:rFonts w:hint="eastAsia"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 and (b)</w:t>
      </w:r>
    </w:p>
    <w:p>
      <w:pPr>
        <w:pStyle w:val="18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Which is correct about BCD code operation. (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>)</w:t>
      </w:r>
    </w:p>
    <w:p>
      <w:pPr>
        <w:ind w:firstLine="446" w:firstLineChars="20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a</w:t>
      </w:r>
      <w:r>
        <w:rPr>
          <w:rFonts w:ascii="Calibri" w:hAnsi="Calibri"/>
          <w:sz w:val="24"/>
        </w:rPr>
        <w:t xml:space="preserve">. </w:t>
      </w:r>
      <w:r>
        <w:rPr>
          <w:rFonts w:hint="eastAsia" w:ascii="Calibri" w:hAnsi="Calibri"/>
          <w:sz w:val="24"/>
        </w:rPr>
        <w:t>00111000 +</w:t>
      </w:r>
      <w:r>
        <w:rPr>
          <w:rFonts w:ascii="Calibri" w:hAnsi="Calibri"/>
          <w:sz w:val="24"/>
        </w:rPr>
        <w:t xml:space="preserve"> 10000011 </w:t>
      </w:r>
      <w:r>
        <w:rPr>
          <w:rFonts w:hint="eastAsia" w:ascii="Calibri" w:hAnsi="Calibri"/>
          <w:sz w:val="24"/>
        </w:rPr>
        <w:t>=</w:t>
      </w:r>
      <w:r>
        <w:rPr>
          <w:rFonts w:ascii="Calibri" w:hAnsi="Calibri"/>
          <w:sz w:val="24"/>
        </w:rPr>
        <w:t xml:space="preserve"> 10111011</w:t>
      </w:r>
      <w:r>
        <w:rPr>
          <w:rFonts w:hint="eastAsia" w:ascii="Calibri" w:hAnsi="Calibri"/>
          <w:sz w:val="24"/>
        </w:rPr>
        <w:t xml:space="preserve">  </w:t>
      </w:r>
      <w:r>
        <w:rPr>
          <w:rFonts w:ascii="Calibri" w:hAnsi="Calibri"/>
          <w:sz w:val="24"/>
        </w:rPr>
        <w:tab/>
      </w:r>
      <w:r>
        <w:rPr>
          <w:rFonts w:hint="eastAsia" w:ascii="Calibri" w:hAnsi="Calibri"/>
          <w:sz w:val="24"/>
        </w:rPr>
        <w:t xml:space="preserve">    b</w:t>
      </w:r>
      <w:r>
        <w:rPr>
          <w:rFonts w:ascii="Calibri" w:hAnsi="Calibri"/>
          <w:sz w:val="24"/>
        </w:rPr>
        <w:t>. 11001001 + 00000001 = 11001010</w:t>
      </w:r>
    </w:p>
    <w:p>
      <w:pPr>
        <w:ind w:firstLine="446" w:firstLineChars="20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c</w:t>
      </w:r>
      <w:r>
        <w:rPr>
          <w:rFonts w:ascii="Calibri" w:hAnsi="Calibri"/>
          <w:sz w:val="24"/>
        </w:rPr>
        <w:t xml:space="preserve">. </w:t>
      </w:r>
      <w:r>
        <w:rPr>
          <w:rFonts w:hint="eastAsia" w:ascii="Calibri" w:hAnsi="Calibri"/>
          <w:sz w:val="24"/>
        </w:rPr>
        <w:t>0100</w:t>
      </w:r>
      <w:r>
        <w:rPr>
          <w:rFonts w:ascii="Calibri" w:hAnsi="Calibri"/>
          <w:sz w:val="24"/>
        </w:rPr>
        <w:t xml:space="preserve">1000 </w:t>
      </w:r>
      <w:r>
        <w:rPr>
          <w:rFonts w:hint="eastAsia" w:ascii="Calibri" w:hAnsi="Calibri"/>
          <w:sz w:val="24"/>
        </w:rPr>
        <w:t>+</w:t>
      </w:r>
      <w:r>
        <w:rPr>
          <w:rFonts w:ascii="Calibri" w:hAnsi="Calibri"/>
          <w:sz w:val="24"/>
        </w:rPr>
        <w:t xml:space="preserve"> </w:t>
      </w:r>
      <w:r>
        <w:rPr>
          <w:rFonts w:hint="eastAsia" w:ascii="Calibri" w:hAnsi="Calibri"/>
          <w:sz w:val="24"/>
        </w:rPr>
        <w:t>1</w:t>
      </w:r>
      <w:r>
        <w:rPr>
          <w:rFonts w:ascii="Calibri" w:hAnsi="Calibri"/>
          <w:sz w:val="24"/>
        </w:rPr>
        <w:t xml:space="preserve">0110100 </w:t>
      </w:r>
      <w:r>
        <w:rPr>
          <w:rFonts w:hint="eastAsia" w:ascii="Calibri" w:hAnsi="Calibri"/>
          <w:sz w:val="24"/>
        </w:rPr>
        <w:t>=</w:t>
      </w:r>
      <w:r>
        <w:rPr>
          <w:rFonts w:ascii="Calibri" w:hAnsi="Calibri"/>
          <w:sz w:val="24"/>
        </w:rPr>
        <w:t xml:space="preserve"> 10000010</w:t>
      </w:r>
      <w:r>
        <w:rPr>
          <w:rFonts w:hint="eastAsia" w:ascii="Calibri" w:hAnsi="Calibri"/>
          <w:sz w:val="24"/>
        </w:rPr>
        <w:t xml:space="preserve">    </w:t>
      </w:r>
      <w:r>
        <w:rPr>
          <w:rFonts w:ascii="Calibri" w:hAnsi="Calibri"/>
          <w:sz w:val="24"/>
        </w:rPr>
        <w:tab/>
      </w:r>
      <w:r>
        <w:rPr>
          <w:rFonts w:hint="eastAsia" w:ascii="Calibri" w:hAnsi="Calibri"/>
          <w:sz w:val="24"/>
        </w:rPr>
        <w:t>d</w:t>
      </w:r>
      <w:r>
        <w:rPr>
          <w:rFonts w:ascii="Calibri" w:hAnsi="Calibri"/>
          <w:sz w:val="24"/>
        </w:rPr>
        <w:t xml:space="preserve">. </w:t>
      </w:r>
      <w:r>
        <w:rPr>
          <w:rFonts w:hint="eastAsia" w:ascii="Calibri" w:hAnsi="Calibri"/>
          <w:sz w:val="24"/>
        </w:rPr>
        <w:t>0101100</w:t>
      </w:r>
      <w:r>
        <w:rPr>
          <w:rFonts w:ascii="Calibri" w:hAnsi="Calibri"/>
          <w:sz w:val="24"/>
        </w:rPr>
        <w:t>1</w:t>
      </w:r>
      <w:r>
        <w:rPr>
          <w:rFonts w:hint="eastAsia" w:ascii="Calibri" w:hAnsi="Calibri"/>
          <w:sz w:val="24"/>
        </w:rPr>
        <w:t xml:space="preserve"> +</w:t>
      </w:r>
      <w:r>
        <w:rPr>
          <w:rFonts w:ascii="Calibri" w:hAnsi="Calibri"/>
          <w:sz w:val="24"/>
        </w:rPr>
        <w:t xml:space="preserve"> 00010000 </w:t>
      </w:r>
      <w:r>
        <w:rPr>
          <w:rFonts w:hint="eastAsia" w:ascii="Calibri" w:hAnsi="Calibri"/>
          <w:sz w:val="24"/>
        </w:rPr>
        <w:t>=</w:t>
      </w:r>
      <w:r>
        <w:rPr>
          <w:rFonts w:ascii="Calibri" w:hAnsi="Calibri"/>
          <w:sz w:val="24"/>
        </w:rPr>
        <w:t xml:space="preserve"> 01101001</w:t>
      </w:r>
    </w:p>
    <w:p>
      <w:pPr>
        <w:pStyle w:val="1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i/>
          <w:sz w:val="24"/>
        </w:rPr>
        <w:t>F = f(A,B) = m</w:t>
      </w:r>
      <w:r>
        <w:rPr>
          <w:rFonts w:hint="eastAsia"/>
          <w:i/>
          <w:sz w:val="24"/>
          <w:vertAlign w:val="subscript"/>
        </w:rPr>
        <w:t>0</w:t>
      </w:r>
      <w:r>
        <w:rPr>
          <w:rFonts w:hint="eastAsia"/>
          <w:i/>
          <w:sz w:val="24"/>
        </w:rPr>
        <w:t>+m</w:t>
      </w:r>
      <w:r>
        <w:rPr>
          <w:rFonts w:hint="eastAsia"/>
          <w:i/>
          <w:sz w:val="24"/>
          <w:vertAlign w:val="subscript"/>
        </w:rPr>
        <w:t>3</w:t>
      </w:r>
      <w:r>
        <w:rPr>
          <w:rFonts w:hint="eastAsia"/>
          <w:sz w:val="24"/>
        </w:rPr>
        <w:t xml:space="preserve">, select the right answer for </w:t>
      </w:r>
      <w:r>
        <w:rPr>
          <w:sz w:val="24"/>
        </w:rPr>
        <w:object>
          <v:shape id="_x0000_i1025" o:spt="75" type="#_x0000_t75" style="height:17.25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24"/>
        </w:rPr>
        <w:t>(          )</w:t>
      </w:r>
    </w:p>
    <w:p>
      <w:pPr>
        <w:ind w:firstLine="446" w:firstLineChars="200"/>
      </w:pPr>
      <w:r>
        <w:rPr>
          <w:rFonts w:hint="eastAsia" w:ascii="Calibri" w:hAnsi="Calibri"/>
          <w:sz w:val="24"/>
        </w:rPr>
        <w:t xml:space="preserve">a. </w:t>
      </w:r>
      <w:r>
        <w:rPr>
          <w:rFonts w:ascii="Calibri" w:hAnsi="Calibri"/>
          <w:sz w:val="24"/>
        </w:rPr>
        <w:object>
          <v:shape id="_x0000_i1026" o:spt="75" type="#_x0000_t75" style="height:20.25pt;width:6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 xml:space="preserve">     b.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object>
          <v:shape id="_x0000_i1027" o:spt="75" type="#_x0000_t75" style="height:18pt;width:63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 xml:space="preserve">    c. 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object>
          <v:shape id="_x0000_i1028" o:spt="75" type="#_x0000_t75" style="height:20.25pt;width:54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d.  All above</w:t>
      </w:r>
    </w:p>
    <w:p>
      <w:pPr>
        <w:pStyle w:val="18"/>
        <w:numPr>
          <w:ilvl w:val="0"/>
          <w:numId w:val="1"/>
        </w:numPr>
        <w:ind w:firstLineChars="0"/>
        <w:rPr>
          <w:rFonts w:cs="Times New Roman"/>
        </w:rPr>
      </w:pPr>
      <w:r>
        <w:rPr>
          <w:sz w:val="24"/>
        </w:rPr>
        <w:t>The following is the operation of the</w:t>
      </w:r>
      <w:r>
        <w:rPr>
          <w:rFonts w:hint="eastAsia"/>
          <w:sz w:val="24"/>
        </w:rPr>
        <w:t xml:space="preserve"> 2</w:t>
      </w:r>
      <w:r>
        <w:rPr>
          <w:sz w:val="24"/>
        </w:rPr>
        <w:t>’</w:t>
      </w:r>
      <w:r>
        <w:rPr>
          <w:rFonts w:hint="eastAsia"/>
          <w:sz w:val="24"/>
        </w:rPr>
        <w:t>s</w:t>
      </w:r>
      <w:r>
        <w:rPr>
          <w:sz w:val="24"/>
        </w:rPr>
        <w:t xml:space="preserve"> complement, which is correct. </w:t>
      </w:r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>)</w:t>
      </w:r>
      <w:r>
        <w:rPr>
          <w:rFonts w:cs="Times New Roman"/>
        </w:rPr>
        <w:tab/>
      </w:r>
    </w:p>
    <w:tbl>
      <w:tblPr>
        <w:tblStyle w:val="13"/>
        <w:tblW w:w="0" w:type="auto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320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ind w:firstLine="420"/>
              <w:rPr>
                <w:rFonts w:ascii="Calibri" w:hAnsi="Calibri"/>
                <w:sz w:val="24"/>
              </w:rPr>
            </w:pPr>
          </w:p>
        </w:tc>
        <w:tc>
          <w:tcPr>
            <w:tcW w:w="2320" w:type="dxa"/>
          </w:tcPr>
          <w:p>
            <w:pPr>
              <w:ind w:firstLine="42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original code</w:t>
            </w:r>
          </w:p>
        </w:tc>
        <w:tc>
          <w:tcPr>
            <w:tcW w:w="2471" w:type="dxa"/>
          </w:tcPr>
          <w:p>
            <w:pPr>
              <w:ind w:firstLine="42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highlight w:val="yellow"/>
              </w:rPr>
              <w:t>complement</w:t>
            </w:r>
            <w:r>
              <w:commentReference w:id="0"/>
            </w:r>
            <w:r>
              <w:rPr>
                <w:rFonts w:ascii="Calibri" w:hAnsi="Calibri"/>
                <w:sz w:val="24"/>
                <w:highlight w:val="yellow"/>
              </w:rPr>
              <w:t xml:space="preserve">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ind w:firstLine="420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a</w:t>
            </w:r>
          </w:p>
        </w:tc>
        <w:tc>
          <w:tcPr>
            <w:tcW w:w="2320" w:type="dxa"/>
          </w:tcPr>
          <w:p>
            <w:pPr>
              <w:ind w:firstLine="42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01110001</w:t>
            </w:r>
          </w:p>
        </w:tc>
        <w:tc>
          <w:tcPr>
            <w:tcW w:w="2471" w:type="dxa"/>
          </w:tcPr>
          <w:p>
            <w:pPr>
              <w:ind w:firstLine="42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ind w:firstLine="420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b</w:t>
            </w:r>
          </w:p>
        </w:tc>
        <w:tc>
          <w:tcPr>
            <w:tcW w:w="2320" w:type="dxa"/>
          </w:tcPr>
          <w:p>
            <w:pPr>
              <w:ind w:firstLine="42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10011001</w:t>
            </w:r>
          </w:p>
        </w:tc>
        <w:tc>
          <w:tcPr>
            <w:tcW w:w="2471" w:type="dxa"/>
          </w:tcPr>
          <w:p>
            <w:pPr>
              <w:ind w:firstLine="42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11100111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ind w:firstLine="420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c</w:t>
            </w:r>
          </w:p>
        </w:tc>
        <w:tc>
          <w:tcPr>
            <w:tcW w:w="2320" w:type="dxa"/>
          </w:tcPr>
          <w:p>
            <w:pPr>
              <w:ind w:firstLine="42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10010010</w:t>
            </w:r>
          </w:p>
        </w:tc>
        <w:tc>
          <w:tcPr>
            <w:tcW w:w="2471" w:type="dxa"/>
          </w:tcPr>
          <w:p>
            <w:pPr>
              <w:ind w:firstLine="42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11101101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ind w:firstLine="420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d</w:t>
            </w:r>
          </w:p>
        </w:tc>
        <w:tc>
          <w:tcPr>
            <w:tcW w:w="2320" w:type="dxa"/>
          </w:tcPr>
          <w:p>
            <w:pPr>
              <w:ind w:firstLine="42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00110010</w:t>
            </w:r>
          </w:p>
        </w:tc>
        <w:tc>
          <w:tcPr>
            <w:tcW w:w="2471" w:type="dxa"/>
          </w:tcPr>
          <w:p>
            <w:pPr>
              <w:ind w:firstLine="42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110011</w:t>
            </w:r>
            <w:r>
              <w:rPr>
                <w:rFonts w:hint="eastAsia" w:ascii="Calibri" w:hAnsi="Calibri"/>
                <w:sz w:val="24"/>
              </w:rPr>
              <w:t>10</w:t>
            </w:r>
          </w:p>
        </w:tc>
      </w:tr>
    </w:tbl>
    <w:p>
      <w:pPr>
        <w:pStyle w:val="1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A J-K flip-flop with J=1 and K=1 has a 10kHz clock input, </w:t>
      </w:r>
      <w:r>
        <w:rPr>
          <w:sz w:val="24"/>
        </w:rPr>
        <w:t>The Q output is (</w:t>
      </w:r>
      <w:r>
        <w:rPr>
          <w:rFonts w:hint="eastAsia"/>
          <w:sz w:val="24"/>
        </w:rPr>
        <w:t xml:space="preserve">       </w:t>
      </w:r>
      <w:r>
        <w:rPr>
          <w:sz w:val="24"/>
        </w:rPr>
        <w:t>)</w:t>
      </w:r>
    </w:p>
    <w:p>
      <w:pPr>
        <w:ind w:firstLine="42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 xml:space="preserve">a.  </w:t>
      </w:r>
      <w:r>
        <w:rPr>
          <w:rFonts w:ascii="Calibri" w:hAnsi="Calibri"/>
          <w:sz w:val="24"/>
        </w:rPr>
        <w:t xml:space="preserve">constantly HIGH  </w:t>
      </w:r>
      <w:r>
        <w:rPr>
          <w:rFonts w:hint="eastAsia" w:ascii="Calibri" w:hAnsi="Calibri"/>
          <w:sz w:val="24"/>
        </w:rPr>
        <w:t xml:space="preserve">        b.  </w:t>
      </w:r>
      <w:r>
        <w:rPr>
          <w:rFonts w:ascii="Calibri" w:hAnsi="Calibri"/>
          <w:sz w:val="24"/>
        </w:rPr>
        <w:t>constantly LOW</w:t>
      </w:r>
    </w:p>
    <w:p>
      <w:pPr>
        <w:ind w:firstLine="42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 xml:space="preserve">c.  </w:t>
      </w:r>
      <w:r>
        <w:rPr>
          <w:rFonts w:ascii="Calibri" w:hAnsi="Calibri"/>
          <w:sz w:val="24"/>
        </w:rPr>
        <w:t>a 5kHz square wave</w:t>
      </w:r>
      <w:r>
        <w:rPr>
          <w:rFonts w:hint="eastAsia"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 </w:t>
      </w:r>
      <w:r>
        <w:rPr>
          <w:rFonts w:hint="eastAsia" w:ascii="Calibri" w:hAnsi="Calibri"/>
          <w:sz w:val="24"/>
        </w:rPr>
        <w:t xml:space="preserve">     d.  </w:t>
      </w:r>
      <w:r>
        <w:rPr>
          <w:rFonts w:ascii="Calibri" w:hAnsi="Calibri"/>
          <w:sz w:val="24"/>
        </w:rPr>
        <w:t xml:space="preserve">a 10kHz square wave </w:t>
      </w:r>
    </w:p>
    <w:p>
      <w:pPr>
        <w:pStyle w:val="1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How many code groups can be received by the </w:t>
      </w:r>
      <w:r>
        <w:rPr>
          <w:sz w:val="24"/>
        </w:rPr>
        <w:t>even</w:t>
      </w:r>
      <w:r>
        <w:rPr>
          <w:rFonts w:hint="eastAsia"/>
          <w:sz w:val="24"/>
        </w:rPr>
        <w:t xml:space="preserve"> </w:t>
      </w:r>
      <w:r>
        <w:rPr>
          <w:sz w:val="24"/>
        </w:rPr>
        <w:t>parity</w:t>
      </w:r>
      <w:r>
        <w:rPr>
          <w:rFonts w:hint="eastAsia"/>
          <w:sz w:val="24"/>
        </w:rPr>
        <w:t xml:space="preserve"> system. (         )</w:t>
      </w:r>
    </w:p>
    <w:p>
      <w:pPr>
        <w:ind w:firstLine="781" w:firstLineChars="350"/>
        <w:rPr>
          <w:sz w:val="24"/>
        </w:rPr>
      </w:pPr>
      <w:r>
        <w:rPr>
          <w:sz w:val="24"/>
        </w:rPr>
        <w:t>10011000, 01101101, 10011011, 11111111, 01110111, 00011000</w:t>
      </w:r>
    </w:p>
    <w:p>
      <w:pPr>
        <w:ind w:firstLine="446" w:firstLineChars="20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>a.  2</w:t>
      </w:r>
      <w:r>
        <w:rPr>
          <w:rFonts w:ascii="Calibri" w:hAnsi="Calibri"/>
          <w:sz w:val="24"/>
        </w:rPr>
        <w:t xml:space="preserve">   </w:t>
      </w:r>
      <w:r>
        <w:rPr>
          <w:rFonts w:hint="eastAsia" w:ascii="Calibri" w:hAnsi="Calibri"/>
          <w:sz w:val="24"/>
        </w:rPr>
        <w:t xml:space="preserve">           b.</w:t>
      </w:r>
      <w:r>
        <w:rPr>
          <w:rFonts w:ascii="Calibri" w:hAnsi="Calibri"/>
          <w:sz w:val="24"/>
        </w:rPr>
        <w:t xml:space="preserve"> </w:t>
      </w:r>
      <w:r>
        <w:rPr>
          <w:rFonts w:hint="eastAsia" w:ascii="Calibri" w:hAnsi="Calibri"/>
          <w:sz w:val="24"/>
        </w:rPr>
        <w:t xml:space="preserve"> 3              c.  5</w:t>
      </w:r>
      <w:r>
        <w:rPr>
          <w:rFonts w:ascii="Calibri" w:hAnsi="Calibri"/>
          <w:sz w:val="24"/>
        </w:rPr>
        <w:t xml:space="preserve">    </w:t>
      </w:r>
      <w:r>
        <w:rPr>
          <w:rFonts w:hint="eastAsia" w:ascii="Calibri" w:hAnsi="Calibri"/>
          <w:sz w:val="24"/>
        </w:rPr>
        <w:t xml:space="preserve">          d. </w:t>
      </w:r>
      <w:r>
        <w:rPr>
          <w:rFonts w:ascii="Calibri" w:hAnsi="Calibri"/>
          <w:sz w:val="24"/>
        </w:rPr>
        <w:t xml:space="preserve"> </w:t>
      </w:r>
      <w:r>
        <w:rPr>
          <w:rFonts w:hint="eastAsia" w:ascii="Calibri" w:hAnsi="Calibri"/>
          <w:sz w:val="24"/>
        </w:rPr>
        <w:t>6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highlight w:val="yellow"/>
        </w:rPr>
      </w:pPr>
      <w:r>
        <w:rPr>
          <w:sz w:val="24"/>
          <w:highlight w:val="yellow"/>
        </w:rPr>
        <w:t xml:space="preserve">In general, a multiplexer has (  </w:t>
      </w:r>
      <w:r>
        <w:rPr>
          <w:rFonts w:hint="eastAsia"/>
          <w:sz w:val="24"/>
          <w:highlight w:val="yellow"/>
        </w:rPr>
        <w:t xml:space="preserve">   </w:t>
      </w:r>
      <w:r>
        <w:rPr>
          <w:sz w:val="24"/>
          <w:highlight w:val="yellow"/>
        </w:rPr>
        <w:t xml:space="preserve">  )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sz w:val="24"/>
        </w:rPr>
        <w:t>one data input, several data outputs, and selection inputs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sz w:val="24"/>
        </w:rPr>
        <w:t>one data input, one data output, and one selection input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sz w:val="24"/>
        </w:rPr>
        <w:t>several data inputs, several data outputs, and selection inputs</w:t>
      </w:r>
    </w:p>
    <w:p>
      <w:pPr>
        <w:ind w:firstLine="446" w:firstLineChars="20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asciiTheme="minorHAnsi" w:hAnsiTheme="minorHAnsi" w:cstheme="minorBidi"/>
          <w:sz w:val="24"/>
          <w:szCs w:val="22"/>
        </w:rPr>
        <w:t>several data inputs, one data output, and selection inputs</w:t>
      </w:r>
      <w:r>
        <w:rPr>
          <w:rFonts w:hint="eastAsia"/>
          <w:sz w:val="24"/>
        </w:rPr>
        <w:t>.</w:t>
      </w:r>
    </w:p>
    <w:p>
      <w:pPr>
        <w:pStyle w:val="18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A modulus-</w:t>
      </w:r>
      <w:r>
        <w:rPr>
          <w:rFonts w:hint="eastAsia"/>
          <w:sz w:val="24"/>
        </w:rPr>
        <w:t>16</w:t>
      </w:r>
      <w:r>
        <w:rPr>
          <w:sz w:val="24"/>
        </w:rPr>
        <w:t xml:space="preserve"> ring counter requires (  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 xml:space="preserve"> )</w:t>
      </w:r>
    </w:p>
    <w:p>
      <w:pPr>
        <w:ind w:firstLine="446" w:firstLineChars="20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 xml:space="preserve">a. </w:t>
      </w:r>
      <w:r>
        <w:rPr>
          <w:rFonts w:ascii="Calibri" w:hAnsi="Calibri"/>
          <w:sz w:val="24"/>
        </w:rPr>
        <w:t xml:space="preserve"> eight flip-flops </w:t>
      </w:r>
      <w:r>
        <w:rPr>
          <w:rFonts w:hint="eastAsia" w:ascii="Calibri" w:hAnsi="Calibri"/>
          <w:sz w:val="24"/>
        </w:rPr>
        <w:t xml:space="preserve">   b.</w:t>
      </w:r>
      <w:r>
        <w:rPr>
          <w:rFonts w:ascii="Calibri" w:hAnsi="Calibri"/>
          <w:sz w:val="24"/>
        </w:rPr>
        <w:t xml:space="preserve"> </w:t>
      </w:r>
      <w:r>
        <w:rPr>
          <w:rFonts w:hint="eastAsia" w:ascii="Calibri" w:hAnsi="Calibri"/>
          <w:sz w:val="24"/>
        </w:rPr>
        <w:t>three</w:t>
      </w:r>
      <w:r>
        <w:rPr>
          <w:rFonts w:ascii="Calibri" w:hAnsi="Calibri"/>
          <w:sz w:val="24"/>
        </w:rPr>
        <w:t xml:space="preserve"> flip-flops</w:t>
      </w:r>
      <w:r>
        <w:rPr>
          <w:rFonts w:hint="eastAsia" w:ascii="Calibri" w:hAnsi="Calibri"/>
          <w:sz w:val="24"/>
        </w:rPr>
        <w:t xml:space="preserve">      c.</w:t>
      </w:r>
      <w:r>
        <w:rPr>
          <w:rFonts w:ascii="Calibri" w:hAnsi="Calibri"/>
          <w:sz w:val="24"/>
        </w:rPr>
        <w:t xml:space="preserve"> f</w:t>
      </w:r>
      <w:r>
        <w:rPr>
          <w:rFonts w:hint="eastAsia" w:ascii="Calibri" w:hAnsi="Calibri"/>
          <w:sz w:val="24"/>
        </w:rPr>
        <w:t>our</w:t>
      </w:r>
      <w:r>
        <w:rPr>
          <w:rFonts w:ascii="Calibri" w:hAnsi="Calibri"/>
          <w:sz w:val="24"/>
        </w:rPr>
        <w:t xml:space="preserve"> flip-flops</w:t>
      </w:r>
      <w:r>
        <w:rPr>
          <w:rFonts w:hint="eastAsia" w:ascii="Calibri" w:hAnsi="Calibri"/>
          <w:sz w:val="24"/>
        </w:rPr>
        <w:t xml:space="preserve">       d. </w:t>
      </w:r>
      <w:r>
        <w:rPr>
          <w:rFonts w:ascii="Calibri" w:hAnsi="Calibri"/>
          <w:sz w:val="24"/>
        </w:rPr>
        <w:t xml:space="preserve"> </w:t>
      </w:r>
      <w:r>
        <w:rPr>
          <w:rFonts w:hint="eastAsia" w:ascii="Calibri" w:hAnsi="Calibri"/>
          <w:sz w:val="24"/>
        </w:rPr>
        <w:t>sixteen</w:t>
      </w:r>
      <w:r>
        <w:rPr>
          <w:rFonts w:ascii="Calibri" w:hAnsi="Calibri"/>
          <w:sz w:val="24"/>
        </w:rPr>
        <w:t xml:space="preserve"> flip-flops</w:t>
      </w:r>
    </w:p>
    <w:p>
      <w:pPr>
        <w:pStyle w:val="18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  <w:highlight w:val="yellow"/>
        </w:rPr>
        <w:t>An asynchronous counter differs from a synchronous counter in</w:t>
      </w:r>
      <w:r>
        <w:commentReference w:id="1"/>
      </w:r>
      <w:r>
        <w:rPr>
          <w:sz w:val="24"/>
        </w:rPr>
        <w:t xml:space="preserve"> </w:t>
      </w:r>
      <w:r>
        <w:rPr>
          <w:rFonts w:hint="eastAsia"/>
          <w:sz w:val="24"/>
        </w:rPr>
        <w:t>(         ).</w:t>
      </w:r>
    </w:p>
    <w:p>
      <w:pPr>
        <w:ind w:firstLine="446" w:firstLineChars="20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 xml:space="preserve">a. </w:t>
      </w:r>
      <w:r>
        <w:rPr>
          <w:rFonts w:ascii="Calibri" w:hAnsi="Calibri"/>
          <w:sz w:val="24"/>
        </w:rPr>
        <w:t>the number of states in its sequence.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hint="eastAsia" w:ascii="Calibri" w:hAnsi="Calibri"/>
          <w:sz w:val="24"/>
        </w:rPr>
        <w:t xml:space="preserve">b. </w:t>
      </w:r>
      <w:r>
        <w:rPr>
          <w:rFonts w:ascii="Calibri" w:hAnsi="Calibri"/>
          <w:sz w:val="24"/>
        </w:rPr>
        <w:t>the method of clocking.</w:t>
      </w:r>
    </w:p>
    <w:p>
      <w:pPr>
        <w:ind w:firstLine="446" w:firstLineChars="20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 xml:space="preserve">c. </w:t>
      </w:r>
      <w:r>
        <w:rPr>
          <w:rFonts w:ascii="Calibri" w:hAnsi="Calibri"/>
          <w:sz w:val="24"/>
        </w:rPr>
        <w:t>the type of flip-flops used.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hint="eastAsia" w:ascii="Calibri" w:hAnsi="Calibri"/>
          <w:sz w:val="24"/>
        </w:rPr>
        <w:t>d.</w:t>
      </w:r>
      <w:r>
        <w:rPr>
          <w:rFonts w:ascii="Calibri" w:hAnsi="Calibri"/>
          <w:sz w:val="24"/>
        </w:rPr>
        <w:t xml:space="preserve"> the value of the modulus.</w:t>
      </w:r>
    </w:p>
    <w:p>
      <w:pPr>
        <w:pStyle w:val="2"/>
        <w:spacing w:before="145" w:beforeLines="50" w:line="320" w:lineRule="exact"/>
        <w:ind w:firstLine="0"/>
        <w:rPr>
          <w:rFonts w:asciiTheme="minorHAnsi" w:hAnsiTheme="minorHAnsi"/>
          <w:sz w:val="28"/>
          <w:szCs w:val="24"/>
        </w:rPr>
      </w:pPr>
      <w:r>
        <w:rPr>
          <w:rFonts w:asciiTheme="minorHAnsi" w:hAnsiTheme="minorHAnsi"/>
          <w:sz w:val="28"/>
          <w:szCs w:val="24"/>
        </w:rPr>
        <w:t>2. Fill in the blanks with the correct answer. (20 points)</w:t>
      </w:r>
    </w:p>
    <w:p>
      <w:pPr>
        <w:pStyle w:val="18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 xml:space="preserve"> (</w:t>
      </w:r>
      <w:r>
        <w:rPr>
          <w:rFonts w:hint="eastAsia"/>
          <w:sz w:val="24"/>
        </w:rPr>
        <w:t>23</w:t>
      </w:r>
      <w:r>
        <w:rPr>
          <w:sz w:val="24"/>
        </w:rPr>
        <w:t>)</w:t>
      </w:r>
      <w:r>
        <w:rPr>
          <w:sz w:val="24"/>
          <w:vertAlign w:val="subscript"/>
        </w:rPr>
        <w:t>10</w:t>
      </w:r>
      <w:r>
        <w:rPr>
          <w:rFonts w:hint="eastAsia"/>
          <w:sz w:val="24"/>
          <w:vertAlign w:val="subscript"/>
        </w:rPr>
        <w:t xml:space="preserve">  </w:t>
      </w:r>
      <w:r>
        <w:rPr>
          <w:sz w:val="24"/>
        </w:rPr>
        <w:t>=</w:t>
      </w:r>
      <w:r>
        <w:rPr>
          <w:rFonts w:hint="eastAsia"/>
          <w:sz w:val="24"/>
        </w:rPr>
        <w:t xml:space="preserve"> </w:t>
      </w:r>
      <w:r>
        <w:rPr>
          <w:sz w:val="24"/>
        </w:rPr>
        <w:t>(_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</w:rPr>
        <w:t>_)</w:t>
      </w:r>
      <w:r>
        <w:rPr>
          <w:sz w:val="24"/>
          <w:vertAlign w:val="subscript"/>
        </w:rPr>
        <w:t>2</w:t>
      </w:r>
      <w:r>
        <w:rPr>
          <w:sz w:val="24"/>
        </w:rPr>
        <w:t>=(</w:t>
      </w:r>
      <w:r>
        <w:rPr>
          <w:sz w:val="24"/>
          <w:u w:val="single"/>
        </w:rPr>
        <w:t>_</w:t>
      </w:r>
      <w:r>
        <w:rPr>
          <w:rFonts w:hint="eastAsia"/>
          <w:sz w:val="24"/>
          <w:u w:val="single"/>
        </w:rPr>
        <w:t xml:space="preserve">         </w:t>
      </w:r>
      <w:r>
        <w:rPr>
          <w:sz w:val="24"/>
          <w:u w:val="single"/>
        </w:rPr>
        <w:t>_</w:t>
      </w:r>
      <w:r>
        <w:rPr>
          <w:sz w:val="24"/>
        </w:rPr>
        <w:t>)</w:t>
      </w:r>
      <w:r>
        <w:rPr>
          <w:sz w:val="24"/>
          <w:vertAlign w:val="subscript"/>
        </w:rPr>
        <w:t>16</w:t>
      </w:r>
      <w:r>
        <w:rPr>
          <w:bCs/>
          <w:sz w:val="24"/>
          <w:szCs w:val="28"/>
        </w:rPr>
        <w:t>= (</w:t>
      </w:r>
      <w:r>
        <w:rPr>
          <w:rFonts w:hint="eastAsia"/>
          <w:bCs/>
          <w:sz w:val="24"/>
          <w:szCs w:val="28"/>
          <w:u w:val="single"/>
        </w:rPr>
        <w:t xml:space="preserve">    </w:t>
      </w:r>
      <w:r>
        <w:rPr>
          <w:bCs/>
          <w:sz w:val="24"/>
          <w:szCs w:val="28"/>
          <w:u w:val="single"/>
        </w:rPr>
        <w:t xml:space="preserve"> </w:t>
      </w:r>
      <w:r>
        <w:rPr>
          <w:rFonts w:hint="eastAsia"/>
          <w:bCs/>
          <w:sz w:val="24"/>
          <w:szCs w:val="28"/>
          <w:u w:val="single"/>
        </w:rPr>
        <w:t xml:space="preserve">    </w:t>
      </w:r>
      <w:r>
        <w:rPr>
          <w:bCs/>
          <w:sz w:val="24"/>
          <w:szCs w:val="28"/>
        </w:rPr>
        <w:t>)</w:t>
      </w:r>
      <w:r>
        <w:rPr>
          <w:bCs/>
          <w:sz w:val="24"/>
          <w:szCs w:val="28"/>
          <w:vertAlign w:val="subscript"/>
        </w:rPr>
        <w:t>BCD</w:t>
      </w:r>
      <w:r>
        <w:rPr>
          <w:rFonts w:hint="eastAsia"/>
          <w:bCs/>
          <w:sz w:val="24"/>
          <w:szCs w:val="28"/>
        </w:rPr>
        <w:t>.</w:t>
      </w:r>
    </w:p>
    <w:p>
      <w:pPr>
        <w:pStyle w:val="1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The </w:t>
      </w:r>
      <w:r>
        <w:rPr>
          <w:sz w:val="24"/>
        </w:rPr>
        <w:t xml:space="preserve">output of an </w:t>
      </w:r>
      <w:commentRangeStart w:id="2"/>
      <w:r>
        <w:rPr>
          <w:sz w:val="24"/>
        </w:rPr>
        <w:t>exclusive-OR</w:t>
      </w:r>
      <w:commentRangeEnd w:id="2"/>
      <w:r>
        <w:commentReference w:id="2"/>
      </w:r>
      <w:r>
        <w:rPr>
          <w:sz w:val="24"/>
        </w:rPr>
        <w:t xml:space="preserve"> is __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</w:rPr>
        <w:t xml:space="preserve">_ if the inputs are </w:t>
      </w:r>
      <w:r>
        <w:rPr>
          <w:rFonts w:hint="eastAsia"/>
          <w:sz w:val="24"/>
        </w:rPr>
        <w:t>same.</w:t>
      </w:r>
    </w:p>
    <w:p>
      <w:pPr>
        <w:pStyle w:val="18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 xml:space="preserve">Apply </w:t>
      </w:r>
      <w:r>
        <w:rPr>
          <w:sz w:val="24"/>
          <w:highlight w:val="yellow"/>
        </w:rPr>
        <w:t>DeMorgan’s theorems</w:t>
      </w:r>
      <w:r>
        <w:commentReference w:id="3"/>
      </w:r>
      <w:r>
        <w:rPr>
          <w:sz w:val="24"/>
        </w:rPr>
        <w:t xml:space="preserve"> to the expression </w:t>
      </w:r>
      <w:r>
        <w:rPr>
          <w:sz w:val="24"/>
        </w:rPr>
        <w:object>
          <v:shape id="_x0000_i1029" o:spt="75" type="#_x0000_t75" style="height:23.25pt;width:11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sz w:val="24"/>
        </w:rPr>
        <w:t>. The answer is __________________</w:t>
      </w:r>
      <w:r>
        <w:rPr>
          <w:rFonts w:hint="eastAsia"/>
          <w:sz w:val="24"/>
        </w:rPr>
        <w:t>.</w:t>
      </w:r>
    </w:p>
    <w:p>
      <w:pPr>
        <w:pStyle w:val="1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</w:rPr>
        <w:t xml:space="preserve">If a3~a0 = 1101 and b3~b0 = 1011, the output of the </w:t>
      </w:r>
      <w:r>
        <w:t>4-bit comparator</w:t>
      </w:r>
      <w:r>
        <w:rPr>
          <w:rFonts w:hint="eastAsia"/>
        </w:rPr>
        <w:t xml:space="preserve"> is _______</w:t>
      </w:r>
      <w:r>
        <w:t xml:space="preserve"> </w:t>
      </w:r>
      <w:r>
        <w:rPr>
          <w:rFonts w:hint="eastAsia"/>
        </w:rPr>
        <w:t>________</w:t>
      </w:r>
      <w:r>
        <w:rPr>
          <w:rFonts w:hint="eastAsia"/>
          <w:sz w:val="24"/>
        </w:rPr>
        <w:t>.</w:t>
      </w:r>
    </w:p>
    <w:p>
      <w:pPr>
        <w:pStyle w:val="18"/>
        <w:ind w:left="420" w:firstLine="0" w:firstLineChars="0"/>
        <w:jc w:val="left"/>
        <w:rPr>
          <w:rFonts w:hint="eastAsia"/>
          <w:sz w:val="24"/>
        </w:rPr>
      </w:pPr>
      <w:r>
        <w:object>
          <v:shape id="_x0000_i1030" o:spt="75" type="#_x0000_t75" style="height:117.75pt;width:187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16">
            <o:LockedField>false</o:LockedField>
          </o:OLEObject>
        </w:object>
      </w:r>
    </w:p>
    <w:p>
      <w:pPr>
        <w:pStyle w:val="1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A modulus-5 counter has</w:t>
      </w:r>
      <w:r>
        <w:rPr>
          <w:sz w:val="24"/>
        </w:rPr>
        <w:t xml:space="preserve"> 5</w:t>
      </w:r>
      <w:r>
        <w:rPr>
          <w:rFonts w:hint="eastAsia"/>
          <w:sz w:val="24"/>
        </w:rPr>
        <w:t xml:space="preserve"> states requiring </w:t>
      </w:r>
      <w:r>
        <w:rPr>
          <w:sz w:val="24"/>
        </w:rPr>
        <w:t>___</w:t>
      </w:r>
      <w:r>
        <w:rPr>
          <w:sz w:val="24"/>
          <w:u w:val="single"/>
        </w:rPr>
        <w:t xml:space="preserve">  </w:t>
      </w:r>
      <w:r>
        <w:rPr>
          <w:sz w:val="24"/>
        </w:rPr>
        <w:t>__ flip-flops.</w:t>
      </w:r>
    </w:p>
    <w:p>
      <w:pPr>
        <w:pStyle w:val="18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highlight w:val="yellow"/>
        </w:rPr>
        <w:t xml:space="preserve"> 4</w:t>
      </w:r>
      <w:r>
        <w:rPr>
          <w:rFonts w:hint="eastAsia"/>
          <w:sz w:val="24"/>
          <w:szCs w:val="24"/>
          <w:highlight w:val="yellow"/>
        </w:rPr>
        <w:t>-bit</w:t>
      </w:r>
      <w:r>
        <w:rPr>
          <w:sz w:val="24"/>
          <w:szCs w:val="24"/>
          <w:highlight w:val="yellow"/>
        </w:rPr>
        <w:t xml:space="preserve"> binary up/down counters</w:t>
      </w:r>
      <w:r>
        <w:commentReference w:id="4"/>
      </w:r>
      <w:r>
        <w:rPr>
          <w:sz w:val="24"/>
          <w:szCs w:val="24"/>
        </w:rPr>
        <w:t xml:space="preserve"> is in the binary state of </w:t>
      </w:r>
      <w:r>
        <w:rPr>
          <w:rFonts w:hint="eastAsia"/>
          <w:sz w:val="24"/>
          <w:szCs w:val="24"/>
        </w:rPr>
        <w:t>0011</w:t>
      </w:r>
      <w:r>
        <w:rPr>
          <w:sz w:val="24"/>
          <w:szCs w:val="24"/>
        </w:rPr>
        <w:t>. The next state in the DOWN mode is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</w:rPr>
        <w:t>.</w:t>
      </w:r>
    </w:p>
    <w:p>
      <w:pPr>
        <w:pStyle w:val="1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 JK flip-flop is in the </w:t>
      </w:r>
      <w:commentRangeStart w:id="5"/>
      <w:r>
        <w:rPr>
          <w:rFonts w:hint="eastAsia"/>
          <w:sz w:val="24"/>
          <w:szCs w:val="24"/>
        </w:rPr>
        <w:t>toggle</w:t>
      </w:r>
      <w:commentRangeEnd w:id="5"/>
      <w:r>
        <w:commentReference w:id="5"/>
      </w:r>
      <w:r>
        <w:rPr>
          <w:rFonts w:hint="eastAsia"/>
          <w:sz w:val="24"/>
          <w:szCs w:val="24"/>
        </w:rPr>
        <w:t xml:space="preserve"> condition when ________</w:t>
      </w:r>
      <w:r>
        <w:rPr>
          <w:sz w:val="24"/>
          <w:szCs w:val="24"/>
        </w:rPr>
        <w:t>.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Implement the function </w:t>
      </w:r>
      <w:r>
        <w:rPr>
          <w:sz w:val="24"/>
        </w:rPr>
        <w:t>f(</w:t>
      </w:r>
      <w:r>
        <w:rPr>
          <w:rFonts w:hint="eastAsia"/>
          <w:sz w:val="24"/>
        </w:rPr>
        <w:t>A</w:t>
      </w:r>
      <w:r>
        <w:rPr>
          <w:sz w:val="24"/>
        </w:rPr>
        <w:t>,</w:t>
      </w:r>
      <w:r>
        <w:rPr>
          <w:rFonts w:hint="eastAsia"/>
          <w:sz w:val="24"/>
        </w:rPr>
        <w:t>B</w:t>
      </w:r>
      <w:r>
        <w:rPr>
          <w:sz w:val="24"/>
        </w:rPr>
        <w:t>)=</w:t>
      </w:r>
      <w:r>
        <w:rPr>
          <w:rFonts w:hint="eastAsia"/>
          <w:sz w:val="24"/>
        </w:rPr>
        <w:t>AB</w:t>
      </w:r>
      <w:r>
        <w:rPr>
          <w:sz w:val="24"/>
        </w:rPr>
        <w:t>’+</w:t>
      </w:r>
      <w:r>
        <w:rPr>
          <w:rFonts w:hint="eastAsia"/>
          <w:sz w:val="24"/>
        </w:rPr>
        <w:t>CD by using NAND gate only, write the expression_______.</w:t>
      </w:r>
    </w:p>
    <w:p>
      <w:pPr>
        <w:pStyle w:val="2"/>
        <w:spacing w:before="145" w:beforeLines="50" w:line="320" w:lineRule="exact"/>
        <w:ind w:firstLine="0"/>
        <w:rPr>
          <w:bCs/>
          <w:sz w:val="24"/>
          <w:szCs w:val="28"/>
        </w:rPr>
      </w:pPr>
      <w:r>
        <w:rPr>
          <w:rFonts w:hint="eastAsia" w:asciiTheme="minorHAnsi" w:hAnsiTheme="minorHAnsi"/>
          <w:sz w:val="28"/>
          <w:szCs w:val="24"/>
        </w:rPr>
        <w:t xml:space="preserve">3. </w:t>
      </w:r>
      <w:r>
        <w:rPr>
          <w:rFonts w:asciiTheme="minorHAnsi" w:hAnsiTheme="minorHAnsi"/>
          <w:sz w:val="28"/>
          <w:szCs w:val="24"/>
        </w:rPr>
        <w:t>Answer</w:t>
      </w:r>
      <w:r>
        <w:rPr>
          <w:rFonts w:hint="eastAsia" w:asciiTheme="minorHAnsi" w:hAnsiTheme="minorHAnsi"/>
          <w:sz w:val="28"/>
          <w:szCs w:val="24"/>
        </w:rPr>
        <w:t xml:space="preserve"> the </w:t>
      </w:r>
      <w:r>
        <w:rPr>
          <w:rFonts w:asciiTheme="minorHAnsi" w:hAnsiTheme="minorHAnsi"/>
          <w:sz w:val="28"/>
          <w:szCs w:val="24"/>
        </w:rPr>
        <w:t>questions briefly. (40 points)</w:t>
      </w:r>
    </w:p>
    <w:p>
      <w:pPr>
        <w:pStyle w:val="18"/>
        <w:numPr>
          <w:ilvl w:val="0"/>
          <w:numId w:val="3"/>
        </w:numPr>
        <w:adjustRightInd w:val="0"/>
        <w:spacing w:line="360" w:lineRule="auto"/>
        <w:ind w:firstLineChars="0"/>
        <w:jc w:val="left"/>
        <w:rPr>
          <w:sz w:val="24"/>
          <w:szCs w:val="28"/>
        </w:rPr>
      </w:pPr>
      <w:r>
        <w:rPr>
          <w:sz w:val="24"/>
          <w:szCs w:val="24"/>
        </w:rPr>
        <w:t xml:space="preserve">Simplify the following boolean functions with </w:t>
      </w:r>
      <w:r>
        <w:rPr>
          <w:sz w:val="24"/>
          <w:szCs w:val="24"/>
          <w:highlight w:val="yellow"/>
        </w:rPr>
        <w:t>K-map</w:t>
      </w:r>
      <w:r>
        <w:commentReference w:id="6"/>
      </w:r>
      <w:r>
        <w:rPr>
          <w:sz w:val="24"/>
          <w:szCs w:val="24"/>
        </w:rPr>
        <w:t xml:space="preserve">, and draw out the logic </w:t>
      </w:r>
      <w:r>
        <w:rPr>
          <w:rFonts w:hint="eastAsia"/>
          <w:sz w:val="24"/>
          <w:szCs w:val="24"/>
        </w:rPr>
        <w:t>diagram</w:t>
      </w:r>
      <w:r>
        <w:rPr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>.</w:t>
      </w:r>
      <w:r>
        <w:rPr>
          <w:bCs/>
          <w:sz w:val="24"/>
          <w:szCs w:val="28"/>
        </w:rPr>
        <w:t>(8p</w:t>
      </w:r>
      <w:r>
        <w:rPr>
          <w:rFonts w:hint="eastAsia"/>
          <w:bCs/>
          <w:sz w:val="24"/>
          <w:szCs w:val="28"/>
        </w:rPr>
        <w:t>oin</w:t>
      </w:r>
      <w:r>
        <w:rPr>
          <w:bCs/>
          <w:sz w:val="24"/>
          <w:szCs w:val="28"/>
        </w:rPr>
        <w:t>ts)</w:t>
      </w:r>
    </w:p>
    <w:p>
      <w:pPr>
        <w:pStyle w:val="3"/>
        <w:spacing w:after="120" w:line="400" w:lineRule="exact"/>
        <w:ind w:left="420" w:firstLine="676" w:firstLineChars="350"/>
        <w:rPr>
          <w:sz w:val="24"/>
          <w:szCs w:val="28"/>
        </w:rPr>
      </w:pPr>
      <w:r>
        <w:rPr>
          <w:position w:val="-4"/>
        </w:rPr>
        <w:object>
          <v:shape id="_x0000_i1031" o:spt="75" type="#_x0000_t75" style="height:17.25pt;width:18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</w:p>
    <w:p>
      <w:pPr>
        <w:pStyle w:val="18"/>
        <w:numPr>
          <w:ilvl w:val="0"/>
          <w:numId w:val="3"/>
        </w:numPr>
        <w:adjustRightInd w:val="0"/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</w:rPr>
        <w:t xml:space="preserve">Draw the logic diagram for a </w:t>
      </w:r>
      <w:r>
        <w:rPr>
          <w:sz w:val="24"/>
          <w:highlight w:val="yellow"/>
        </w:rPr>
        <w:t xml:space="preserve">2-bit </w:t>
      </w:r>
      <w:r>
        <w:rPr>
          <w:sz w:val="24"/>
        </w:rPr>
        <w:t>serial input/parallel out register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(8p</w:t>
      </w:r>
      <w:r>
        <w:rPr>
          <w:rFonts w:hint="eastAsia"/>
          <w:sz w:val="24"/>
          <w:szCs w:val="24"/>
        </w:rPr>
        <w:t>oin</w:t>
      </w:r>
      <w:r>
        <w:rPr>
          <w:sz w:val="24"/>
          <w:szCs w:val="24"/>
        </w:rPr>
        <w:t>ts)</w:t>
      </w:r>
    </w:p>
    <w:p>
      <w:pPr>
        <w:pStyle w:val="18"/>
        <w:numPr>
          <w:ilvl w:val="0"/>
          <w:numId w:val="3"/>
        </w:numPr>
        <w:adjustRightInd w:val="0"/>
        <w:spacing w:line="360" w:lineRule="auto"/>
        <w:ind w:firstLineChars="0"/>
        <w:jc w:val="left"/>
        <w:rPr>
          <w:bCs/>
          <w:sz w:val="24"/>
          <w:szCs w:val="28"/>
        </w:rPr>
      </w:pPr>
      <w:r>
        <w:rPr>
          <w:bCs/>
          <w:sz w:val="24"/>
          <w:szCs w:val="28"/>
        </w:rPr>
        <w:t>Use the decoder</w:t>
      </w:r>
      <w:r>
        <w:rPr>
          <w:rFonts w:hint="eastAsia"/>
          <w:bCs/>
          <w:sz w:val="24"/>
          <w:szCs w:val="28"/>
        </w:rPr>
        <w:t xml:space="preserve"> (74LS138)</w:t>
      </w:r>
      <w:r>
        <w:rPr>
          <w:bCs/>
          <w:sz w:val="24"/>
          <w:szCs w:val="28"/>
        </w:rPr>
        <w:t xml:space="preserve"> to implement the function D</w:t>
      </w:r>
      <w:r>
        <w:rPr>
          <w:rFonts w:hint="eastAsia"/>
          <w:bCs/>
          <w:sz w:val="24"/>
          <w:szCs w:val="28"/>
        </w:rPr>
        <w:t xml:space="preserve"> </w:t>
      </w:r>
      <w:r>
        <w:rPr>
          <w:bCs/>
          <w:sz w:val="24"/>
          <w:szCs w:val="28"/>
        </w:rPr>
        <w:t>=</w:t>
      </w:r>
      <w:r>
        <w:rPr>
          <w:rFonts w:hint="eastAsia"/>
          <w:bCs/>
          <w:sz w:val="24"/>
          <w:szCs w:val="28"/>
        </w:rPr>
        <w:t xml:space="preserve"> </w:t>
      </w:r>
      <w:r>
        <w:rPr>
          <w:bCs/>
          <w:sz w:val="24"/>
          <w:szCs w:val="28"/>
        </w:rPr>
        <w:t>f(a,b,c,d)</w:t>
      </w:r>
      <w:r>
        <w:rPr>
          <w:rFonts w:hint="eastAsia"/>
          <w:bCs/>
          <w:sz w:val="24"/>
          <w:szCs w:val="28"/>
        </w:rPr>
        <w:t xml:space="preserve"> </w:t>
      </w:r>
      <w:r>
        <w:rPr>
          <w:bCs/>
          <w:sz w:val="24"/>
          <w:szCs w:val="28"/>
        </w:rPr>
        <w:t>=</w:t>
      </w:r>
      <w:r>
        <w:rPr>
          <w:rFonts w:hint="eastAsia"/>
          <w:bCs/>
          <w:sz w:val="24"/>
          <w:szCs w:val="28"/>
        </w:rPr>
        <w:t xml:space="preserve"> </w:t>
      </w:r>
      <w:r>
        <w:rPr>
          <w:rFonts w:hint="eastAsia" w:ascii="宋体" w:hAnsi="宋体" w:eastAsia="宋体"/>
          <w:bCs/>
          <w:sz w:val="24"/>
          <w:szCs w:val="28"/>
        </w:rPr>
        <w:t>∑</w:t>
      </w:r>
      <w:r>
        <w:rPr>
          <w:bCs/>
          <w:sz w:val="24"/>
          <w:szCs w:val="28"/>
        </w:rPr>
        <w:t>(3,5,7,9)</w:t>
      </w:r>
      <w:r>
        <w:rPr>
          <w:rFonts w:hint="eastAsia"/>
          <w:bCs/>
          <w:sz w:val="24"/>
          <w:szCs w:val="28"/>
        </w:rPr>
        <w:t xml:space="preserve"> .</w:t>
      </w:r>
      <w:r>
        <w:rPr>
          <w:bCs/>
          <w:sz w:val="24"/>
          <w:szCs w:val="28"/>
        </w:rPr>
        <w:t>(8p</w:t>
      </w:r>
      <w:r>
        <w:rPr>
          <w:rFonts w:hint="eastAsia"/>
          <w:bCs/>
          <w:sz w:val="24"/>
          <w:szCs w:val="28"/>
        </w:rPr>
        <w:t>oin</w:t>
      </w:r>
      <w:r>
        <w:rPr>
          <w:bCs/>
          <w:sz w:val="24"/>
          <w:szCs w:val="28"/>
        </w:rPr>
        <w:t>ts)</w:t>
      </w:r>
    </w:p>
    <w:p>
      <w:pPr>
        <w:pStyle w:val="18"/>
        <w:adjustRightInd w:val="0"/>
        <w:spacing w:line="360" w:lineRule="auto"/>
        <w:ind w:left="840" w:firstLine="0" w:firstLineChars="0"/>
        <w:jc w:val="left"/>
        <w:rPr>
          <w:rFonts w:hint="eastAsia"/>
        </w:rPr>
      </w:pPr>
      <w:r>
        <w:object>
          <v:shape id="_x0000_i1032" o:spt="75" type="#_x0000_t75" style="height:110.25pt;width:10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PBrush" ShapeID="_x0000_i1032" DrawAspect="Content" ObjectID="_1468075732" r:id="rId20">
            <o:LockedField>false</o:LockedField>
          </o:OLEObject>
        </w:object>
      </w:r>
      <w:bookmarkStart w:id="0" w:name="_GoBack"/>
      <w:bookmarkEnd w:id="0"/>
    </w:p>
    <w:p>
      <w:pPr>
        <w:pStyle w:val="18"/>
        <w:numPr>
          <w:ilvl w:val="0"/>
          <w:numId w:val="3"/>
        </w:numPr>
        <w:adjustRightInd w:val="0"/>
        <w:spacing w:line="360" w:lineRule="auto"/>
        <w:ind w:firstLineChars="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 xml:space="preserve">A </w:t>
      </w:r>
      <w:r>
        <w:rPr>
          <w:rFonts w:hint="eastAsia"/>
          <w:bCs/>
          <w:sz w:val="24"/>
          <w:szCs w:val="28"/>
          <w:highlight w:val="yellow"/>
        </w:rPr>
        <w:t>combinational logic circuit</w:t>
      </w:r>
      <w:r>
        <w:commentReference w:id="7"/>
      </w:r>
      <w:r>
        <w:rPr>
          <w:rFonts w:hint="eastAsia"/>
          <w:bCs/>
          <w:sz w:val="24"/>
          <w:szCs w:val="28"/>
        </w:rPr>
        <w:t xml:space="preserve"> has two control signal C1 and C2</w:t>
      </w:r>
      <w:r>
        <w:rPr>
          <w:bCs/>
          <w:sz w:val="24"/>
          <w:szCs w:val="28"/>
        </w:rPr>
        <w:t>, please implement it. (8p</w:t>
      </w:r>
      <w:r>
        <w:rPr>
          <w:rFonts w:hint="eastAsia"/>
          <w:bCs/>
          <w:sz w:val="24"/>
          <w:szCs w:val="28"/>
        </w:rPr>
        <w:t>oin</w:t>
      </w:r>
      <w:r>
        <w:rPr>
          <w:bCs/>
          <w:sz w:val="24"/>
          <w:szCs w:val="28"/>
        </w:rPr>
        <w:t>ts)</w:t>
      </w:r>
    </w:p>
    <w:p>
      <w:pPr>
        <w:pStyle w:val="18"/>
        <w:ind w:left="840" w:firstLine="0" w:firstLineChars="0"/>
        <w:rPr>
          <w:rFonts w:hint="eastAsia"/>
        </w:rPr>
      </w:pPr>
    </w:p>
    <w:tbl>
      <w:tblPr>
        <w:tblStyle w:val="13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409" w:type="dxa"/>
            <w:vAlign w:val="center"/>
          </w:tcPr>
          <w:p>
            <w:pPr>
              <w:pStyle w:val="18"/>
              <w:ind w:firstLine="0" w:firstLineChars="0"/>
              <w:jc w:val="center"/>
            </w:pPr>
            <w:r>
              <w:t>C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2429" w:type="dxa"/>
            <w:vAlign w:val="center"/>
          </w:tcPr>
          <w:p>
            <w:pPr>
              <w:pStyle w:val="18"/>
              <w:ind w:firstLine="0" w:firstLineChars="0"/>
              <w:jc w:val="center"/>
            </w:pPr>
            <w:r>
              <w:rPr>
                <w:rFonts w:hint="eastAsia"/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409" w:type="dxa"/>
            <w:vAlign w:val="center"/>
          </w:tcPr>
          <w:p>
            <w:pPr>
              <w:pStyle w:val="18"/>
              <w:ind w:firstLine="0" w:firstLineChars="0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429" w:type="dxa"/>
            <w:vAlign w:val="center"/>
          </w:tcPr>
          <w:p>
            <w:pPr>
              <w:pStyle w:val="18"/>
              <w:ind w:firstLine="0" w:firstLineChars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F=A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409" w:type="dxa"/>
            <w:vAlign w:val="center"/>
          </w:tcPr>
          <w:p>
            <w:pPr>
              <w:pStyle w:val="18"/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29" w:type="dxa"/>
            <w:vAlign w:val="center"/>
          </w:tcPr>
          <w:p>
            <w:pPr>
              <w:pStyle w:val="18"/>
              <w:ind w:firstLine="0" w:firstLineChars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ba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409" w:type="dxa"/>
            <w:vAlign w:val="center"/>
          </w:tcPr>
          <w:p>
            <w:pPr>
              <w:pStyle w:val="18"/>
              <w:ind w:firstLine="0" w:firstLineChars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29" w:type="dxa"/>
            <w:vAlign w:val="center"/>
          </w:tcPr>
          <w:p>
            <w:pPr>
              <w:pStyle w:val="18"/>
              <w:ind w:firstLine="0" w:firstLineChars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A+B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ba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409" w:type="dxa"/>
            <w:vAlign w:val="center"/>
          </w:tcPr>
          <w:p>
            <w:pPr>
              <w:pStyle w:val="18"/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29" w:type="dxa"/>
            <w:vAlign w:val="center"/>
          </w:tcPr>
          <w:p>
            <w:pPr>
              <w:pStyle w:val="18"/>
              <w:ind w:firstLine="0" w:firstLineChars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F=AB</m:t>
                </m:r>
              </m:oMath>
            </m:oMathPara>
          </w:p>
        </w:tc>
      </w:tr>
    </w:tbl>
    <w:p>
      <w:pPr>
        <w:pStyle w:val="20"/>
        <w:ind w:left="780" w:firstLine="0" w:firstLineChars="0"/>
      </w:pPr>
    </w:p>
    <w:p>
      <w:pPr>
        <w:pStyle w:val="18"/>
        <w:numPr>
          <w:ilvl w:val="0"/>
          <w:numId w:val="3"/>
        </w:numPr>
        <w:adjustRightInd w:val="0"/>
        <w:spacing w:line="360" w:lineRule="auto"/>
        <w:ind w:firstLineChars="0"/>
        <w:jc w:val="left"/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For the ripple counter, show the complete timing diagram for SIXTEEN clock pulses. Show the clock, Q0, Q1, and Q2 waveforms. Assume that Q0Q1Q2 are initially LOW. </w:t>
      </w:r>
      <w:r>
        <w:commentReference w:id="8"/>
      </w:r>
      <w:r>
        <w:rPr>
          <w:bCs/>
          <w:sz w:val="24"/>
          <w:szCs w:val="28"/>
        </w:rPr>
        <w:t>(8p</w:t>
      </w:r>
      <w:r>
        <w:rPr>
          <w:rFonts w:hint="eastAsia"/>
          <w:bCs/>
          <w:sz w:val="24"/>
          <w:szCs w:val="28"/>
        </w:rPr>
        <w:t>oin</w:t>
      </w:r>
      <w:r>
        <w:rPr>
          <w:bCs/>
          <w:sz w:val="24"/>
          <w:szCs w:val="28"/>
        </w:rPr>
        <w:t>ts)</w:t>
      </w:r>
    </w:p>
    <w:p>
      <w:pPr>
        <w:pStyle w:val="20"/>
        <w:ind w:firstLine="0" w:firstLineChars="0"/>
        <w:jc w:val="center"/>
        <w:rPr>
          <w:sz w:val="24"/>
          <w:szCs w:val="24"/>
        </w:rPr>
      </w:pPr>
      <w:r>
        <w:drawing>
          <wp:inline distT="0" distB="0" distL="0" distR="0">
            <wp:extent cx="4486275" cy="16249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270" cy="16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45" w:beforeLines="50" w:line="320" w:lineRule="exact"/>
        <w:ind w:firstLine="0"/>
        <w:rPr>
          <w:rFonts w:asciiTheme="minorHAnsi" w:hAnsiTheme="minorHAnsi"/>
          <w:sz w:val="28"/>
          <w:szCs w:val="24"/>
        </w:rPr>
      </w:pPr>
      <w:r>
        <w:rPr>
          <w:rFonts w:hint="eastAsia" w:asciiTheme="minorHAnsi" w:hAnsiTheme="minorHAnsi"/>
          <w:sz w:val="28"/>
          <w:szCs w:val="24"/>
        </w:rPr>
        <w:t xml:space="preserve">4. Complete the </w:t>
      </w:r>
      <w:r>
        <w:rPr>
          <w:rFonts w:asciiTheme="minorHAnsi" w:hAnsiTheme="minorHAnsi"/>
          <w:sz w:val="28"/>
          <w:szCs w:val="24"/>
        </w:rPr>
        <w:t>D</w:t>
      </w:r>
      <w:r>
        <w:rPr>
          <w:rFonts w:hint="eastAsia" w:asciiTheme="minorHAnsi" w:hAnsiTheme="minorHAnsi"/>
          <w:sz w:val="28"/>
          <w:szCs w:val="24"/>
        </w:rPr>
        <w:t xml:space="preserve">esigns. </w:t>
      </w:r>
      <w:r>
        <w:rPr>
          <w:rFonts w:asciiTheme="minorHAnsi" w:hAnsiTheme="minorHAnsi"/>
          <w:sz w:val="28"/>
          <w:szCs w:val="24"/>
        </w:rPr>
        <w:t>(20 points)</w:t>
      </w:r>
    </w:p>
    <w:p>
      <w:pPr>
        <w:pStyle w:val="2"/>
        <w:spacing w:before="145" w:beforeLines="50" w:line="320" w:lineRule="exact"/>
        <w:ind w:firstLine="0"/>
        <w:rPr>
          <w:rFonts w:ascii="Gungsuh" w:hAnsi="Gungsuh" w:eastAsia="华文细黑"/>
          <w:sz w:val="24"/>
          <w:szCs w:val="24"/>
        </w:rPr>
      </w:pPr>
    </w:p>
    <w:p>
      <w:pPr>
        <w:pStyle w:val="18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sz w:val="24"/>
        </w:rPr>
      </w:pPr>
      <w:r>
        <w:rPr>
          <w:bCs/>
          <w:sz w:val="24"/>
          <w:szCs w:val="28"/>
        </w:rPr>
        <w:t>Design a logic circuit</w:t>
      </w:r>
      <w:r>
        <w:rPr>
          <w:sz w:val="24"/>
        </w:rPr>
        <w:t xml:space="preserve"> for a </w:t>
      </w:r>
      <w:r>
        <w:rPr>
          <w:sz w:val="24"/>
          <w:highlight w:val="yellow"/>
        </w:rPr>
        <w:t>sequence detector</w:t>
      </w:r>
      <w:r>
        <w:rPr>
          <w:sz w:val="24"/>
        </w:rPr>
        <w:t xml:space="preserve"> that outputs a 1 when it detects the final bit in the serial data stream 101 (the sequence can be overlapped)</w:t>
      </w:r>
      <w:r>
        <w:rPr>
          <w:rFonts w:hint="eastAsia"/>
          <w:sz w:val="24"/>
        </w:rPr>
        <w:t xml:space="preserve">. </w:t>
      </w:r>
      <w:r>
        <w:rPr>
          <w:sz w:val="24"/>
        </w:rPr>
        <w:t>(</w:t>
      </w:r>
      <w:r>
        <w:rPr>
          <w:rFonts w:hint="eastAsia"/>
          <w:sz w:val="24"/>
        </w:rPr>
        <w:t>10</w:t>
      </w:r>
      <w:r>
        <w:rPr>
          <w:sz w:val="24"/>
        </w:rPr>
        <w:t>p</w:t>
      </w:r>
      <w:r>
        <w:rPr>
          <w:rFonts w:hint="eastAsia"/>
          <w:sz w:val="24"/>
        </w:rPr>
        <w:t>oin</w:t>
      </w:r>
      <w:r>
        <w:rPr>
          <w:sz w:val="24"/>
        </w:rPr>
        <w:t>ts)</w:t>
      </w:r>
    </w:p>
    <w:p>
      <w:pPr>
        <w:pStyle w:val="18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</w:pPr>
      <w:r>
        <w:rPr>
          <w:bCs/>
          <w:sz w:val="24"/>
          <w:szCs w:val="28"/>
        </w:rPr>
        <w:t xml:space="preserve">Design a </w:t>
      </w:r>
      <w:r>
        <w:rPr>
          <w:sz w:val="24"/>
        </w:rPr>
        <w:t>modulus-</w:t>
      </w:r>
      <w:r>
        <w:rPr>
          <w:rFonts w:hint="eastAsia"/>
          <w:sz w:val="24"/>
        </w:rPr>
        <w:t xml:space="preserve">6 binary </w:t>
      </w:r>
      <w:r>
        <w:rPr>
          <w:bCs/>
          <w:sz w:val="24"/>
          <w:szCs w:val="28"/>
        </w:rPr>
        <w:t>counter. (</w:t>
      </w:r>
      <w:r>
        <w:rPr>
          <w:rFonts w:hint="eastAsia"/>
          <w:bCs/>
          <w:sz w:val="24"/>
          <w:szCs w:val="28"/>
        </w:rPr>
        <w:t>10</w:t>
      </w:r>
      <w:r>
        <w:rPr>
          <w:bCs/>
          <w:sz w:val="24"/>
          <w:szCs w:val="28"/>
        </w:rPr>
        <w:t>p</w:t>
      </w:r>
      <w:r>
        <w:rPr>
          <w:rFonts w:hint="eastAsia"/>
          <w:bCs/>
          <w:sz w:val="24"/>
          <w:szCs w:val="28"/>
        </w:rPr>
        <w:t>oin</w:t>
      </w:r>
      <w:r>
        <w:rPr>
          <w:bCs/>
          <w:sz w:val="24"/>
          <w:szCs w:val="28"/>
        </w:rPr>
        <w:t>ts)</w:t>
      </w:r>
    </w:p>
    <w:sectPr>
      <w:pgSz w:w="11906" w:h="16838"/>
      <w:pgMar w:top="1418" w:right="1418" w:bottom="1418" w:left="1418" w:header="765" w:footer="544" w:gutter="0"/>
      <w:cols w:space="425" w:num="1"/>
      <w:titlePg/>
      <w:docGrid w:type="linesAndChars" w:linePitch="291" w:charSpace="-348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Nine" w:date="2021-01-05T09:21:37Z" w:initials="">
    <w:p w14:paraId="7F106046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补码：负数非符号位（1）取反再+1</w:t>
      </w:r>
    </w:p>
  </w:comment>
  <w:comment w:id="1" w:author="zNine" w:date="2021-01-05T14:18:10Z" w:initials="">
    <w:p w14:paraId="68C54C63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异步计数器和同步计数器</w:t>
      </w:r>
    </w:p>
  </w:comment>
  <w:comment w:id="2" w:author="zNine" w:date="2021-01-05T14:59:33Z" w:initials="">
    <w:p w14:paraId="36E7423E">
      <w:pPr>
        <w:pStyle w:val="4"/>
        <w:rPr>
          <w:rFonts w:hint="default"/>
          <w:lang w:val="en-US"/>
        </w:rPr>
      </w:pPr>
      <w:r>
        <w:rPr>
          <w:rFonts w:hint="eastAsia"/>
          <w:sz w:val="24"/>
          <w:lang w:val="en-US" w:eastAsia="zh-CN"/>
        </w:rPr>
        <w:t>异或   同或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XNOR (Exclusive NOR)</w:t>
      </w:r>
    </w:p>
  </w:comment>
  <w:comment w:id="3" w:author="zNine" w:date="2021-01-05T14:32:00Z" w:initials="">
    <w:p w14:paraId="79906EDF">
      <w:pPr>
        <w:pStyle w:val="4"/>
      </w:pPr>
      <w:r>
        <w:rPr>
          <w:rFonts w:hint="eastAsia"/>
          <w:sz w:val="24"/>
          <w:lang w:eastAsia="zh-CN"/>
        </w:rPr>
        <w:t>摩根定律</w:t>
      </w:r>
    </w:p>
  </w:comment>
  <w:comment w:id="4" w:author="zNine" w:date="2021-01-05T14:29:59Z" w:initials="">
    <w:p w14:paraId="5B292463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可以做加法/减法的四位计数器</w:t>
      </w:r>
    </w:p>
    <w:p w14:paraId="5F130946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down就是直接减1</w:t>
      </w:r>
    </w:p>
  </w:comment>
  <w:comment w:id="5" w:author="zNine" w:date="2021-01-05T14:58:45Z" w:initials="">
    <w:p w14:paraId="766B76F3">
      <w:pPr>
        <w:pStyle w:val="4"/>
      </w:pPr>
      <w:r>
        <w:rPr>
          <w:rFonts w:hint="eastAsia"/>
          <w:sz w:val="24"/>
          <w:szCs w:val="24"/>
          <w:lang w:val="en-US" w:eastAsia="zh-CN"/>
        </w:rPr>
        <w:t>反转</w:t>
      </w:r>
    </w:p>
  </w:comment>
  <w:comment w:id="6" w:author="zNine" w:date="2021-01-05T09:29:03Z" w:initials="">
    <w:p w14:paraId="242529EA"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卡诺图</w:t>
      </w:r>
    </w:p>
  </w:comment>
  <w:comment w:id="7" w:author="zNine" w:date="2021-01-05T09:44:20Z" w:initials="">
    <w:p w14:paraId="72D637FB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组合逻辑电路</w:t>
      </w:r>
    </w:p>
  </w:comment>
  <w:comment w:id="8" w:author="zNine" w:date="2021-01-05T12:01:19Z" w:initials="">
    <w:p w14:paraId="51DC2560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假定Q0Q1Q2开始都是低电平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106046" w15:done="0"/>
  <w15:commentEx w15:paraId="68C54C63" w15:done="0"/>
  <w15:commentEx w15:paraId="36E7423E" w15:done="0"/>
  <w15:commentEx w15:paraId="79906EDF" w15:done="0"/>
  <w15:commentEx w15:paraId="5F130946" w15:done="0"/>
  <w15:commentEx w15:paraId="766B76F3" w15:done="0"/>
  <w15:commentEx w15:paraId="242529EA" w15:done="0"/>
  <w15:commentEx w15:paraId="72D637FB" w15:done="0"/>
  <w15:commentEx w15:paraId="51DC256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ungsuh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25CD2"/>
    <w:multiLevelType w:val="multilevel"/>
    <w:tmpl w:val="26425CD2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306B2"/>
    <w:multiLevelType w:val="multilevel"/>
    <w:tmpl w:val="286306B2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CE51BF"/>
    <w:multiLevelType w:val="multilevel"/>
    <w:tmpl w:val="53CE51BF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4906DF"/>
    <w:multiLevelType w:val="multilevel"/>
    <w:tmpl w:val="614906DF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Nine">
    <w15:presenceInfo w15:providerId="WPS Office" w15:userId="1075960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93"/>
  <w:drawingGridVerticalSpacing w:val="29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80"/>
    <w:rsid w:val="0000246D"/>
    <w:rsid w:val="000036A1"/>
    <w:rsid w:val="0000564E"/>
    <w:rsid w:val="00025B55"/>
    <w:rsid w:val="000307A3"/>
    <w:rsid w:val="000312C3"/>
    <w:rsid w:val="00036110"/>
    <w:rsid w:val="00053249"/>
    <w:rsid w:val="00060112"/>
    <w:rsid w:val="000616C2"/>
    <w:rsid w:val="0006400D"/>
    <w:rsid w:val="000653DD"/>
    <w:rsid w:val="0007289A"/>
    <w:rsid w:val="00073404"/>
    <w:rsid w:val="00075F7C"/>
    <w:rsid w:val="00076E11"/>
    <w:rsid w:val="00080030"/>
    <w:rsid w:val="00080480"/>
    <w:rsid w:val="0008170A"/>
    <w:rsid w:val="00087ABC"/>
    <w:rsid w:val="00091340"/>
    <w:rsid w:val="000A35C5"/>
    <w:rsid w:val="000B3E52"/>
    <w:rsid w:val="000B59B5"/>
    <w:rsid w:val="000C2657"/>
    <w:rsid w:val="000D0F10"/>
    <w:rsid w:val="000D212F"/>
    <w:rsid w:val="000D2D96"/>
    <w:rsid w:val="000D3A9B"/>
    <w:rsid w:val="000E2EC9"/>
    <w:rsid w:val="000E4165"/>
    <w:rsid w:val="001031CD"/>
    <w:rsid w:val="00104371"/>
    <w:rsid w:val="00114585"/>
    <w:rsid w:val="00121627"/>
    <w:rsid w:val="001316DD"/>
    <w:rsid w:val="0013321B"/>
    <w:rsid w:val="00133D8D"/>
    <w:rsid w:val="001350C6"/>
    <w:rsid w:val="00144E48"/>
    <w:rsid w:val="001650A6"/>
    <w:rsid w:val="001733F2"/>
    <w:rsid w:val="00173A03"/>
    <w:rsid w:val="00175EBA"/>
    <w:rsid w:val="00177B55"/>
    <w:rsid w:val="00181CC5"/>
    <w:rsid w:val="00185481"/>
    <w:rsid w:val="00185FB3"/>
    <w:rsid w:val="001861D2"/>
    <w:rsid w:val="001A572D"/>
    <w:rsid w:val="001A64D1"/>
    <w:rsid w:val="001B0DEC"/>
    <w:rsid w:val="001B1BCC"/>
    <w:rsid w:val="001B3D5C"/>
    <w:rsid w:val="001C2452"/>
    <w:rsid w:val="001C65DE"/>
    <w:rsid w:val="001C6F9C"/>
    <w:rsid w:val="001C7DDE"/>
    <w:rsid w:val="001D0CDF"/>
    <w:rsid w:val="001E2057"/>
    <w:rsid w:val="001E386A"/>
    <w:rsid w:val="001E598A"/>
    <w:rsid w:val="001F0F09"/>
    <w:rsid w:val="001F1A80"/>
    <w:rsid w:val="001F357B"/>
    <w:rsid w:val="001F7365"/>
    <w:rsid w:val="00210517"/>
    <w:rsid w:val="002126CB"/>
    <w:rsid w:val="00224C19"/>
    <w:rsid w:val="00230518"/>
    <w:rsid w:val="0024191A"/>
    <w:rsid w:val="00242E54"/>
    <w:rsid w:val="00245025"/>
    <w:rsid w:val="00245494"/>
    <w:rsid w:val="00245F43"/>
    <w:rsid w:val="002462E3"/>
    <w:rsid w:val="0025083F"/>
    <w:rsid w:val="002539EE"/>
    <w:rsid w:val="00265BCC"/>
    <w:rsid w:val="002730D0"/>
    <w:rsid w:val="00275099"/>
    <w:rsid w:val="00281A2D"/>
    <w:rsid w:val="0028479F"/>
    <w:rsid w:val="00292FDD"/>
    <w:rsid w:val="0029604C"/>
    <w:rsid w:val="002B43AA"/>
    <w:rsid w:val="002B66CD"/>
    <w:rsid w:val="002C136A"/>
    <w:rsid w:val="002E474B"/>
    <w:rsid w:val="002F06A9"/>
    <w:rsid w:val="00307D4A"/>
    <w:rsid w:val="00310C17"/>
    <w:rsid w:val="0031654A"/>
    <w:rsid w:val="00317DC7"/>
    <w:rsid w:val="00317E20"/>
    <w:rsid w:val="0032244A"/>
    <w:rsid w:val="0032553C"/>
    <w:rsid w:val="0032585E"/>
    <w:rsid w:val="00331056"/>
    <w:rsid w:val="00340A96"/>
    <w:rsid w:val="00347D1E"/>
    <w:rsid w:val="00352364"/>
    <w:rsid w:val="00354AF6"/>
    <w:rsid w:val="003565AC"/>
    <w:rsid w:val="003569D4"/>
    <w:rsid w:val="00366128"/>
    <w:rsid w:val="00382127"/>
    <w:rsid w:val="003B0728"/>
    <w:rsid w:val="003B512F"/>
    <w:rsid w:val="003B7EAC"/>
    <w:rsid w:val="003C3075"/>
    <w:rsid w:val="003D304D"/>
    <w:rsid w:val="003D42D8"/>
    <w:rsid w:val="003D7554"/>
    <w:rsid w:val="003E2CF2"/>
    <w:rsid w:val="003E43AF"/>
    <w:rsid w:val="003F4816"/>
    <w:rsid w:val="0040227A"/>
    <w:rsid w:val="00404AF6"/>
    <w:rsid w:val="00412FBB"/>
    <w:rsid w:val="004140CA"/>
    <w:rsid w:val="00442993"/>
    <w:rsid w:val="004467E5"/>
    <w:rsid w:val="00463198"/>
    <w:rsid w:val="0046489E"/>
    <w:rsid w:val="00465BA8"/>
    <w:rsid w:val="00472212"/>
    <w:rsid w:val="00474D23"/>
    <w:rsid w:val="00475A00"/>
    <w:rsid w:val="004777D3"/>
    <w:rsid w:val="0048113B"/>
    <w:rsid w:val="004835A8"/>
    <w:rsid w:val="00490084"/>
    <w:rsid w:val="00495427"/>
    <w:rsid w:val="004A0E5B"/>
    <w:rsid w:val="004A0F63"/>
    <w:rsid w:val="004A13E3"/>
    <w:rsid w:val="004A684E"/>
    <w:rsid w:val="004B3C1A"/>
    <w:rsid w:val="004B7F15"/>
    <w:rsid w:val="004C1BD1"/>
    <w:rsid w:val="004E73C0"/>
    <w:rsid w:val="004E7D35"/>
    <w:rsid w:val="004F6AB5"/>
    <w:rsid w:val="00501141"/>
    <w:rsid w:val="00503062"/>
    <w:rsid w:val="00516543"/>
    <w:rsid w:val="00523445"/>
    <w:rsid w:val="0053409A"/>
    <w:rsid w:val="005370C3"/>
    <w:rsid w:val="005508FA"/>
    <w:rsid w:val="00562979"/>
    <w:rsid w:val="005670F5"/>
    <w:rsid w:val="00574E8B"/>
    <w:rsid w:val="005822DB"/>
    <w:rsid w:val="005837A3"/>
    <w:rsid w:val="00593DD4"/>
    <w:rsid w:val="00597019"/>
    <w:rsid w:val="005970F0"/>
    <w:rsid w:val="005A603A"/>
    <w:rsid w:val="005A76AA"/>
    <w:rsid w:val="005B3085"/>
    <w:rsid w:val="005B37DA"/>
    <w:rsid w:val="005B54B0"/>
    <w:rsid w:val="005B6835"/>
    <w:rsid w:val="005C293B"/>
    <w:rsid w:val="005C2DD2"/>
    <w:rsid w:val="005C420F"/>
    <w:rsid w:val="005C4CE3"/>
    <w:rsid w:val="005D6D9E"/>
    <w:rsid w:val="005D779E"/>
    <w:rsid w:val="00610B0F"/>
    <w:rsid w:val="006208D8"/>
    <w:rsid w:val="00620FB1"/>
    <w:rsid w:val="00621FFE"/>
    <w:rsid w:val="00625969"/>
    <w:rsid w:val="00634CA4"/>
    <w:rsid w:val="0063617E"/>
    <w:rsid w:val="0064064A"/>
    <w:rsid w:val="00641E1C"/>
    <w:rsid w:val="006458A4"/>
    <w:rsid w:val="0065364D"/>
    <w:rsid w:val="00654BFB"/>
    <w:rsid w:val="00663562"/>
    <w:rsid w:val="00664867"/>
    <w:rsid w:val="00674552"/>
    <w:rsid w:val="006802BB"/>
    <w:rsid w:val="00680529"/>
    <w:rsid w:val="00685779"/>
    <w:rsid w:val="00687034"/>
    <w:rsid w:val="0069188C"/>
    <w:rsid w:val="00691C6F"/>
    <w:rsid w:val="00691F77"/>
    <w:rsid w:val="006A17B9"/>
    <w:rsid w:val="006A38A1"/>
    <w:rsid w:val="006B5781"/>
    <w:rsid w:val="006D3BBF"/>
    <w:rsid w:val="006F0A78"/>
    <w:rsid w:val="00701504"/>
    <w:rsid w:val="00701E32"/>
    <w:rsid w:val="0070387C"/>
    <w:rsid w:val="00704F63"/>
    <w:rsid w:val="0070649C"/>
    <w:rsid w:val="00712B9F"/>
    <w:rsid w:val="00714274"/>
    <w:rsid w:val="00716215"/>
    <w:rsid w:val="00717D26"/>
    <w:rsid w:val="007210F7"/>
    <w:rsid w:val="00722ABB"/>
    <w:rsid w:val="00722D2A"/>
    <w:rsid w:val="00724040"/>
    <w:rsid w:val="007279D4"/>
    <w:rsid w:val="00734196"/>
    <w:rsid w:val="00743893"/>
    <w:rsid w:val="007451DD"/>
    <w:rsid w:val="00745B16"/>
    <w:rsid w:val="007543D5"/>
    <w:rsid w:val="00754460"/>
    <w:rsid w:val="00757971"/>
    <w:rsid w:val="00767A03"/>
    <w:rsid w:val="007826B3"/>
    <w:rsid w:val="0078534A"/>
    <w:rsid w:val="00786E46"/>
    <w:rsid w:val="007978AE"/>
    <w:rsid w:val="007A28AA"/>
    <w:rsid w:val="007A5106"/>
    <w:rsid w:val="007B002D"/>
    <w:rsid w:val="007B003C"/>
    <w:rsid w:val="007B13A3"/>
    <w:rsid w:val="007B2671"/>
    <w:rsid w:val="007B3388"/>
    <w:rsid w:val="007B78E6"/>
    <w:rsid w:val="007C0C96"/>
    <w:rsid w:val="007D715C"/>
    <w:rsid w:val="007D78A2"/>
    <w:rsid w:val="007E1A1B"/>
    <w:rsid w:val="007F07A5"/>
    <w:rsid w:val="007F633E"/>
    <w:rsid w:val="00801749"/>
    <w:rsid w:val="00826CE4"/>
    <w:rsid w:val="00830E46"/>
    <w:rsid w:val="00843422"/>
    <w:rsid w:val="00844377"/>
    <w:rsid w:val="008524C2"/>
    <w:rsid w:val="00853936"/>
    <w:rsid w:val="00855EFE"/>
    <w:rsid w:val="0085698F"/>
    <w:rsid w:val="00865FA0"/>
    <w:rsid w:val="00876A20"/>
    <w:rsid w:val="00877081"/>
    <w:rsid w:val="00885149"/>
    <w:rsid w:val="00885E67"/>
    <w:rsid w:val="008A0A3A"/>
    <w:rsid w:val="008A1100"/>
    <w:rsid w:val="008A22B9"/>
    <w:rsid w:val="008B1AF6"/>
    <w:rsid w:val="008B77F6"/>
    <w:rsid w:val="008C3E66"/>
    <w:rsid w:val="008D5634"/>
    <w:rsid w:val="008E17EB"/>
    <w:rsid w:val="008E2046"/>
    <w:rsid w:val="008F170F"/>
    <w:rsid w:val="008F61F8"/>
    <w:rsid w:val="009008ED"/>
    <w:rsid w:val="00910719"/>
    <w:rsid w:val="0091180C"/>
    <w:rsid w:val="0091334A"/>
    <w:rsid w:val="0091404E"/>
    <w:rsid w:val="00915E41"/>
    <w:rsid w:val="00923A3F"/>
    <w:rsid w:val="009242D5"/>
    <w:rsid w:val="00926514"/>
    <w:rsid w:val="009377D2"/>
    <w:rsid w:val="00940A66"/>
    <w:rsid w:val="009420AC"/>
    <w:rsid w:val="00963719"/>
    <w:rsid w:val="00964060"/>
    <w:rsid w:val="0098290B"/>
    <w:rsid w:val="0098713A"/>
    <w:rsid w:val="009974FC"/>
    <w:rsid w:val="00997F34"/>
    <w:rsid w:val="009A236C"/>
    <w:rsid w:val="009B08C2"/>
    <w:rsid w:val="009B41E5"/>
    <w:rsid w:val="009C6F26"/>
    <w:rsid w:val="009D16C0"/>
    <w:rsid w:val="009E17FB"/>
    <w:rsid w:val="009E53BB"/>
    <w:rsid w:val="009E784D"/>
    <w:rsid w:val="009F311F"/>
    <w:rsid w:val="009F334E"/>
    <w:rsid w:val="009F79A6"/>
    <w:rsid w:val="00A03577"/>
    <w:rsid w:val="00A11265"/>
    <w:rsid w:val="00A2274E"/>
    <w:rsid w:val="00A22DFC"/>
    <w:rsid w:val="00A22EE7"/>
    <w:rsid w:val="00A24C6A"/>
    <w:rsid w:val="00A30F63"/>
    <w:rsid w:val="00A41F05"/>
    <w:rsid w:val="00A46DF4"/>
    <w:rsid w:val="00A473FD"/>
    <w:rsid w:val="00A5375A"/>
    <w:rsid w:val="00A55371"/>
    <w:rsid w:val="00A5572F"/>
    <w:rsid w:val="00A55B4F"/>
    <w:rsid w:val="00A677EF"/>
    <w:rsid w:val="00A77023"/>
    <w:rsid w:val="00A855D8"/>
    <w:rsid w:val="00A91930"/>
    <w:rsid w:val="00A95A1E"/>
    <w:rsid w:val="00AA1319"/>
    <w:rsid w:val="00AB2777"/>
    <w:rsid w:val="00AB4191"/>
    <w:rsid w:val="00AB457C"/>
    <w:rsid w:val="00AC6266"/>
    <w:rsid w:val="00AC7A83"/>
    <w:rsid w:val="00AD1455"/>
    <w:rsid w:val="00AD2BF1"/>
    <w:rsid w:val="00AE07F7"/>
    <w:rsid w:val="00AE0963"/>
    <w:rsid w:val="00AE3026"/>
    <w:rsid w:val="00AF1BFB"/>
    <w:rsid w:val="00AF3513"/>
    <w:rsid w:val="00AF3CC5"/>
    <w:rsid w:val="00B00CD6"/>
    <w:rsid w:val="00B1379E"/>
    <w:rsid w:val="00B154B6"/>
    <w:rsid w:val="00B16C33"/>
    <w:rsid w:val="00B171E2"/>
    <w:rsid w:val="00B17DEE"/>
    <w:rsid w:val="00B24F18"/>
    <w:rsid w:val="00B30F3A"/>
    <w:rsid w:val="00B329B2"/>
    <w:rsid w:val="00B36E2F"/>
    <w:rsid w:val="00B55787"/>
    <w:rsid w:val="00B57740"/>
    <w:rsid w:val="00B65F4F"/>
    <w:rsid w:val="00B72FB1"/>
    <w:rsid w:val="00B74A85"/>
    <w:rsid w:val="00B756A1"/>
    <w:rsid w:val="00B805EC"/>
    <w:rsid w:val="00B81CEF"/>
    <w:rsid w:val="00B827D7"/>
    <w:rsid w:val="00B902CA"/>
    <w:rsid w:val="00B91B69"/>
    <w:rsid w:val="00B91FC0"/>
    <w:rsid w:val="00B94D53"/>
    <w:rsid w:val="00B9520F"/>
    <w:rsid w:val="00B97F51"/>
    <w:rsid w:val="00BA0014"/>
    <w:rsid w:val="00BA08B5"/>
    <w:rsid w:val="00BA0D80"/>
    <w:rsid w:val="00BA14D1"/>
    <w:rsid w:val="00BB27CC"/>
    <w:rsid w:val="00BC07E5"/>
    <w:rsid w:val="00BC2572"/>
    <w:rsid w:val="00BD269A"/>
    <w:rsid w:val="00BD68E3"/>
    <w:rsid w:val="00BE280B"/>
    <w:rsid w:val="00BE5219"/>
    <w:rsid w:val="00BE5A17"/>
    <w:rsid w:val="00BE5E8F"/>
    <w:rsid w:val="00BF4B48"/>
    <w:rsid w:val="00C02F96"/>
    <w:rsid w:val="00C046AB"/>
    <w:rsid w:val="00C04DFA"/>
    <w:rsid w:val="00C05E03"/>
    <w:rsid w:val="00C075BA"/>
    <w:rsid w:val="00C15077"/>
    <w:rsid w:val="00C16A3F"/>
    <w:rsid w:val="00C242AC"/>
    <w:rsid w:val="00C32750"/>
    <w:rsid w:val="00C34582"/>
    <w:rsid w:val="00C361F0"/>
    <w:rsid w:val="00C42D57"/>
    <w:rsid w:val="00C4396A"/>
    <w:rsid w:val="00C50268"/>
    <w:rsid w:val="00C52966"/>
    <w:rsid w:val="00C5776D"/>
    <w:rsid w:val="00C755A2"/>
    <w:rsid w:val="00C83E74"/>
    <w:rsid w:val="00C90535"/>
    <w:rsid w:val="00CA6973"/>
    <w:rsid w:val="00CB0E23"/>
    <w:rsid w:val="00CB7171"/>
    <w:rsid w:val="00CC019E"/>
    <w:rsid w:val="00CC5344"/>
    <w:rsid w:val="00CD7534"/>
    <w:rsid w:val="00CE33D4"/>
    <w:rsid w:val="00CE49E3"/>
    <w:rsid w:val="00CE4D7D"/>
    <w:rsid w:val="00D03AD4"/>
    <w:rsid w:val="00D12B8E"/>
    <w:rsid w:val="00D140A2"/>
    <w:rsid w:val="00D14C8E"/>
    <w:rsid w:val="00D172D6"/>
    <w:rsid w:val="00D2436B"/>
    <w:rsid w:val="00D27C20"/>
    <w:rsid w:val="00D3276D"/>
    <w:rsid w:val="00D33F59"/>
    <w:rsid w:val="00D344DE"/>
    <w:rsid w:val="00D4101D"/>
    <w:rsid w:val="00D4267B"/>
    <w:rsid w:val="00D44DD7"/>
    <w:rsid w:val="00D470E1"/>
    <w:rsid w:val="00D475AA"/>
    <w:rsid w:val="00D5347A"/>
    <w:rsid w:val="00D54280"/>
    <w:rsid w:val="00D61694"/>
    <w:rsid w:val="00D62256"/>
    <w:rsid w:val="00D818D1"/>
    <w:rsid w:val="00D91722"/>
    <w:rsid w:val="00D92879"/>
    <w:rsid w:val="00DA0236"/>
    <w:rsid w:val="00DA6768"/>
    <w:rsid w:val="00DB251A"/>
    <w:rsid w:val="00DB3315"/>
    <w:rsid w:val="00DC3140"/>
    <w:rsid w:val="00DC4BF2"/>
    <w:rsid w:val="00DC627C"/>
    <w:rsid w:val="00DD0A4E"/>
    <w:rsid w:val="00DF3CFE"/>
    <w:rsid w:val="00E001D8"/>
    <w:rsid w:val="00E03E07"/>
    <w:rsid w:val="00E079E5"/>
    <w:rsid w:val="00E146BA"/>
    <w:rsid w:val="00E14875"/>
    <w:rsid w:val="00E2282A"/>
    <w:rsid w:val="00E260B7"/>
    <w:rsid w:val="00E2648A"/>
    <w:rsid w:val="00E32795"/>
    <w:rsid w:val="00E333F4"/>
    <w:rsid w:val="00E3784E"/>
    <w:rsid w:val="00E401B9"/>
    <w:rsid w:val="00E413D2"/>
    <w:rsid w:val="00E459B6"/>
    <w:rsid w:val="00E5130A"/>
    <w:rsid w:val="00E53DB1"/>
    <w:rsid w:val="00E574C5"/>
    <w:rsid w:val="00E63F7E"/>
    <w:rsid w:val="00E64744"/>
    <w:rsid w:val="00E662DE"/>
    <w:rsid w:val="00E670E0"/>
    <w:rsid w:val="00E72CBD"/>
    <w:rsid w:val="00E744D1"/>
    <w:rsid w:val="00E91FF6"/>
    <w:rsid w:val="00E9351B"/>
    <w:rsid w:val="00E97B9B"/>
    <w:rsid w:val="00EA5E39"/>
    <w:rsid w:val="00EB09BB"/>
    <w:rsid w:val="00EB3977"/>
    <w:rsid w:val="00EB44FC"/>
    <w:rsid w:val="00EB5018"/>
    <w:rsid w:val="00EB5E64"/>
    <w:rsid w:val="00EB7542"/>
    <w:rsid w:val="00EC1EBD"/>
    <w:rsid w:val="00EC42DC"/>
    <w:rsid w:val="00ED149F"/>
    <w:rsid w:val="00ED2E21"/>
    <w:rsid w:val="00ED5E10"/>
    <w:rsid w:val="00EE3107"/>
    <w:rsid w:val="00EF4883"/>
    <w:rsid w:val="00EF64B9"/>
    <w:rsid w:val="00F0076C"/>
    <w:rsid w:val="00F0238A"/>
    <w:rsid w:val="00F04E6D"/>
    <w:rsid w:val="00F1135B"/>
    <w:rsid w:val="00F11B33"/>
    <w:rsid w:val="00F17887"/>
    <w:rsid w:val="00F17F93"/>
    <w:rsid w:val="00F32DD8"/>
    <w:rsid w:val="00F33937"/>
    <w:rsid w:val="00F46224"/>
    <w:rsid w:val="00F5134B"/>
    <w:rsid w:val="00F55676"/>
    <w:rsid w:val="00F55898"/>
    <w:rsid w:val="00F60DCF"/>
    <w:rsid w:val="00F65EA4"/>
    <w:rsid w:val="00F723C7"/>
    <w:rsid w:val="00F73DBB"/>
    <w:rsid w:val="00F860CC"/>
    <w:rsid w:val="00F91866"/>
    <w:rsid w:val="00F928C6"/>
    <w:rsid w:val="00F94C26"/>
    <w:rsid w:val="00F94FD2"/>
    <w:rsid w:val="00FA51DE"/>
    <w:rsid w:val="00FA5606"/>
    <w:rsid w:val="00FA6C42"/>
    <w:rsid w:val="00FB427D"/>
    <w:rsid w:val="00FC1E02"/>
    <w:rsid w:val="00FC7873"/>
    <w:rsid w:val="00FD4EF3"/>
    <w:rsid w:val="00FE6FEA"/>
    <w:rsid w:val="00FE7247"/>
    <w:rsid w:val="00FF00B2"/>
    <w:rsid w:val="00FF1222"/>
    <w:rsid w:val="00FF4299"/>
    <w:rsid w:val="00FF78B9"/>
    <w:rsid w:val="00FF7BF7"/>
    <w:rsid w:val="2C397B34"/>
    <w:rsid w:val="3AD4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nhideWhenUsed="0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qFormat/>
    <w:uiPriority w:val="0"/>
    <w:pPr>
      <w:ind w:firstLine="414"/>
      <w:outlineLvl w:val="4"/>
    </w:pPr>
    <w:rPr>
      <w:rFonts w:eastAsia="黑体"/>
      <w:b/>
      <w:szCs w:val="20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left="12" w:firstLine="420"/>
      <w:jc w:val="left"/>
    </w:pPr>
    <w:rPr>
      <w:szCs w:val="20"/>
    </w:rPr>
  </w:style>
  <w:style w:type="paragraph" w:styleId="4">
    <w:name w:val="annotation text"/>
    <w:basedOn w:val="1"/>
    <w:semiHidden/>
    <w:qFormat/>
    <w:uiPriority w:val="0"/>
    <w:pPr>
      <w:jc w:val="left"/>
    </w:p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Balloon Text"/>
    <w:basedOn w:val="1"/>
    <w:semiHidden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annotation subject"/>
    <w:basedOn w:val="4"/>
    <w:next w:val="4"/>
    <w:semiHidden/>
    <w:qFormat/>
    <w:uiPriority w:val="0"/>
    <w:rPr>
      <w:b/>
      <w:bCs/>
    </w:rPr>
  </w:style>
  <w:style w:type="paragraph" w:styleId="11">
    <w:name w:val="Body Text First Indent"/>
    <w:basedOn w:val="5"/>
    <w:link w:val="21"/>
    <w:qFormat/>
    <w:uiPriority w:val="0"/>
    <w:pPr>
      <w:ind w:firstLine="200" w:firstLine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0"/>
  </w:style>
  <w:style w:type="character" w:styleId="16">
    <w:name w:val="annotation reference"/>
    <w:semiHidden/>
    <w:qFormat/>
    <w:uiPriority w:val="0"/>
    <w:rPr>
      <w:sz w:val="21"/>
      <w:szCs w:val="21"/>
    </w:rPr>
  </w:style>
  <w:style w:type="paragraph" w:customStyle="1" w:styleId="17">
    <w:name w:val="程序"/>
    <w:basedOn w:val="11"/>
    <w:uiPriority w:val="0"/>
    <w:pPr>
      <w:spacing w:after="0"/>
      <w:ind w:right="34" w:firstLine="851" w:firstLineChars="0"/>
    </w:pPr>
    <w:rPr>
      <w:sz w:val="18"/>
      <w:szCs w:val="20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9">
    <w:name w:val="页眉 Char"/>
    <w:basedOn w:val="14"/>
    <w:link w:val="8"/>
    <w:qFormat/>
    <w:uiPriority w:val="99"/>
    <w:rPr>
      <w:kern w:val="2"/>
      <w:sz w:val="18"/>
      <w:szCs w:val="18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21">
    <w:name w:val="正文首行缩进 Char"/>
    <w:basedOn w:val="14"/>
    <w:link w:val="11"/>
    <w:uiPriority w:val="0"/>
    <w:rPr>
      <w:kern w:val="2"/>
      <w:sz w:val="21"/>
      <w:szCs w:val="24"/>
    </w:rPr>
  </w:style>
  <w:style w:type="character" w:customStyle="1" w:styleId="22">
    <w:name w:val="fontstyle01"/>
    <w:basedOn w:val="14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23">
    <w:name w:val="fontstyle21"/>
    <w:basedOn w:val="14"/>
    <w:qFormat/>
    <w:uiPriority w:val="0"/>
    <w:rPr>
      <w:rFonts w:hint="default" w:ascii="Times New Roman" w:hAnsi="Times New Roman" w:cs="Times New Roman"/>
      <w:b/>
      <w:bCs/>
      <w:color w:val="000000"/>
      <w:sz w:val="24"/>
      <w:szCs w:val="24"/>
    </w:rPr>
  </w:style>
  <w:style w:type="character" w:customStyle="1" w:styleId="24">
    <w:name w:val="fontstyle31"/>
    <w:basedOn w:val="14"/>
    <w:qFormat/>
    <w:uiPriority w:val="0"/>
    <w:rPr>
      <w:rFonts w:hint="default" w:ascii="Times New Roman" w:hAnsi="Times New Roman" w:cs="Times New Roman"/>
      <w:i/>
      <w:iCs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7" Type="http://schemas.microsoft.com/office/2011/relationships/people" Target="people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e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416785-5588-4E35-A1E9-1D78A535E5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四川大学软件学院</Company>
  <Pages>3</Pages>
  <Words>538</Words>
  <Characters>3068</Characters>
  <Lines>25</Lines>
  <Paragraphs>7</Paragraphs>
  <TotalTime>95</TotalTime>
  <ScaleCrop>false</ScaleCrop>
  <LinksUpToDate>false</LinksUpToDate>
  <CharactersWithSpaces>3599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2020-12-24T08:03:00Z</dcterms:created>
  <dc:creator>1</dc:creator>
  <cp:lastModifiedBy>zNine</cp:lastModifiedBy>
  <cp:lastPrinted>2005-12-05T03:11:00Z</cp:lastPrinted>
  <dcterms:modified xsi:type="dcterms:W3CDTF">2021-01-06T18:32:01Z</dcterms:modified>
  <dc:title>四 川 大 学期   考 试 试 题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