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DF" w:rsidRDefault="00164DDF" w:rsidP="00164DDF">
      <w:pPr>
        <w:rPr>
          <w:rFonts w:hint="eastAsia"/>
        </w:rPr>
      </w:pPr>
      <w:r>
        <w:rPr>
          <w:rFonts w:hint="eastAsia"/>
        </w:rPr>
        <w:t>第一章引言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项目背景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群智测试工具以及现状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>群智测试工具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群智测试现状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项目功能概述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论文的主要工作和组织结构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第二章技术概述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第三章系统需求分析与概要设计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3.1BugHunter</w:t>
      </w:r>
      <w:r>
        <w:rPr>
          <w:rFonts w:hint="eastAsia"/>
        </w:rPr>
        <w:t>项目整体概述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3.1.1Server</w:t>
      </w:r>
      <w:r>
        <w:rPr>
          <w:rFonts w:hint="eastAsia"/>
        </w:rPr>
        <w:t>概述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3.1.2Android SDK</w:t>
      </w:r>
      <w:r>
        <w:rPr>
          <w:rFonts w:hint="eastAsia"/>
        </w:rPr>
        <w:t>概述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3.1.3Web</w:t>
      </w:r>
      <w:r>
        <w:rPr>
          <w:rFonts w:hint="eastAsia"/>
        </w:rPr>
        <w:t>前端概述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系统需求分析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3.2.1</w:t>
      </w:r>
      <w:r>
        <w:rPr>
          <w:rFonts w:hint="eastAsia"/>
        </w:rPr>
        <w:t>用例图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用例描述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系统顺序图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非功能需求描述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系统概要设计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概念类图</w:t>
      </w:r>
    </w:p>
    <w:p w:rsidR="00164DDF" w:rsidRDefault="00164DDF" w:rsidP="00164DDF"/>
    <w:p w:rsidR="00164DDF" w:rsidRDefault="00190225" w:rsidP="00164DDF">
      <w:pPr>
        <w:rPr>
          <w:rFonts w:hint="eastAsia"/>
        </w:rPr>
      </w:pPr>
      <w:r>
        <w:rPr>
          <w:rFonts w:hint="eastAsia"/>
        </w:rPr>
        <w:t>3.3.2</w:t>
      </w:r>
      <w:r w:rsidR="00164DDF">
        <w:rPr>
          <w:rFonts w:hint="eastAsia"/>
        </w:rPr>
        <w:t>体系结构设计</w:t>
      </w:r>
      <w:r w:rsidR="00164DDF">
        <w:rPr>
          <w:rFonts w:hint="eastAsia"/>
        </w:rPr>
        <w:t>-</w:t>
      </w:r>
      <w:r w:rsidR="00164DDF">
        <w:rPr>
          <w:rFonts w:hint="eastAsia"/>
        </w:rPr>
        <w:t>物理视图（</w:t>
      </w:r>
      <w:r w:rsidR="00164DDF">
        <w:rPr>
          <w:rFonts w:hint="eastAsia"/>
        </w:rPr>
        <w:t>Physical View</w:t>
      </w:r>
      <w:r w:rsidR="00164DDF">
        <w:rPr>
          <w:rFonts w:hint="eastAsia"/>
        </w:rPr>
        <w:t>）</w:t>
      </w:r>
    </w:p>
    <w:p w:rsidR="00164DDF" w:rsidRDefault="00164DDF" w:rsidP="00164DDF">
      <w:bookmarkStart w:id="0" w:name="_GoBack"/>
      <w:bookmarkEnd w:id="0"/>
    </w:p>
    <w:p w:rsidR="00164DDF" w:rsidRDefault="00190225" w:rsidP="00164DDF">
      <w:pPr>
        <w:rPr>
          <w:rFonts w:hint="eastAsia"/>
        </w:rPr>
      </w:pPr>
      <w:r>
        <w:rPr>
          <w:rFonts w:hint="eastAsia"/>
        </w:rPr>
        <w:t>3.3.3</w:t>
      </w:r>
      <w:r w:rsidR="00164DDF">
        <w:rPr>
          <w:rFonts w:hint="eastAsia"/>
        </w:rPr>
        <w:t>体系结构设计</w:t>
      </w:r>
      <w:r w:rsidR="00164DDF">
        <w:rPr>
          <w:rFonts w:hint="eastAsia"/>
        </w:rPr>
        <w:t>-</w:t>
      </w:r>
      <w:r w:rsidR="00164DDF">
        <w:rPr>
          <w:rFonts w:hint="eastAsia"/>
        </w:rPr>
        <w:t>开发视图（</w:t>
      </w:r>
      <w:r w:rsidR="00164DDF">
        <w:rPr>
          <w:rFonts w:hint="eastAsia"/>
        </w:rPr>
        <w:t>Development View</w:t>
      </w:r>
      <w:r w:rsidR="00164DDF">
        <w:rPr>
          <w:rFonts w:hint="eastAsia"/>
        </w:rPr>
        <w:t>）</w:t>
      </w:r>
    </w:p>
    <w:p w:rsidR="00164DDF" w:rsidRDefault="00164DDF" w:rsidP="00164DDF"/>
    <w:p w:rsidR="00164DDF" w:rsidRDefault="00164DDF" w:rsidP="00164DDF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本章小结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>BugHunter</w:t>
      </w:r>
      <w:r>
        <w:rPr>
          <w:rFonts w:hint="eastAsia"/>
        </w:rPr>
        <w:t>详细设计与实现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项目子模块概述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子模块详细设计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3Android</w:t>
      </w:r>
      <w:r>
        <w:rPr>
          <w:rFonts w:hint="eastAsia"/>
        </w:rPr>
        <w:t>端运行截图</w:t>
      </w:r>
    </w:p>
    <w:p w:rsidR="00164DDF" w:rsidRDefault="00164DDF" w:rsidP="00164DDF">
      <w:pPr>
        <w:rPr>
          <w:rFonts w:hint="eastAsia"/>
        </w:rPr>
      </w:pPr>
      <w:r>
        <w:rPr>
          <w:rFonts w:hint="eastAsia"/>
        </w:rPr>
        <w:t>4Web</w:t>
      </w:r>
      <w:r>
        <w:rPr>
          <w:rFonts w:hint="eastAsia"/>
        </w:rPr>
        <w:t>前端运行截图</w:t>
      </w:r>
    </w:p>
    <w:p w:rsidR="004600A9" w:rsidRDefault="00164DDF" w:rsidP="00164DDF">
      <w:r>
        <w:rPr>
          <w:rFonts w:hint="eastAsia"/>
        </w:rPr>
        <w:t>第五章总结与展望</w:t>
      </w:r>
    </w:p>
    <w:sectPr w:rsidR="0046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75B" w:rsidRDefault="0024175B" w:rsidP="00164DDF">
      <w:pPr>
        <w:spacing w:line="240" w:lineRule="auto"/>
      </w:pPr>
      <w:r>
        <w:separator/>
      </w:r>
    </w:p>
  </w:endnote>
  <w:endnote w:type="continuationSeparator" w:id="0">
    <w:p w:rsidR="0024175B" w:rsidRDefault="0024175B" w:rsidP="00164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75B" w:rsidRDefault="0024175B" w:rsidP="00164DDF">
      <w:pPr>
        <w:spacing w:line="240" w:lineRule="auto"/>
      </w:pPr>
      <w:r>
        <w:separator/>
      </w:r>
    </w:p>
  </w:footnote>
  <w:footnote w:type="continuationSeparator" w:id="0">
    <w:p w:rsidR="0024175B" w:rsidRDefault="0024175B" w:rsidP="00164D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58"/>
    <w:rsid w:val="00164DDF"/>
    <w:rsid w:val="00190225"/>
    <w:rsid w:val="0024175B"/>
    <w:rsid w:val="00405F7C"/>
    <w:rsid w:val="004600A9"/>
    <w:rsid w:val="00DE7A58"/>
    <w:rsid w:val="00F33A5D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F228"/>
  <w15:chartTrackingRefBased/>
  <w15:docId w15:val="{65DF0AAC-E745-45C7-BB28-988E33AD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宋体"/>
        <w:kern w:val="2"/>
        <w:sz w:val="24"/>
        <w:szCs w:val="21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868"/>
  </w:style>
  <w:style w:type="paragraph" w:styleId="1">
    <w:name w:val="heading 1"/>
    <w:basedOn w:val="a"/>
    <w:next w:val="a"/>
    <w:link w:val="10"/>
    <w:uiPriority w:val="9"/>
    <w:qFormat/>
    <w:rsid w:val="00F96868"/>
    <w:pPr>
      <w:keepNext/>
      <w:keepLines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6868"/>
    <w:pPr>
      <w:keepNext/>
      <w:keepLines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868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868"/>
    <w:rPr>
      <w:rFonts w:ascii="宋体" w:eastAsia="宋体" w:hAnsi="宋体" w:cs="宋体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96868"/>
    <w:rPr>
      <w:rFonts w:ascii="宋体" w:eastAsia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F96868"/>
    <w:rPr>
      <w:rFonts w:ascii="宋体" w:eastAsia="宋体" w:hAnsi="宋体" w:cs="宋体"/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F33A5D"/>
    <w:pPr>
      <w:jc w:val="center"/>
      <w:outlineLvl w:val="0"/>
    </w:pPr>
    <w:rPr>
      <w:b/>
      <w:bCs/>
      <w:sz w:val="30"/>
      <w:szCs w:val="30"/>
    </w:rPr>
  </w:style>
  <w:style w:type="character" w:customStyle="1" w:styleId="a4">
    <w:name w:val="标题 字符"/>
    <w:basedOn w:val="a0"/>
    <w:link w:val="a3"/>
    <w:uiPriority w:val="10"/>
    <w:rsid w:val="00F33A5D"/>
    <w:rPr>
      <w:rFonts w:ascii="宋体" w:eastAsia="宋体" w:hAnsi="宋体" w:cs="宋体"/>
      <w:b/>
      <w:bCs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64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4DDF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4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4DD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张兴楚</dc:creator>
  <cp:keywords/>
  <dc:description/>
  <cp:lastModifiedBy>张兴楚</cp:lastModifiedBy>
  <cp:revision>4</cp:revision>
  <dcterms:created xsi:type="dcterms:W3CDTF">2018-04-23T13:14:00Z</dcterms:created>
  <dcterms:modified xsi:type="dcterms:W3CDTF">2018-04-23T13:16:00Z</dcterms:modified>
</cp:coreProperties>
</file>