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w:t>
      </w:r>
      <w:r>
        <w:t xml:space="preserve"> </w:t>
      </w:r>
      <w:r>
        <w:t xml:space="preserve">Viana</w:t>
      </w:r>
    </w:p>
    <w:bookmarkStart w:id="20" w:name="ds-220"/>
    <w:p>
      <w:pPr>
        <w:pStyle w:val="Heading3"/>
      </w:pPr>
      <w:r>
        <w:t xml:space="preserve">DS 220</w:t>
      </w:r>
    </w:p>
    <w:bookmarkEnd w:id="20"/>
    <w:bookmarkStart w:id="21" w:name="section"/>
    <w:p>
      <w:pPr>
        <w:pStyle w:val="Heading3"/>
      </w:pPr>
      <w:r>
        <w:t xml:space="preserve">12/7/2023</w:t>
      </w:r>
    </w:p>
    <w:bookmarkEnd w:id="21"/>
    <w:bookmarkStart w:id="37" w:name="Xc6f1476a612d13e248cc4d4ecaeeafe1c3c765e"/>
    <w:p>
      <w:pPr>
        <w:pStyle w:val="Heading1"/>
      </w:pPr>
      <w:r>
        <w:t xml:space="preserve">Correlation of wages in different education levels and Consumer Price Index from 2000 to 2022</w:t>
      </w:r>
    </w:p>
    <w:p>
      <w:pPr>
        <w:pStyle w:val="FirstParagraph"/>
      </w:pPr>
      <w:r>
        <w:t xml:space="preserve">It has been in the public eye that the cost of living has dramatically increased in the last 20 years. For the purpose of enriching my data analytical skills and knowledge of relevant issues for a student about to enter the workforce, I decided to track two metrics of cost of living. The analysis of trends in wages distributed by differences in levels of education, in addition to the inflation rates since the year 2000 provides an important base case representative of the value of money for working Americans. This analysis holds significant importance due to its direct impact on standards of living, income distribution, and overall economic health. The motivation behind this study stems from the need to comprehend the evolving relationship between education, wages, and inflation, which serves as a pivotal aspect in shaping socioeconomic policies and guiding investments.</w:t>
      </w:r>
    </w:p>
    <w:p>
      <w:pPr>
        <w:pStyle w:val="BodyText"/>
      </w:pPr>
      <w:r>
        <w:t xml:space="preserve">The focus of this analytical project is on two datasets. US Inflation Dataset (1947 - 2023) where we will be surveying Consumer Price Index (CPI) variations, and Hourly Wages by Education in the USA (1973-2022) from 2000 - 2022. By correlating a significant and relevant span year over year, it enables the creation of data models that display economic trends. Using these models, we aim to answer the following questions:</w:t>
      </w:r>
    </w:p>
    <w:p>
      <w:pPr>
        <w:pStyle w:val="BodyText"/>
      </w:pPr>
      <w:r>
        <w:t xml:space="preserve">How much have wages increased in the measured timeframe?</w:t>
      </w:r>
    </w:p>
    <w:p>
      <w:pPr>
        <w:pStyle w:val="BodyText"/>
      </w:pPr>
      <w:r>
        <w:t xml:space="preserve">Have wages changed consistently across the different levels of education?</w:t>
      </w:r>
    </w:p>
    <w:p>
      <w:pPr>
        <w:pStyle w:val="BodyText"/>
      </w:pPr>
      <w:r>
        <w:t xml:space="preserve">How much has the CPI risen in the measured timeframe?</w:t>
      </w:r>
    </w:p>
    <w:p>
      <w:pPr>
        <w:pStyle w:val="BodyText"/>
      </w:pPr>
      <w:r>
        <w:t xml:space="preserve">Has there been a consistent relationship between the CPI and wage growth over the past two decades?</w:t>
      </w:r>
    </w:p>
    <w:p>
      <w:pPr>
        <w:pStyle w:val="BodyText"/>
      </w:pPr>
      <w:r>
        <w:t xml:space="preserve">What is the difference in purchasing power in 2000 to 2022 based on education levels?</w:t>
      </w:r>
    </w:p>
    <w:p>
      <w:pPr>
        <w:pStyle w:val="BodyText"/>
      </w:pPr>
      <w:r>
        <w:t xml:space="preserve">Which levels of education have shown the strongest correlation between wage changes and CPI variations since 2000?</w:t>
      </w:r>
    </w:p>
    <w:p>
      <w:pPr>
        <w:pStyle w:val="BodyText"/>
      </w:pPr>
      <w:r>
        <w:t xml:space="preserve">What are relevant trends displayed?</w:t>
      </w:r>
    </w:p>
    <w:p>
      <w:pPr>
        <w:pStyle w:val="BodyText"/>
      </w:pPr>
      <w:r>
        <w:t xml:space="preserve">The correlation between education and wages has long been established, yet the intricate nuances within this relationship, especially in the context of fluctuating economic conditions represented by inflation, remain a personal curiosity of mine. This exploration delves into the changes in wage differentials across various education levels over the past two decades, considering the overarching influence of inflationary pressures on these earning differentials.</w:t>
      </w:r>
    </w:p>
    <w:bookmarkStart w:id="34" w:name="recognizing-the-criteria"/>
    <w:p>
      <w:pPr>
        <w:pStyle w:val="Heading2"/>
      </w:pPr>
      <w:r>
        <w:t xml:space="preserve">Recognizing the Criteria</w:t>
      </w:r>
    </w:p>
    <w:p>
      <w:pPr>
        <w:pStyle w:val="FirstParagraph"/>
      </w:pPr>
      <w:r>
        <w:t xml:space="preserve">Key concepts to be explored include the influence of education levels on wage disparities, tracking individuals under these categories: Less than a High School diploma, High School, College Degree, Bachelors Degree, and Advanced Degree.</w:t>
      </w:r>
    </w:p>
    <w:p>
      <w:pPr>
        <w:pStyle w:val="BodyText"/>
      </w:pPr>
      <w:r>
        <w:t xml:space="preserve">CPI is calculated based on a predetermined basket of goods and services commonly purchased by urban consumers. This basket represents various categories like housing, food, transportation, education, healthcare, and entertainment. For the analyzed data set the information was measured by the Federal Reserve Economic Data (FRED), Federal Reserve Bank of St. Louis. For this paper, the base CPI used to track percentages is 2000-01-01, with a calculated CPI of 169.3. This means a CPI of 200 represents approximately an 18.13% increase from the base.</w:t>
      </w:r>
    </w:p>
    <w:p>
      <w:pPr>
        <w:pStyle w:val="BodyText"/>
      </w:pPr>
      <w:r>
        <w:t xml:space="preserve">Leveraging the capabilities of Python’s Pandas library as a statistical tool has provided a robust framework for data manipulation, analysis, and visualization. This comprehensive approach explores the interactions between Consumer Price Index variations and wage trends across different educational backgrounds. By delineating these criteria, we’ve established a foundational understanding of the questions at hand.</w:t>
      </w:r>
    </w:p>
    <w:p>
      <w:pPr>
        <w:pStyle w:val="BodyText"/>
      </w:pPr>
      <w:r>
        <w:t xml:space="preserve">Surveying the data an obvious starting point when pursuing this analysis was determining the most basic metrics provided by the data. Looking at the wage data, mapping the change in income over time for each category shows the increase over the years and the difference between categories.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br/>
      </w:r>
      <w:r>
        <w:rPr>
          <w:rStyle w:val="NormalTok"/>
        </w:rPr>
        <w:t xml:space="preserve">CPI </w:t>
      </w:r>
      <w:r>
        <w:rPr>
          <w:rStyle w:val="OperatorTok"/>
        </w:rPr>
        <w:t xml:space="preserve">=</w:t>
      </w:r>
      <w:r>
        <w:rPr>
          <w:rStyle w:val="NormalTok"/>
        </w:rPr>
        <w:t xml:space="preserve"> pd.read_csv(</w:t>
      </w:r>
      <w:r>
        <w:rPr>
          <w:rStyle w:val="StringTok"/>
        </w:rPr>
        <w:t xml:space="preserve">"US_inflation_rates.csv"</w:t>
      </w:r>
      <w:r>
        <w:rPr>
          <w:rStyle w:val="NormalTok"/>
        </w:rPr>
        <w:t xml:space="preserve">)</w:t>
      </w:r>
      <w:r>
        <w:br/>
      </w:r>
      <w:r>
        <w:rPr>
          <w:rStyle w:val="NormalTok"/>
        </w:rPr>
        <w:t xml:space="preserve">wages </w:t>
      </w:r>
      <w:r>
        <w:rPr>
          <w:rStyle w:val="OperatorTok"/>
        </w:rPr>
        <w:t xml:space="preserve">=</w:t>
      </w:r>
      <w:r>
        <w:rPr>
          <w:rStyle w:val="NormalTok"/>
        </w:rPr>
        <w:t xml:space="preserve"> pd.read_csv(</w:t>
      </w:r>
      <w:r>
        <w:rPr>
          <w:rStyle w:val="StringTok"/>
        </w:rPr>
        <w:t xml:space="preserve">"wages_by_education.csv"</w:t>
      </w:r>
      <w:r>
        <w:rPr>
          <w:rStyle w:val="NormalTok"/>
        </w:rPr>
        <w:t xml:space="preserve">)</w:t>
      </w:r>
      <w:r>
        <w:br/>
      </w:r>
      <w:r>
        <w:br/>
      </w:r>
      <w:r>
        <w:rPr>
          <w:rStyle w:val="CommentTok"/>
        </w:rPr>
        <w:t xml:space="preserve">#Clean Data, remove duplicates and empty rows</w:t>
      </w:r>
      <w:r>
        <w:br/>
      </w:r>
      <w:r>
        <w:rPr>
          <w:rStyle w:val="NormalTok"/>
        </w:rPr>
        <w:t xml:space="preserve">CPI </w:t>
      </w:r>
      <w:r>
        <w:rPr>
          <w:rStyle w:val="OperatorTok"/>
        </w:rPr>
        <w:t xml:space="preserve">=</w:t>
      </w:r>
      <w:r>
        <w:rPr>
          <w:rStyle w:val="NormalTok"/>
        </w:rPr>
        <w:t xml:space="preserve"> CPI.dropna()</w:t>
      </w:r>
      <w:r>
        <w:br/>
      </w:r>
      <w:r>
        <w:rPr>
          <w:rStyle w:val="NormalTok"/>
        </w:rPr>
        <w:t xml:space="preserve">wages </w:t>
      </w:r>
      <w:r>
        <w:rPr>
          <w:rStyle w:val="OperatorTok"/>
        </w:rPr>
        <w:t xml:space="preserve">=</w:t>
      </w:r>
      <w:r>
        <w:rPr>
          <w:rStyle w:val="NormalTok"/>
        </w:rPr>
        <w:t xml:space="preserve"> wages[::</w:t>
      </w:r>
      <w:r>
        <w:rPr>
          <w:rStyle w:val="OperatorTok"/>
        </w:rPr>
        <w:t xml:space="preserve">-</w:t>
      </w:r>
      <w:r>
        <w:rPr>
          <w:rStyle w:val="DecValTok"/>
        </w:rPr>
        <w:t xml:space="preserve">1</w:t>
      </w:r>
      <w:r>
        <w:rPr>
          <w:rStyle w:val="NormalTok"/>
        </w:rPr>
        <w:t xml:space="preserve">]</w:t>
      </w:r>
      <w:r>
        <w:br/>
      </w:r>
      <w:r>
        <w:rPr>
          <w:rStyle w:val="NormalTok"/>
        </w:rPr>
        <w:t xml:space="preserve">wages </w:t>
      </w:r>
      <w:r>
        <w:rPr>
          <w:rStyle w:val="OperatorTok"/>
        </w:rPr>
        <w:t xml:space="preserve">=</w:t>
      </w:r>
      <w:r>
        <w:rPr>
          <w:rStyle w:val="NormalTok"/>
        </w:rPr>
        <w:t xml:space="preserve"> wages.dropna()</w:t>
      </w:r>
      <w:r>
        <w:br/>
      </w:r>
      <w:r>
        <w:rPr>
          <w:rStyle w:val="NormalTok"/>
        </w:rPr>
        <w:t xml:space="preserve">wages </w:t>
      </w:r>
      <w:r>
        <w:rPr>
          <w:rStyle w:val="OperatorTok"/>
        </w:rPr>
        <w:t xml:space="preserve">=</w:t>
      </w:r>
      <w:r>
        <w:rPr>
          <w:rStyle w:val="NormalTok"/>
        </w:rPr>
        <w:t xml:space="preserve"> wages.drop_duplicates()</w:t>
      </w:r>
      <w:r>
        <w:br/>
      </w:r>
      <w:r>
        <w:br/>
      </w:r>
      <w:r>
        <w:rPr>
          <w:rStyle w:val="CommentTok"/>
        </w:rPr>
        <w:t xml:space="preserve"># Limited the data from the year 2000 to 2022</w:t>
      </w:r>
      <w:r>
        <w:br/>
      </w:r>
      <w:r>
        <w:rPr>
          <w:rStyle w:val="NormalTok"/>
        </w:rPr>
        <w:t xml:space="preserve">CPI </w:t>
      </w:r>
      <w:r>
        <w:rPr>
          <w:rStyle w:val="OperatorTok"/>
        </w:rPr>
        <w:t xml:space="preserve">=</w:t>
      </w:r>
      <w:r>
        <w:rPr>
          <w:rStyle w:val="NormalTok"/>
        </w:rPr>
        <w:t xml:space="preserve"> CPI[CPI[</w:t>
      </w:r>
      <w:r>
        <w:rPr>
          <w:rStyle w:val="StringTok"/>
        </w:rPr>
        <w:t xml:space="preserve">'value'</w:t>
      </w:r>
      <w:r>
        <w:rPr>
          <w:rStyle w:val="NormalTok"/>
        </w:rPr>
        <w:t xml:space="preserve">] </w:t>
      </w:r>
      <w:r>
        <w:rPr>
          <w:rStyle w:val="OperatorTok"/>
        </w:rPr>
        <w:t xml:space="preserve">&gt;</w:t>
      </w:r>
      <w:r>
        <w:rPr>
          <w:rStyle w:val="NormalTok"/>
        </w:rPr>
        <w:t xml:space="preserve"> </w:t>
      </w:r>
      <w:r>
        <w:rPr>
          <w:rStyle w:val="FloatTok"/>
        </w:rPr>
        <w:t xml:space="preserve">169.3</w:t>
      </w:r>
      <w:r>
        <w:rPr>
          <w:rStyle w:val="NormalTok"/>
        </w:rPr>
        <w:t xml:space="preserve">]</w:t>
      </w:r>
      <w:r>
        <w:br/>
      </w:r>
      <w:r>
        <w:rPr>
          <w:rStyle w:val="NormalTok"/>
        </w:rPr>
        <w:t xml:space="preserve">CPI </w:t>
      </w:r>
      <w:r>
        <w:rPr>
          <w:rStyle w:val="OperatorTok"/>
        </w:rPr>
        <w:t xml:space="preserve">=</w:t>
      </w:r>
      <w:r>
        <w:rPr>
          <w:rStyle w:val="NormalTok"/>
        </w:rPr>
        <w:t xml:space="preserve"> CPI[CPI[</w:t>
      </w:r>
      <w:r>
        <w:rPr>
          <w:rStyle w:val="StringTok"/>
        </w:rPr>
        <w:t xml:space="preserve">'value'</w:t>
      </w:r>
      <w:r>
        <w:rPr>
          <w:rStyle w:val="NormalTok"/>
        </w:rPr>
        <w:t xml:space="preserve">] </w:t>
      </w:r>
      <w:r>
        <w:rPr>
          <w:rStyle w:val="OperatorTok"/>
        </w:rPr>
        <w:t xml:space="preserve">&lt;</w:t>
      </w:r>
      <w:r>
        <w:rPr>
          <w:rStyle w:val="NormalTok"/>
        </w:rPr>
        <w:t xml:space="preserve"> </w:t>
      </w:r>
      <w:r>
        <w:rPr>
          <w:rStyle w:val="FloatTok"/>
        </w:rPr>
        <w:t xml:space="preserve">298.99</w:t>
      </w:r>
      <w:r>
        <w:rPr>
          <w:rStyle w:val="NormalTok"/>
        </w:rPr>
        <w:t xml:space="preserve">]</w:t>
      </w:r>
      <w:r>
        <w:br/>
      </w:r>
      <w:r>
        <w:rPr>
          <w:rStyle w:val="NormalTok"/>
        </w:rPr>
        <w:t xml:space="preserve">CPI[</w:t>
      </w:r>
      <w:r>
        <w:rPr>
          <w:rStyle w:val="StringTok"/>
        </w:rPr>
        <w:t xml:space="preserve">'date'</w:t>
      </w:r>
      <w:r>
        <w:rPr>
          <w:rStyle w:val="NormalTok"/>
        </w:rPr>
        <w:t xml:space="preserve">] </w:t>
      </w:r>
      <w:r>
        <w:rPr>
          <w:rStyle w:val="OperatorTok"/>
        </w:rPr>
        <w:t xml:space="preserve">=</w:t>
      </w:r>
      <w:r>
        <w:rPr>
          <w:rStyle w:val="NormalTok"/>
        </w:rPr>
        <w:t xml:space="preserve"> pd.to_datetime(CPI[</w:t>
      </w:r>
      <w:r>
        <w:rPr>
          <w:rStyle w:val="StringTok"/>
        </w:rPr>
        <w:t xml:space="preserve">'date'</w:t>
      </w:r>
      <w:r>
        <w:rPr>
          <w:rStyle w:val="NormalTok"/>
        </w:rPr>
        <w:t xml:space="preserve">])</w:t>
      </w:r>
      <w:r>
        <w:br/>
      </w:r>
      <w:r>
        <w:br/>
      </w:r>
      <w:r>
        <w:rPr>
          <w:rStyle w:val="NormalTok"/>
        </w:rPr>
        <w:t xml:space="preserve">wages </w:t>
      </w:r>
      <w:r>
        <w:rPr>
          <w:rStyle w:val="OperatorTok"/>
        </w:rPr>
        <w:t xml:space="preserve">=</w:t>
      </w:r>
      <w:r>
        <w:rPr>
          <w:rStyle w:val="NormalTok"/>
        </w:rPr>
        <w:t xml:space="preserve"> wages[wages[</w:t>
      </w:r>
      <w:r>
        <w:rPr>
          <w:rStyle w:val="StringTok"/>
        </w:rPr>
        <w:t xml:space="preserve">'year'</w:t>
      </w:r>
      <w:r>
        <w:rPr>
          <w:rStyle w:val="NormalTok"/>
        </w:rPr>
        <w:t xml:space="preserve">] </w:t>
      </w:r>
      <w:r>
        <w:rPr>
          <w:rStyle w:val="OperatorTok"/>
        </w:rPr>
        <w:t xml:space="preserve">&gt;</w:t>
      </w:r>
      <w:r>
        <w:rPr>
          <w:rStyle w:val="NormalTok"/>
        </w:rPr>
        <w:t xml:space="preserve"> </w:t>
      </w:r>
      <w:r>
        <w:rPr>
          <w:rStyle w:val="DecValTok"/>
        </w:rPr>
        <w:t xml:space="preserve">1999</w:t>
      </w:r>
      <w:r>
        <w:rPr>
          <w:rStyle w:val="NormalTok"/>
        </w:rPr>
        <w:t xml:space="preserve">]</w:t>
      </w:r>
      <w:r>
        <w:br/>
      </w:r>
      <w:r>
        <w:rPr>
          <w:rStyle w:val="NormalTok"/>
        </w:rPr>
        <w:t xml:space="preserve">wages </w:t>
      </w:r>
      <w:r>
        <w:rPr>
          <w:rStyle w:val="OperatorTok"/>
        </w:rPr>
        <w:t xml:space="preserve">=</w:t>
      </w:r>
      <w:r>
        <w:rPr>
          <w:rStyle w:val="NormalTok"/>
        </w:rPr>
        <w:t xml:space="preserve"> wages.iloc[:, :</w:t>
      </w:r>
      <w:r>
        <w:rPr>
          <w:rStyle w:val="DecValTok"/>
        </w:rPr>
        <w:t xml:space="preserve">6</w:t>
      </w:r>
      <w:r>
        <w:rPr>
          <w:rStyle w:val="NormalTok"/>
        </w:rPr>
        <w:t xml:space="preserve">]</w:t>
      </w:r>
      <w:r>
        <w:br/>
      </w:r>
      <w:r>
        <w:br/>
      </w:r>
      <w:r>
        <w:br/>
      </w:r>
      <w:r>
        <w:rPr>
          <w:rStyle w:val="NormalTok"/>
        </w:rPr>
        <w:t xml:space="preserve">wage_years </w:t>
      </w:r>
      <w:r>
        <w:rPr>
          <w:rStyle w:val="OperatorTok"/>
        </w:rPr>
        <w:t xml:space="preserve">=</w:t>
      </w:r>
      <w:r>
        <w:rPr>
          <w:rStyle w:val="NormalTok"/>
        </w:rPr>
        <w:t xml:space="preserve"> wages[</w:t>
      </w:r>
      <w:r>
        <w:rPr>
          <w:rStyle w:val="StringTok"/>
        </w:rPr>
        <w:t xml:space="preserve">'year'</w:t>
      </w:r>
      <w:r>
        <w:rPr>
          <w:rStyle w:val="NormalTok"/>
        </w:rPr>
        <w:t xml:space="preserve">]</w:t>
      </w:r>
      <w:r>
        <w:br/>
      </w:r>
      <w:r>
        <w:rPr>
          <w:rStyle w:val="NormalTok"/>
        </w:rPr>
        <w:t xml:space="preserve">wages_noYear </w:t>
      </w:r>
      <w:r>
        <w:rPr>
          <w:rStyle w:val="OperatorTok"/>
        </w:rPr>
        <w:t xml:space="preserve">=</w:t>
      </w:r>
      <w:r>
        <w:rPr>
          <w:rStyle w:val="NormalTok"/>
        </w:rPr>
        <w:t xml:space="preserve"> wages.drop(columns</w:t>
      </w:r>
      <w:r>
        <w:rPr>
          <w:rStyle w:val="OperatorTok"/>
        </w:rPr>
        <w:t xml:space="preserve">=</w:t>
      </w:r>
      <w:r>
        <w:rPr>
          <w:rStyle w:val="StringTok"/>
        </w:rPr>
        <w:t xml:space="preserve">'year'</w:t>
      </w:r>
      <w:r>
        <w:rPr>
          <w:rStyle w:val="NormalTok"/>
        </w:rPr>
        <w:t xml:space="preserve">) </w:t>
      </w:r>
    </w:p>
    <w:p>
      <w:pPr>
        <w:pStyle w:val="SourceCode"/>
      </w:pPr>
      <w:r>
        <w:rPr>
          <w:rStyle w:val="CommentTok"/>
        </w:rPr>
        <w:t xml:space="preserve"># Plotting line graph 1</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ControlFlowTok"/>
        </w:rPr>
        <w:t xml:space="preserve">for</w:t>
      </w:r>
      <w:r>
        <w:rPr>
          <w:rStyle w:val="NormalTok"/>
        </w:rPr>
        <w:t xml:space="preserve"> column </w:t>
      </w:r>
      <w:r>
        <w:rPr>
          <w:rStyle w:val="KeywordTok"/>
        </w:rPr>
        <w:t xml:space="preserve">in</w:t>
      </w:r>
      <w:r>
        <w:rPr>
          <w:rStyle w:val="NormalTok"/>
        </w:rPr>
        <w:t xml:space="preserve"> wages.columns:</w:t>
      </w:r>
      <w:r>
        <w:br/>
      </w:r>
      <w:r>
        <w:rPr>
          <w:rStyle w:val="NormalTok"/>
        </w:rPr>
        <w:t xml:space="preserve">    plt.plot(wage_years, wages[column], label</w:t>
      </w:r>
      <w:r>
        <w:rPr>
          <w:rStyle w:val="OperatorTok"/>
        </w:rPr>
        <w:t xml:space="preserve">=</w:t>
      </w:r>
      <w:r>
        <w:rPr>
          <w:rStyle w:val="NormalTok"/>
        </w:rPr>
        <w:t xml:space="preserve">column)</w:t>
      </w:r>
      <w:r>
        <w:br/>
      </w:r>
      <w:r>
        <w:br/>
      </w:r>
      <w:r>
        <w:rPr>
          <w:rStyle w:val="NormalTok"/>
        </w:rPr>
        <w:t xml:space="preserve">plt.xlabel(</w:t>
      </w:r>
      <w:r>
        <w:rPr>
          <w:rStyle w:val="StringTok"/>
        </w:rPr>
        <w:t xml:space="preserve">'Year'</w:t>
      </w:r>
      <w:r>
        <w:rPr>
          <w:rStyle w:val="NormalTok"/>
        </w:rPr>
        <w:t xml:space="preserve">)</w:t>
      </w:r>
      <w:r>
        <w:br/>
      </w:r>
      <w:r>
        <w:rPr>
          <w:rStyle w:val="NormalTok"/>
        </w:rPr>
        <w:t xml:space="preserve">plt.ylabel(</w:t>
      </w:r>
      <w:r>
        <w:rPr>
          <w:rStyle w:val="StringTok"/>
        </w:rPr>
        <w:t xml:space="preserve">'Wages'</w:t>
      </w:r>
      <w:r>
        <w:rPr>
          <w:rStyle w:val="NormalTok"/>
        </w:rPr>
        <w:t xml:space="preserve">)</w:t>
      </w:r>
      <w:r>
        <w:br/>
      </w:r>
      <w:r>
        <w:rPr>
          <w:rStyle w:val="NormalTok"/>
        </w:rPr>
        <w:t xml:space="preserve">plt.title(</w:t>
      </w:r>
      <w:r>
        <w:rPr>
          <w:rStyle w:val="StringTok"/>
        </w:rPr>
        <w:t xml:space="preserve">'Wages over the Years (2000 - 2022)'</w:t>
      </w:r>
      <w:r>
        <w:rPr>
          <w:rStyle w:val="NormalTok"/>
        </w:rPr>
        <w:t xml:space="preserve">)</w:t>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r>
        <w:br/>
      </w:r>
      <w:r>
        <w:rPr>
          <w:rStyle w:val="NormalTok"/>
        </w:rPr>
        <w:t xml:space="preserve">plt.xlim(</w:t>
      </w:r>
      <w:r>
        <w:rPr>
          <w:rStyle w:val="DecValTok"/>
        </w:rPr>
        <w:t xml:space="preserve">2000</w:t>
      </w:r>
      <w:r>
        <w:rPr>
          <w:rStyle w:val="NormalTok"/>
        </w:rPr>
        <w:t xml:space="preserve">, </w:t>
      </w:r>
      <w:r>
        <w:rPr>
          <w:rStyle w:val="DecValTok"/>
        </w:rPr>
        <w:t xml:space="preserve">2022</w:t>
      </w:r>
      <w:r>
        <w:rPr>
          <w:rStyle w:val="NormalTok"/>
        </w:rPr>
        <w:t xml:space="preserve">)  </w:t>
      </w:r>
      <w:r>
        <w:br/>
      </w:r>
      <w:r>
        <w:rPr>
          <w:rStyle w:val="NormalTok"/>
        </w:rPr>
        <w:t xml:space="preserve">plt.ylim(</w:t>
      </w:r>
      <w:r>
        <w:rPr>
          <w:rStyle w:val="DecValTok"/>
        </w:rPr>
        <w:t xml:space="preserve">0</w:t>
      </w:r>
      <w:r>
        <w:rPr>
          <w:rStyle w:val="NormalTok"/>
        </w:rPr>
        <w:t xml:space="preserve">, </w:t>
      </w:r>
      <w:r>
        <w:rPr>
          <w:rStyle w:val="DecValTok"/>
        </w:rPr>
        <w:t xml:space="preserve">100</w:t>
      </w:r>
      <w:r>
        <w:rPr>
          <w:rStyle w:val="NormalTok"/>
        </w:rPr>
        <w:t xml:space="preserve">)</w:t>
      </w:r>
      <w:r>
        <w:br/>
      </w:r>
      <w:r>
        <w:rPr>
          <w:rStyle w:val="NormalTok"/>
        </w:rPr>
        <w:t xml:space="preserve">plt.xticks(</w:t>
      </w:r>
      <w:r>
        <w:rPr>
          <w:rStyle w:val="BuiltInTok"/>
        </w:rPr>
        <w:t xml:space="preserve">range</w:t>
      </w:r>
      <w:r>
        <w:rPr>
          <w:rStyle w:val="NormalTok"/>
        </w:rPr>
        <w:t xml:space="preserve">(</w:t>
      </w:r>
      <w:r>
        <w:rPr>
          <w:rStyle w:val="DecValTok"/>
        </w:rPr>
        <w:t xml:space="preserve">2000</w:t>
      </w:r>
      <w:r>
        <w:rPr>
          <w:rStyle w:val="NormalTok"/>
        </w:rPr>
        <w:t xml:space="preserve">, </w:t>
      </w:r>
      <w:r>
        <w:rPr>
          <w:rStyle w:val="DecValTok"/>
        </w:rPr>
        <w:t xml:space="preserve">2022</w:t>
      </w:r>
      <w:r>
        <w:rPr>
          <w:rStyle w:val="NormalTok"/>
        </w:rPr>
        <w:t xml:space="preserve">, </w:t>
      </w:r>
      <w:r>
        <w:rPr>
          <w:rStyle w:val="DecValTok"/>
        </w:rPr>
        <w:t xml:space="preserve">2</w:t>
      </w:r>
      <w:r>
        <w:rPr>
          <w:rStyle w:val="NormalTok"/>
        </w:rPr>
        <w:t xml:space="preserve">))</w:t>
      </w:r>
      <w:r>
        <w:br/>
      </w:r>
      <w:r>
        <w:rPr>
          <w:rStyle w:val="NormalTok"/>
        </w:rPr>
        <w:t xml:space="preserve">plt.show()</w:t>
      </w:r>
    </w:p>
    <w:p>
      <w:pPr>
        <w:pStyle w:val="FirstParagraph"/>
      </w:pPr>
      <w:r>
        <w:drawing>
          <wp:inline>
            <wp:extent cx="5334000" cy="4198126"/>
            <wp:effectExtent b="0" l="0" r="0" t="0"/>
            <wp:docPr descr="" title="" id="23" name="Picture"/>
            <a:graphic>
              <a:graphicData uri="http://schemas.openxmlformats.org/drawingml/2006/picture">
                <pic:pic>
                  <pic:nvPicPr>
                    <pic:cNvPr descr="Markdown_files/figure-docx/cell-4-output-1.png" id="24" name="Picture"/>
                    <pic:cNvPicPr>
                      <a:picLocks noChangeArrowheads="1" noChangeAspect="1"/>
                    </pic:cNvPicPr>
                  </pic:nvPicPr>
                  <pic:blipFill>
                    <a:blip r:embed="rId22"/>
                    <a:stretch>
                      <a:fillRect/>
                    </a:stretch>
                  </pic:blipFill>
                  <pic:spPr bwMode="auto">
                    <a:xfrm>
                      <a:off x="0" y="0"/>
                      <a:ext cx="5334000" cy="4198126"/>
                    </a:xfrm>
                    <a:prstGeom prst="rect">
                      <a:avLst/>
                    </a:prstGeom>
                    <a:noFill/>
                    <a:ln w="9525">
                      <a:noFill/>
                      <a:headEnd/>
                      <a:tailEnd/>
                    </a:ln>
                  </pic:spPr>
                </pic:pic>
              </a:graphicData>
            </a:graphic>
          </wp:inline>
        </w:drawing>
      </w:r>
    </w:p>
    <w:p>
      <w:pPr>
        <w:pStyle w:val="SourceCode"/>
      </w:pPr>
      <w:r>
        <w:rPr>
          <w:rStyle w:val="CommentTok"/>
        </w:rPr>
        <w:t xml:space="preserve"># Making Table</w:t>
      </w:r>
      <w:r>
        <w:br/>
      </w:r>
      <w:r>
        <w:rPr>
          <w:rStyle w:val="NormalTok"/>
        </w:rPr>
        <w:t xml:space="preserve">statistics_per_column </w:t>
      </w:r>
      <w:r>
        <w:rPr>
          <w:rStyle w:val="OperatorTok"/>
        </w:rPr>
        <w:t xml:space="preserve">=</w:t>
      </w:r>
      <w:r>
        <w:rPr>
          <w:rStyle w:val="NormalTok"/>
        </w:rPr>
        <w:t xml:space="preserve"> {}</w:t>
      </w:r>
      <w:r>
        <w:br/>
      </w:r>
      <w:r>
        <w:rPr>
          <w:rStyle w:val="ControlFlowTok"/>
        </w:rPr>
        <w:t xml:space="preserve">for</w:t>
      </w:r>
      <w:r>
        <w:rPr>
          <w:rStyle w:val="NormalTok"/>
        </w:rPr>
        <w:t xml:space="preserve"> column </w:t>
      </w:r>
      <w:r>
        <w:rPr>
          <w:rStyle w:val="KeywordTok"/>
        </w:rPr>
        <w:t xml:space="preserve">in</w:t>
      </w:r>
      <w:r>
        <w:rPr>
          <w:rStyle w:val="NormalTok"/>
        </w:rPr>
        <w:t xml:space="preserve"> wages_noYear.columns:</w:t>
      </w:r>
      <w:r>
        <w:br/>
      </w:r>
      <w:r>
        <w:rPr>
          <w:rStyle w:val="NormalTok"/>
        </w:rPr>
        <w:t xml:space="preserve">    min_value </w:t>
      </w:r>
      <w:r>
        <w:rPr>
          <w:rStyle w:val="OperatorTok"/>
        </w:rPr>
        <w:t xml:space="preserve">=</w:t>
      </w:r>
      <w:r>
        <w:rPr>
          <w:rStyle w:val="NormalTok"/>
        </w:rPr>
        <w:t xml:space="preserve"> wages_noYear[column].</w:t>
      </w:r>
      <w:r>
        <w:rPr>
          <w:rStyle w:val="BuiltInTok"/>
        </w:rPr>
        <w:t xml:space="preserve">min</w:t>
      </w:r>
      <w:r>
        <w:rPr>
          <w:rStyle w:val="NormalTok"/>
        </w:rPr>
        <w:t xml:space="preserve">()</w:t>
      </w:r>
      <w:r>
        <w:br/>
      </w:r>
      <w:r>
        <w:rPr>
          <w:rStyle w:val="NormalTok"/>
        </w:rPr>
        <w:t xml:space="preserve">    max_value </w:t>
      </w:r>
      <w:r>
        <w:rPr>
          <w:rStyle w:val="OperatorTok"/>
        </w:rPr>
        <w:t xml:space="preserve">=</w:t>
      </w:r>
      <w:r>
        <w:rPr>
          <w:rStyle w:val="NormalTok"/>
        </w:rPr>
        <w:t xml:space="preserve"> wages_noYear[column].</w:t>
      </w:r>
      <w:r>
        <w:rPr>
          <w:rStyle w:val="BuiltInTok"/>
        </w:rPr>
        <w:t xml:space="preserve">max</w:t>
      </w:r>
      <w:r>
        <w:rPr>
          <w:rStyle w:val="NormalTok"/>
        </w:rPr>
        <w:t xml:space="preserve">()</w:t>
      </w:r>
      <w:r>
        <w:br/>
      </w:r>
      <w:r>
        <w:rPr>
          <w:rStyle w:val="NormalTok"/>
        </w:rPr>
        <w:t xml:space="preserve">    yearly_change </w:t>
      </w:r>
      <w:r>
        <w:rPr>
          <w:rStyle w:val="OperatorTok"/>
        </w:rPr>
        <w:t xml:space="preserve">=</w:t>
      </w:r>
      <w:r>
        <w:rPr>
          <w:rStyle w:val="NormalTok"/>
        </w:rPr>
        <w:t xml:space="preserve"> wages_noYear[column].diff().mean()</w:t>
      </w:r>
      <w:r>
        <w:br/>
      </w:r>
      <w:r>
        <w:rPr>
          <w:rStyle w:val="NormalTok"/>
        </w:rPr>
        <w:t xml:space="preserve">    wage_total_percent_increase </w:t>
      </w:r>
      <w:r>
        <w:rPr>
          <w:rStyle w:val="OperatorTok"/>
        </w:rPr>
        <w:t xml:space="preserve">=</w:t>
      </w:r>
      <w:r>
        <w:rPr>
          <w:rStyle w:val="NormalTok"/>
        </w:rPr>
        <w:t xml:space="preserve"> ((max_value </w:t>
      </w:r>
      <w:r>
        <w:rPr>
          <w:rStyle w:val="OperatorTok"/>
        </w:rPr>
        <w:t xml:space="preserve">-</w:t>
      </w:r>
      <w:r>
        <w:rPr>
          <w:rStyle w:val="NormalTok"/>
        </w:rPr>
        <w:t xml:space="preserve"> min_value) </w:t>
      </w:r>
      <w:r>
        <w:rPr>
          <w:rStyle w:val="OperatorTok"/>
        </w:rPr>
        <w:t xml:space="preserve">/</w:t>
      </w:r>
      <w:r>
        <w:rPr>
          <w:rStyle w:val="NormalTok"/>
        </w:rPr>
        <w:t xml:space="preserve"> min_value) </w:t>
      </w:r>
      <w:r>
        <w:rPr>
          <w:rStyle w:val="OperatorTok"/>
        </w:rPr>
        <w:t xml:space="preserve">*</w:t>
      </w:r>
      <w:r>
        <w:rPr>
          <w:rStyle w:val="NormalTok"/>
        </w:rPr>
        <w:t xml:space="preserve"> </w:t>
      </w:r>
      <w:r>
        <w:rPr>
          <w:rStyle w:val="DecValTok"/>
        </w:rPr>
        <w:t xml:space="preserve">100</w:t>
      </w:r>
      <w:r>
        <w:rPr>
          <w:rStyle w:val="NormalTok"/>
        </w:rPr>
        <w:t xml:space="preserve"> </w:t>
      </w:r>
      <w:r>
        <w:rPr>
          <w:rStyle w:val="ControlFlowTok"/>
        </w:rPr>
        <w:t xml:space="preserve">if</w:t>
      </w:r>
      <w:r>
        <w:rPr>
          <w:rStyle w:val="NormalTok"/>
        </w:rPr>
        <w:t xml:space="preserve"> min_value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DecValTok"/>
        </w:rPr>
        <w:t xml:space="preserve">0</w:t>
      </w:r>
      <w:r>
        <w:br/>
      </w:r>
      <w:r>
        <w:rPr>
          <w:rStyle w:val="NormalTok"/>
        </w:rPr>
        <w:t xml:space="preserve">    yearly_change_percent </w:t>
      </w:r>
      <w:r>
        <w:rPr>
          <w:rStyle w:val="OperatorTok"/>
        </w:rPr>
        <w:t xml:space="preserve">=</w:t>
      </w:r>
      <w:r>
        <w:rPr>
          <w:rStyle w:val="NormalTok"/>
        </w:rPr>
        <w:t xml:space="preserve"> ((yearly_change</w:t>
      </w:r>
      <w:r>
        <w:rPr>
          <w:rStyle w:val="OperatorTok"/>
        </w:rPr>
        <w:t xml:space="preserve">/</w:t>
      </w:r>
      <w:r>
        <w:rPr>
          <w:rStyle w:val="NormalTok"/>
        </w:rPr>
        <w:t xml:space="preserve">min_value) </w:t>
      </w:r>
      <w:r>
        <w:rPr>
          <w:rStyle w:val="OperatorTok"/>
        </w:rPr>
        <w:t xml:space="preserve">*</w:t>
      </w:r>
      <w:r>
        <w:rPr>
          <w:rStyle w:val="NormalTok"/>
        </w:rPr>
        <w:t xml:space="preserve"> </w:t>
      </w:r>
      <w:r>
        <w:rPr>
          <w:rStyle w:val="DecValTok"/>
        </w:rPr>
        <w:t xml:space="preserve">100</w:t>
      </w:r>
      <w:r>
        <w:rPr>
          <w:rStyle w:val="NormalTok"/>
        </w:rPr>
        <w:t xml:space="preserve">)</w:t>
      </w:r>
      <w:r>
        <w:br/>
      </w:r>
      <w:r>
        <w:br/>
      </w:r>
      <w:r>
        <w:rPr>
          <w:rStyle w:val="NormalTok"/>
        </w:rPr>
        <w:t xml:space="preserve">    statistics_per_column[column] </w:t>
      </w:r>
      <w:r>
        <w:rPr>
          <w:rStyle w:val="OperatorTok"/>
        </w:rPr>
        <w:t xml:space="preserve">=</w:t>
      </w:r>
      <w:r>
        <w:rPr>
          <w:rStyle w:val="NormalTok"/>
        </w:rPr>
        <w:t xml:space="preserve"> {</w:t>
      </w:r>
      <w:r>
        <w:br/>
      </w:r>
      <w:r>
        <w:rPr>
          <w:rStyle w:val="NormalTok"/>
        </w:rPr>
        <w:t xml:space="preserve">        </w:t>
      </w:r>
      <w:r>
        <w:rPr>
          <w:rStyle w:val="StringTok"/>
        </w:rPr>
        <w:t xml:space="preserve">'Min'</w:t>
      </w:r>
      <w:r>
        <w:rPr>
          <w:rStyle w:val="NormalTok"/>
        </w:rPr>
        <w:t xml:space="preserve">: </w:t>
      </w:r>
      <w:r>
        <w:rPr>
          <w:rStyle w:val="BuiltInTok"/>
        </w:rPr>
        <w:t xml:space="preserve">round</w:t>
      </w:r>
      <w:r>
        <w:rPr>
          <w:rStyle w:val="NormalTok"/>
        </w:rPr>
        <w:t xml:space="preserve">(min_value, </w:t>
      </w:r>
      <w:r>
        <w:rPr>
          <w:rStyle w:val="DecValTok"/>
        </w:rPr>
        <w:t xml:space="preserve">2</w:t>
      </w:r>
      <w:r>
        <w:rPr>
          <w:rStyle w:val="NormalTok"/>
        </w:rPr>
        <w:t xml:space="preserve">),</w:t>
      </w:r>
      <w:r>
        <w:br/>
      </w:r>
      <w:r>
        <w:rPr>
          <w:rStyle w:val="NormalTok"/>
        </w:rPr>
        <w:t xml:space="preserve">        </w:t>
      </w:r>
      <w:r>
        <w:rPr>
          <w:rStyle w:val="StringTok"/>
        </w:rPr>
        <w:t xml:space="preserve">'Max'</w:t>
      </w:r>
      <w:r>
        <w:rPr>
          <w:rStyle w:val="NormalTok"/>
        </w:rPr>
        <w:t xml:space="preserve">: </w:t>
      </w:r>
      <w:r>
        <w:rPr>
          <w:rStyle w:val="BuiltInTok"/>
        </w:rPr>
        <w:t xml:space="preserve">round</w:t>
      </w:r>
      <w:r>
        <w:rPr>
          <w:rStyle w:val="NormalTok"/>
        </w:rPr>
        <w:t xml:space="preserve">(max_value, </w:t>
      </w:r>
      <w:r>
        <w:rPr>
          <w:rStyle w:val="DecValTok"/>
        </w:rPr>
        <w:t xml:space="preserve">2</w:t>
      </w:r>
      <w:r>
        <w:rPr>
          <w:rStyle w:val="NormalTok"/>
        </w:rPr>
        <w:t xml:space="preserve">),</w:t>
      </w:r>
      <w:r>
        <w:br/>
      </w:r>
      <w:r>
        <w:rPr>
          <w:rStyle w:val="NormalTok"/>
        </w:rPr>
        <w:t xml:space="preserve">        </w:t>
      </w:r>
      <w:r>
        <w:rPr>
          <w:rStyle w:val="StringTok"/>
        </w:rPr>
        <w:t xml:space="preserve">'Average Change Over Year'</w:t>
      </w:r>
      <w:r>
        <w:rPr>
          <w:rStyle w:val="NormalTok"/>
        </w:rPr>
        <w:t xml:space="preserve">: </w:t>
      </w:r>
      <w:r>
        <w:rPr>
          <w:rStyle w:val="BuiltInTok"/>
        </w:rPr>
        <w:t xml:space="preserve">round</w:t>
      </w:r>
      <w:r>
        <w:rPr>
          <w:rStyle w:val="NormalTok"/>
        </w:rPr>
        <w:t xml:space="preserve">(yearly_change, </w:t>
      </w:r>
      <w:r>
        <w:rPr>
          <w:rStyle w:val="DecValTok"/>
        </w:rPr>
        <w:t xml:space="preserve">2</w:t>
      </w:r>
      <w:r>
        <w:rPr>
          <w:rStyle w:val="NormalTok"/>
        </w:rPr>
        <w:t xml:space="preserve">),</w:t>
      </w:r>
      <w:r>
        <w:br/>
      </w:r>
      <w:r>
        <w:rPr>
          <w:rStyle w:val="NormalTok"/>
        </w:rPr>
        <w:t xml:space="preserve">        </w:t>
      </w:r>
      <w:r>
        <w:rPr>
          <w:rStyle w:val="StringTok"/>
        </w:rPr>
        <w:t xml:space="preserve">'Average Percent Change Over Year'</w:t>
      </w:r>
      <w:r>
        <w:rPr>
          <w:rStyle w:val="NormalTok"/>
        </w:rPr>
        <w:t xml:space="preserve">:</w:t>
      </w:r>
      <w:r>
        <w:rPr>
          <w:rStyle w:val="SpecialStringTok"/>
        </w:rPr>
        <w:t xml:space="preserve">f"</w:t>
      </w:r>
      <w:r>
        <w:rPr>
          <w:rStyle w:val="SpecialCharTok"/>
        </w:rPr>
        <w:t xml:space="preserve">{</w:t>
      </w:r>
      <w:r>
        <w:rPr>
          <w:rStyle w:val="BuiltInTok"/>
        </w:rPr>
        <w:t xml:space="preserve">round</w:t>
      </w:r>
      <w:r>
        <w:rPr>
          <w:rStyle w:val="NormalTok"/>
        </w:rPr>
        <w:t xml:space="preserve">(yearly_change_percent,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'Total Percent Increase'</w:t>
      </w:r>
      <w:r>
        <w:rPr>
          <w:rStyle w:val="NormalTok"/>
        </w:rPr>
        <w:t xml:space="preserve">: </w:t>
      </w:r>
      <w:r>
        <w:rPr>
          <w:rStyle w:val="SpecialStringTok"/>
        </w:rPr>
        <w:t xml:space="preserve">f"</w:t>
      </w:r>
      <w:r>
        <w:rPr>
          <w:rStyle w:val="SpecialCharTok"/>
        </w:rPr>
        <w:t xml:space="preserve">{</w:t>
      </w:r>
      <w:r>
        <w:rPr>
          <w:rStyle w:val="BuiltInTok"/>
        </w:rPr>
        <w:t xml:space="preserve">round</w:t>
      </w:r>
      <w:r>
        <w:rPr>
          <w:rStyle w:val="NormalTok"/>
        </w:rPr>
        <w:t xml:space="preserve">(wage_total_percent_increase, </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w:t>
      </w:r>
      <w:r>
        <w:br/>
      </w:r>
      <w:r>
        <w:br/>
      </w:r>
      <w:r>
        <w:rPr>
          <w:rStyle w:val="NormalTok"/>
        </w:rPr>
        <w:t xml:space="preserve">statistics_df </w:t>
      </w:r>
      <w:r>
        <w:rPr>
          <w:rStyle w:val="OperatorTok"/>
        </w:rPr>
        <w:t xml:space="preserve">=</w:t>
      </w:r>
      <w:r>
        <w:rPr>
          <w:rStyle w:val="NormalTok"/>
        </w:rPr>
        <w:t xml:space="preserve"> pd.DataFrame.from_dict(statistics_per_column, orient</w:t>
      </w:r>
      <w:r>
        <w:rPr>
          <w:rStyle w:val="OperatorTok"/>
        </w:rPr>
        <w:t xml:space="preserve">=</w:t>
      </w:r>
      <w:r>
        <w:rPr>
          <w:rStyle w:val="StringTok"/>
        </w:rPr>
        <w:t xml:space="preserve">'columns'</w:t>
      </w:r>
      <w:r>
        <w:rPr>
          <w:rStyle w:val="NormalTok"/>
        </w:rPr>
        <w:t xml:space="preserve">)</w:t>
      </w:r>
      <w:r>
        <w:br/>
      </w:r>
      <w:r>
        <w:rPr>
          <w:rStyle w:val="BuiltInTok"/>
        </w:rPr>
        <w:t xml:space="preserve">print</w:t>
      </w:r>
      <w:r>
        <w:rPr>
          <w:rStyle w:val="NormalTok"/>
        </w:rPr>
        <w:t xml:space="preserve">(statistics_df)</w:t>
      </w:r>
    </w:p>
    <w:p>
      <w:pPr>
        <w:pStyle w:val="SourceCode"/>
      </w:pPr>
      <w:r>
        <w:rPr>
          <w:rStyle w:val="VerbatimChar"/>
        </w:rPr>
        <w:t xml:space="preserve">                                 less_than_hs high_school some_college  \</w:t>
      </w:r>
      <w:r>
        <w:br/>
      </w:r>
      <w:r>
        <w:rPr>
          <w:rStyle w:val="VerbatimChar"/>
        </w:rPr>
        <w:t xml:space="preserve">Min                                     14.62       20.31        22.48   </w:t>
      </w:r>
      <w:r>
        <w:br/>
      </w:r>
      <w:r>
        <w:rPr>
          <w:rStyle w:val="VerbatimChar"/>
        </w:rPr>
        <w:t xml:space="preserve">Max                                     17.02        22.7        25.44   </w:t>
      </w:r>
      <w:r>
        <w:br/>
      </w:r>
      <w:r>
        <w:rPr>
          <w:rStyle w:val="VerbatimChar"/>
        </w:rPr>
        <w:t xml:space="preserve">Average Change Over Year                 0.08        0.05         0.05   </w:t>
      </w:r>
      <w:r>
        <w:br/>
      </w:r>
      <w:r>
        <w:rPr>
          <w:rStyle w:val="VerbatimChar"/>
        </w:rPr>
        <w:t xml:space="preserve">Average Percent Change Over Year        0.58%       0.26%        0.23%   </w:t>
      </w:r>
      <w:r>
        <w:br/>
      </w:r>
      <w:r>
        <w:rPr>
          <w:rStyle w:val="VerbatimChar"/>
        </w:rPr>
        <w:t xml:space="preserve">Total Percent Increase                 16.42%      11.77%       13.17%   </w:t>
      </w:r>
      <w:r>
        <w:br/>
      </w:r>
      <w:r>
        <w:br/>
      </w:r>
      <w:r>
        <w:rPr>
          <w:rStyle w:val="VerbatimChar"/>
        </w:rPr>
        <w:t xml:space="preserve">                                 bachelors_degree advanced_degree  </w:t>
      </w:r>
      <w:r>
        <w:br/>
      </w:r>
      <w:r>
        <w:rPr>
          <w:rStyle w:val="VerbatimChar"/>
        </w:rPr>
        <w:t xml:space="preserve">Min                                         36.44           45.99  </w:t>
      </w:r>
      <w:r>
        <w:br/>
      </w:r>
      <w:r>
        <w:rPr>
          <w:rStyle w:val="VerbatimChar"/>
        </w:rPr>
        <w:t xml:space="preserve">Max                                         41.65           53.74  </w:t>
      </w:r>
      <w:r>
        <w:br/>
      </w:r>
      <w:r>
        <w:rPr>
          <w:rStyle w:val="VerbatimChar"/>
        </w:rPr>
        <w:t xml:space="preserve">Average Change Over Year                     0.23            0.33  </w:t>
      </w:r>
      <w:r>
        <w:br/>
      </w:r>
      <w:r>
        <w:rPr>
          <w:rStyle w:val="VerbatimChar"/>
        </w:rPr>
        <w:t xml:space="preserve">Average Percent Change Over Year            0.64%           0.71%  </w:t>
      </w:r>
      <w:r>
        <w:br/>
      </w:r>
      <w:r>
        <w:rPr>
          <w:rStyle w:val="VerbatimChar"/>
        </w:rPr>
        <w:t xml:space="preserve">Total Percent Increase                      14.3%          16.85%  </w:t>
      </w:r>
    </w:p>
    <w:p>
      <w:pPr>
        <w:pStyle w:val="FirstParagraph"/>
      </w:pPr>
      <w:r>
        <w:t xml:space="preserve">It is immediately visible that the wage increases are stagnant, and that the differences between individuals with less than a high school diploma, individuals with a high school diploma, and those who have completed a college diploma are not significant. Whereas, those who completed a bachelor see a significant pay increase, which stands equally as true for those who have some advanced degree. Even so, the total percent increase per category is close to consistent across the board. One noticeable difference is that there is less of a variation between those with no High School diploma and those with a High School diploma in 2022.</w:t>
      </w:r>
    </w:p>
    <w:p>
      <w:pPr>
        <w:pStyle w:val="BodyText"/>
      </w:pPr>
      <w:r>
        <w:t xml:space="preserve">The second basic metric was to graph the changes in CPI per year. Graphing this data allows us to better visualize the changes that a person working and living through those years would experience. The day-to-day, or even, year-to-year changes are small; however, when mapping on a large scale a pattern of small changes becomes a significant outline.</w:t>
      </w:r>
    </w:p>
    <w:p>
      <w:pPr>
        <w:pStyle w:val="SourceCode"/>
      </w:pPr>
      <w:r>
        <w:rPr>
          <w:rStyle w:val="CommentTok"/>
        </w:rPr>
        <w:t xml:space="preserve"># Plotting line graph 2 </w:t>
      </w:r>
      <w:r>
        <w:br/>
      </w:r>
      <w:r>
        <w:rPr>
          <w:rStyle w:val="NormalTok"/>
        </w:rPr>
        <w:t xml:space="preserve">CPI[</w:t>
      </w:r>
      <w:r>
        <w:rPr>
          <w:rStyle w:val="StringTok"/>
        </w:rPr>
        <w:t xml:space="preserve">'date'</w:t>
      </w:r>
      <w:r>
        <w:rPr>
          <w:rStyle w:val="NormalTok"/>
        </w:rPr>
        <w:t xml:space="preserve">] </w:t>
      </w:r>
      <w:r>
        <w:rPr>
          <w:rStyle w:val="OperatorTok"/>
        </w:rPr>
        <w:t xml:space="preserve">=</w:t>
      </w:r>
      <w:r>
        <w:rPr>
          <w:rStyle w:val="NormalTok"/>
        </w:rPr>
        <w:t xml:space="preserve"> pd.to_datetime(CPI[</w:t>
      </w:r>
      <w:r>
        <w:rPr>
          <w:rStyle w:val="StringTok"/>
        </w:rPr>
        <w:t xml:space="preserve">'date'</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plt.plot(CPI[</w:t>
      </w:r>
      <w:r>
        <w:rPr>
          <w:rStyle w:val="StringTok"/>
        </w:rPr>
        <w:t xml:space="preserve">'date'</w:t>
      </w:r>
      <w:r>
        <w:rPr>
          <w:rStyle w:val="NormalTok"/>
        </w:rPr>
        <w:t xml:space="preserve">], CPI[</w:t>
      </w:r>
      <w:r>
        <w:rPr>
          <w:rStyle w:val="StringTok"/>
        </w:rPr>
        <w:t xml:space="preserve">'value'</w:t>
      </w:r>
      <w:r>
        <w:rPr>
          <w:rStyle w:val="NormalTok"/>
        </w:rPr>
        <w:t xml:space="preserve">], marker</w:t>
      </w:r>
      <w:r>
        <w:rPr>
          <w:rStyle w:val="OperatorTok"/>
        </w:rPr>
        <w:t xml:space="preserve">=</w:t>
      </w:r>
      <w:r>
        <w:rPr>
          <w:rStyle w:val="StringTok"/>
        </w:rPr>
        <w:t xml:space="preserve">'o'</w:t>
      </w:r>
      <w:r>
        <w:rPr>
          <w:rStyle w:val="NormalTok"/>
        </w:rPr>
        <w:t xml:space="preserve">, linestyle</w:t>
      </w:r>
      <w:r>
        <w:rPr>
          <w:rStyle w:val="OperatorTok"/>
        </w:rPr>
        <w:t xml:space="preserve">=</w:t>
      </w:r>
      <w:r>
        <w:rPr>
          <w:rStyle w:val="StringTok"/>
        </w:rPr>
        <w:t xml:space="preserve">'-'</w:t>
      </w:r>
      <w:r>
        <w:rPr>
          <w:rStyle w:val="NormalTok"/>
        </w:rPr>
        <w:t xml:space="preserve">)</w:t>
      </w:r>
      <w:r>
        <w:br/>
      </w:r>
      <w:r>
        <w:br/>
      </w:r>
      <w:r>
        <w:rPr>
          <w:rStyle w:val="NormalTok"/>
        </w:rPr>
        <w:t xml:space="preserve">plt.xlabel(</w:t>
      </w:r>
      <w:r>
        <w:rPr>
          <w:rStyle w:val="StringTok"/>
        </w:rPr>
        <w:t xml:space="preserve">'Date'</w:t>
      </w:r>
      <w:r>
        <w:rPr>
          <w:rStyle w:val="NormalTok"/>
        </w:rPr>
        <w:t xml:space="preserve">)</w:t>
      </w:r>
      <w:r>
        <w:br/>
      </w:r>
      <w:r>
        <w:rPr>
          <w:rStyle w:val="NormalTok"/>
        </w:rPr>
        <w:t xml:space="preserve">plt.ylabel(</w:t>
      </w:r>
      <w:r>
        <w:rPr>
          <w:rStyle w:val="StringTok"/>
        </w:rPr>
        <w:t xml:space="preserve">'CPI Value'</w:t>
      </w:r>
      <w:r>
        <w:rPr>
          <w:rStyle w:val="NormalTok"/>
        </w:rPr>
        <w:t xml:space="preserve">)</w:t>
      </w:r>
      <w:r>
        <w:br/>
      </w:r>
      <w:r>
        <w:rPr>
          <w:rStyle w:val="NormalTok"/>
        </w:rPr>
        <w:t xml:space="preserve">plt.title(</w:t>
      </w:r>
      <w:r>
        <w:rPr>
          <w:rStyle w:val="StringTok"/>
        </w:rPr>
        <w:t xml:space="preserve">'Changes in CPI over Time (January 2000 - December 2022)'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  </w:t>
      </w:r>
      <w:r>
        <w:rPr>
          <w:rStyle w:val="CommentTok"/>
        </w:rPr>
        <w:t xml:space="preserve"># Rotate x axis</w:t>
      </w:r>
      <w:r>
        <w:br/>
      </w:r>
      <w:r>
        <w:rPr>
          <w:rStyle w:val="NormalTok"/>
        </w:rPr>
        <w:t xml:space="preserve">plt.grid(</w:t>
      </w:r>
      <w:r>
        <w:rPr>
          <w:rStyle w:val="VariableTok"/>
        </w:rPr>
        <w:t xml:space="preserve">True</w:t>
      </w:r>
      <w:r>
        <w:rPr>
          <w:rStyle w:val="NormalTok"/>
        </w:rPr>
        <w:t xml:space="preserve">)</w:t>
      </w:r>
      <w:r>
        <w:br/>
      </w:r>
      <w:r>
        <w:rPr>
          <w:rStyle w:val="NormalTok"/>
        </w:rPr>
        <w:t xml:space="preserve">plt.xlim(pd.Timestamp(</w:t>
      </w:r>
      <w:r>
        <w:rPr>
          <w:rStyle w:val="StringTok"/>
        </w:rPr>
        <w:t xml:space="preserve">'2000-01-01'</w:t>
      </w:r>
      <w:r>
        <w:rPr>
          <w:rStyle w:val="NormalTok"/>
        </w:rPr>
        <w:t xml:space="preserve">), pd.Timestamp(</w:t>
      </w:r>
      <w:r>
        <w:rPr>
          <w:rStyle w:val="StringTok"/>
        </w:rPr>
        <w:t xml:space="preserve">'2022-12-31'</w:t>
      </w:r>
      <w:r>
        <w:rPr>
          <w:rStyle w:val="NormalTok"/>
        </w:rPr>
        <w:t xml:space="preserve">))</w:t>
      </w:r>
      <w:r>
        <w:br/>
      </w:r>
      <w:r>
        <w:rPr>
          <w:rStyle w:val="NormalTok"/>
        </w:rPr>
        <w:t xml:space="preserve">plt.ylim(</w:t>
      </w:r>
      <w:r>
        <w:rPr>
          <w:rStyle w:val="DecValTok"/>
        </w:rPr>
        <w:t xml:space="preserve">0</w:t>
      </w:r>
      <w:r>
        <w:rPr>
          <w:rStyle w:val="NormalTok"/>
        </w:rPr>
        <w:t xml:space="preserve">, </w:t>
      </w:r>
      <w:r>
        <w:rPr>
          <w:rStyle w:val="DecValTok"/>
        </w:rPr>
        <w:t xml:space="preserve">400</w:t>
      </w:r>
      <w:r>
        <w:rPr>
          <w:rStyle w:val="NormalTok"/>
        </w:rPr>
        <w:t xml:space="preserve">)</w:t>
      </w:r>
      <w:r>
        <w:br/>
      </w:r>
      <w:r>
        <w:rPr>
          <w:rStyle w:val="NormalTok"/>
        </w:rPr>
        <w:t xml:space="preserve">plt.show()</w:t>
      </w:r>
    </w:p>
    <w:p>
      <w:pPr>
        <w:pStyle w:val="FirstParagraph"/>
      </w:pPr>
      <w:r>
        <w:drawing>
          <wp:inline>
            <wp:extent cx="5334000" cy="3564367"/>
            <wp:effectExtent b="0" l="0" r="0" t="0"/>
            <wp:docPr descr="" title="" id="26" name="Picture"/>
            <a:graphic>
              <a:graphicData uri="http://schemas.openxmlformats.org/drawingml/2006/picture">
                <pic:pic>
                  <pic:nvPicPr>
                    <pic:cNvPr descr="Markdown_files/figure-docx/cell-6-output-1.png" id="27" name="Picture"/>
                    <pic:cNvPicPr>
                      <a:picLocks noChangeArrowheads="1" noChangeAspect="1"/>
                    </pic:cNvPicPr>
                  </pic:nvPicPr>
                  <pic:blipFill>
                    <a:blip r:embed="rId25"/>
                    <a:stretch>
                      <a:fillRect/>
                    </a:stretch>
                  </pic:blipFill>
                  <pic:spPr bwMode="auto">
                    <a:xfrm>
                      <a:off x="0" y="0"/>
                      <a:ext cx="5334000" cy="3564367"/>
                    </a:xfrm>
                    <a:prstGeom prst="rect">
                      <a:avLst/>
                    </a:prstGeom>
                    <a:noFill/>
                    <a:ln w="9525">
                      <a:noFill/>
                      <a:headEnd/>
                      <a:tailEnd/>
                    </a:ln>
                  </pic:spPr>
                </pic:pic>
              </a:graphicData>
            </a:graphic>
          </wp:inline>
        </w:drawing>
      </w:r>
    </w:p>
    <w:p>
      <w:pPr>
        <w:pStyle w:val="SourceCode"/>
      </w:pPr>
      <w:r>
        <w:rPr>
          <w:rStyle w:val="CommentTok"/>
        </w:rPr>
        <w:t xml:space="preserve"># Calculate statistics</w:t>
      </w:r>
      <w:r>
        <w:br/>
      </w:r>
      <w:r>
        <w:rPr>
          <w:rStyle w:val="NormalTok"/>
        </w:rPr>
        <w:t xml:space="preserve">CPI[</w:t>
      </w:r>
      <w:r>
        <w:rPr>
          <w:rStyle w:val="StringTok"/>
        </w:rPr>
        <w:t xml:space="preserve">'yearly_change'</w:t>
      </w:r>
      <w:r>
        <w:rPr>
          <w:rStyle w:val="NormalTok"/>
        </w:rPr>
        <w:t xml:space="preserve">] </w:t>
      </w:r>
      <w:r>
        <w:rPr>
          <w:rStyle w:val="OperatorTok"/>
        </w:rPr>
        <w:t xml:space="preserve">=</w:t>
      </w:r>
      <w:r>
        <w:rPr>
          <w:rStyle w:val="NormalTok"/>
        </w:rPr>
        <w:t xml:space="preserve"> CPI[</w:t>
      </w:r>
      <w:r>
        <w:rPr>
          <w:rStyle w:val="StringTok"/>
        </w:rPr>
        <w:t xml:space="preserve">'value'</w:t>
      </w:r>
      <w:r>
        <w:rPr>
          <w:rStyle w:val="NormalTok"/>
        </w:rPr>
        <w:t xml:space="preserve">].diff() </w:t>
      </w:r>
      <w:r>
        <w:br/>
      </w:r>
      <w:r>
        <w:rPr>
          <w:rStyle w:val="NormalTok"/>
        </w:rPr>
        <w:t xml:space="preserve">average_change </w:t>
      </w:r>
      <w:r>
        <w:rPr>
          <w:rStyle w:val="OperatorTok"/>
        </w:rPr>
        <w:t xml:space="preserve">=</w:t>
      </w:r>
      <w:r>
        <w:rPr>
          <w:rStyle w:val="NormalTok"/>
        </w:rPr>
        <w:t xml:space="preserve"> CPI[</w:t>
      </w:r>
      <w:r>
        <w:rPr>
          <w:rStyle w:val="StringTok"/>
        </w:rPr>
        <w:t xml:space="preserve">'yearly_change'</w:t>
      </w:r>
      <w:r>
        <w:rPr>
          <w:rStyle w:val="NormalTok"/>
        </w:rPr>
        <w:t xml:space="preserve">].mean() </w:t>
      </w:r>
      <w:r>
        <w:br/>
      </w:r>
      <w:r>
        <w:rPr>
          <w:rStyle w:val="NormalTok"/>
        </w:rPr>
        <w:t xml:space="preserve">average_change </w:t>
      </w:r>
      <w:r>
        <w:rPr>
          <w:rStyle w:val="OperatorTok"/>
        </w:rPr>
        <w:t xml:space="preserve">=</w:t>
      </w:r>
      <w:r>
        <w:rPr>
          <w:rStyle w:val="NormalTok"/>
        </w:rPr>
        <w:t xml:space="preserve"> average_change </w:t>
      </w:r>
      <w:r>
        <w:rPr>
          <w:rStyle w:val="OperatorTok"/>
        </w:rPr>
        <w:t xml:space="preserve">*</w:t>
      </w:r>
      <w:r>
        <w:rPr>
          <w:rStyle w:val="NormalTok"/>
        </w:rPr>
        <w:t xml:space="preserve"> </w:t>
      </w:r>
      <w:r>
        <w:rPr>
          <w:rStyle w:val="DecValTok"/>
        </w:rPr>
        <w:t xml:space="preserve">12</w:t>
      </w:r>
      <w:r>
        <w:br/>
      </w:r>
      <w:r>
        <w:rPr>
          <w:rStyle w:val="NormalTok"/>
        </w:rPr>
        <w:t xml:space="preserve">min_value </w:t>
      </w:r>
      <w:r>
        <w:rPr>
          <w:rStyle w:val="OperatorTok"/>
        </w:rPr>
        <w:t xml:space="preserve">=</w:t>
      </w:r>
      <w:r>
        <w:rPr>
          <w:rStyle w:val="NormalTok"/>
        </w:rPr>
        <w:t xml:space="preserve"> CPI[</w:t>
      </w:r>
      <w:r>
        <w:rPr>
          <w:rStyle w:val="StringTok"/>
        </w:rPr>
        <w:t xml:space="preserve">'value'</w:t>
      </w:r>
      <w:r>
        <w:rPr>
          <w:rStyle w:val="NormalTok"/>
        </w:rPr>
        <w:t xml:space="preserve">].</w:t>
      </w:r>
      <w:r>
        <w:rPr>
          <w:rStyle w:val="BuiltInTok"/>
        </w:rPr>
        <w:t xml:space="preserve">min</w:t>
      </w:r>
      <w:r>
        <w:rPr>
          <w:rStyle w:val="NormalTok"/>
        </w:rPr>
        <w:t xml:space="preserve">()</w:t>
      </w:r>
      <w:r>
        <w:br/>
      </w:r>
      <w:r>
        <w:rPr>
          <w:rStyle w:val="NormalTok"/>
        </w:rPr>
        <w:t xml:space="preserve">max_value </w:t>
      </w:r>
      <w:r>
        <w:rPr>
          <w:rStyle w:val="OperatorTok"/>
        </w:rPr>
        <w:t xml:space="preserve">=</w:t>
      </w:r>
      <w:r>
        <w:rPr>
          <w:rStyle w:val="NormalTok"/>
        </w:rPr>
        <w:t xml:space="preserve"> CPI[</w:t>
      </w:r>
      <w:r>
        <w:rPr>
          <w:rStyle w:val="StringTok"/>
        </w:rPr>
        <w:t xml:space="preserve">'value'</w:t>
      </w:r>
      <w:r>
        <w:rPr>
          <w:rStyle w:val="NormalTok"/>
        </w:rPr>
        <w:t xml:space="preserve">].</w:t>
      </w:r>
      <w:r>
        <w:rPr>
          <w:rStyle w:val="BuiltInTok"/>
        </w:rPr>
        <w:t xml:space="preserve">max</w:t>
      </w:r>
      <w:r>
        <w:rPr>
          <w:rStyle w:val="NormalTok"/>
        </w:rPr>
        <w:t xml:space="preserve">()</w:t>
      </w:r>
      <w:r>
        <w:br/>
      </w:r>
      <w:r>
        <w:rPr>
          <w:rStyle w:val="NormalTok"/>
        </w:rPr>
        <w:t xml:space="preserve">total_change_percent </w:t>
      </w:r>
      <w:r>
        <w:rPr>
          <w:rStyle w:val="OperatorTok"/>
        </w:rPr>
        <w:t xml:space="preserve">=</w:t>
      </w:r>
      <w:r>
        <w:rPr>
          <w:rStyle w:val="NormalTok"/>
        </w:rPr>
        <w:t xml:space="preserve"> ((max_value </w:t>
      </w:r>
      <w:r>
        <w:rPr>
          <w:rStyle w:val="OperatorTok"/>
        </w:rPr>
        <w:t xml:space="preserve">-</w:t>
      </w:r>
      <w:r>
        <w:rPr>
          <w:rStyle w:val="NormalTok"/>
        </w:rPr>
        <w:t xml:space="preserve"> min_value) </w:t>
      </w:r>
      <w:r>
        <w:rPr>
          <w:rStyle w:val="OperatorTok"/>
        </w:rPr>
        <w:t xml:space="preserve">/</w:t>
      </w:r>
      <w:r>
        <w:rPr>
          <w:rStyle w:val="NormalTok"/>
        </w:rPr>
        <w:t xml:space="preserve"> min_value) </w:t>
      </w:r>
      <w:r>
        <w:rPr>
          <w:rStyle w:val="OperatorTok"/>
        </w:rPr>
        <w:t xml:space="preserve">*</w:t>
      </w:r>
      <w:r>
        <w:rPr>
          <w:rStyle w:val="NormalTok"/>
        </w:rPr>
        <w:t xml:space="preserve"> </w:t>
      </w:r>
      <w:r>
        <w:rPr>
          <w:rStyle w:val="DecValTok"/>
        </w:rPr>
        <w:t xml:space="preserve">100</w:t>
      </w:r>
      <w:r>
        <w:br/>
      </w:r>
      <w:r>
        <w:rPr>
          <w:rStyle w:val="NormalTok"/>
        </w:rPr>
        <w:t xml:space="preserve">CPI_yearly_change_percent </w:t>
      </w:r>
      <w:r>
        <w:rPr>
          <w:rStyle w:val="OperatorTok"/>
        </w:rPr>
        <w:t xml:space="preserve">=</w:t>
      </w:r>
      <w:r>
        <w:rPr>
          <w:rStyle w:val="NormalTok"/>
        </w:rPr>
        <w:t xml:space="preserve"> ((average_change</w:t>
      </w:r>
      <w:r>
        <w:rPr>
          <w:rStyle w:val="OperatorTok"/>
        </w:rPr>
        <w:t xml:space="preserve">/</w:t>
      </w:r>
      <w:r>
        <w:rPr>
          <w:rStyle w:val="NormalTok"/>
        </w:rPr>
        <w:t xml:space="preserve">min_value) </w:t>
      </w:r>
      <w:r>
        <w:rPr>
          <w:rStyle w:val="OperatorTok"/>
        </w:rPr>
        <w:t xml:space="preserve">*</w:t>
      </w:r>
      <w:r>
        <w:rPr>
          <w:rStyle w:val="NormalTok"/>
        </w:rPr>
        <w:t xml:space="preserve"> </w:t>
      </w:r>
      <w:r>
        <w:rPr>
          <w:rStyle w:val="DecValTok"/>
        </w:rPr>
        <w:t xml:space="preserve">100</w:t>
      </w:r>
      <w:r>
        <w:rPr>
          <w:rStyle w:val="NormalTok"/>
        </w:rPr>
        <w:t xml:space="preserve">)</w:t>
      </w:r>
      <w:r>
        <w:br/>
      </w:r>
      <w:r>
        <w:br/>
      </w:r>
      <w:r>
        <w:br/>
      </w:r>
      <w:r>
        <w:rPr>
          <w:rStyle w:val="NormalTok"/>
        </w:rPr>
        <w:t xml:space="preserve">statistics_table2 </w:t>
      </w:r>
      <w:r>
        <w:rPr>
          <w:rStyle w:val="OperatorTok"/>
        </w:rPr>
        <w:t xml:space="preserve">=</w:t>
      </w:r>
      <w:r>
        <w:rPr>
          <w:rStyle w:val="NormalTok"/>
        </w:rPr>
        <w:t xml:space="preserve"> {</w:t>
      </w:r>
      <w:r>
        <w:br/>
      </w:r>
      <w:r>
        <w:rPr>
          <w:rStyle w:val="NormalTok"/>
        </w:rPr>
        <w:t xml:space="preserve">    </w:t>
      </w:r>
      <w:r>
        <w:rPr>
          <w:rStyle w:val="StringTok"/>
        </w:rPr>
        <w:t xml:space="preserve">'Min'</w:t>
      </w:r>
      <w:r>
        <w:rPr>
          <w:rStyle w:val="NormalTok"/>
        </w:rPr>
        <w:t xml:space="preserve">: </w:t>
      </w:r>
      <w:r>
        <w:rPr>
          <w:rStyle w:val="BuiltInTok"/>
        </w:rPr>
        <w:t xml:space="preserve">round</w:t>
      </w:r>
      <w:r>
        <w:rPr>
          <w:rStyle w:val="NormalTok"/>
        </w:rPr>
        <w:t xml:space="preserve">(CPI[</w:t>
      </w:r>
      <w:r>
        <w:rPr>
          <w:rStyle w:val="StringTok"/>
        </w:rPr>
        <w:t xml:space="preserve">'value'</w:t>
      </w:r>
      <w:r>
        <w:rPr>
          <w:rStyle w:val="NormalTok"/>
        </w:rPr>
        <w:t xml:space="preserve">].</w:t>
      </w:r>
      <w:r>
        <w:rPr>
          <w:rStyle w:val="BuiltInTok"/>
        </w:rPr>
        <w:t xml:space="preserve">min</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'Max'</w:t>
      </w:r>
      <w:r>
        <w:rPr>
          <w:rStyle w:val="NormalTok"/>
        </w:rPr>
        <w:t xml:space="preserve">: </w:t>
      </w:r>
      <w:r>
        <w:rPr>
          <w:rStyle w:val="BuiltInTok"/>
        </w:rPr>
        <w:t xml:space="preserve">round</w:t>
      </w:r>
      <w:r>
        <w:rPr>
          <w:rStyle w:val="NormalTok"/>
        </w:rPr>
        <w:t xml:space="preserve">(CPI[</w:t>
      </w:r>
      <w:r>
        <w:rPr>
          <w:rStyle w:val="StringTok"/>
        </w:rPr>
        <w:t xml:space="preserve">'value'</w:t>
      </w:r>
      <w:r>
        <w:rPr>
          <w:rStyle w:val="NormalTok"/>
        </w:rPr>
        <w:t xml:space="preserve">].</w:t>
      </w:r>
      <w:r>
        <w:rPr>
          <w:rStyle w:val="BuiltInTok"/>
        </w:rPr>
        <w:t xml:space="preserve">max</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'Average Change Over Year'</w:t>
      </w:r>
      <w:r>
        <w:rPr>
          <w:rStyle w:val="NormalTok"/>
        </w:rPr>
        <w:t xml:space="preserve">: </w:t>
      </w:r>
      <w:r>
        <w:rPr>
          <w:rStyle w:val="BuiltInTok"/>
        </w:rPr>
        <w:t xml:space="preserve">round</w:t>
      </w:r>
      <w:r>
        <w:rPr>
          <w:rStyle w:val="NormalTok"/>
        </w:rPr>
        <w:t xml:space="preserve">(average_change, </w:t>
      </w:r>
      <w:r>
        <w:rPr>
          <w:rStyle w:val="DecValTok"/>
        </w:rPr>
        <w:t xml:space="preserve">2</w:t>
      </w:r>
      <w:r>
        <w:rPr>
          <w:rStyle w:val="NormalTok"/>
        </w:rPr>
        <w:t xml:space="preserve">),</w:t>
      </w:r>
      <w:r>
        <w:br/>
      </w:r>
      <w:r>
        <w:rPr>
          <w:rStyle w:val="NormalTok"/>
        </w:rPr>
        <w:t xml:space="preserve">    </w:t>
      </w:r>
      <w:r>
        <w:rPr>
          <w:rStyle w:val="StringTok"/>
        </w:rPr>
        <w:t xml:space="preserve">'Average Percent Change Over Year'</w:t>
      </w:r>
      <w:r>
        <w:rPr>
          <w:rStyle w:val="NormalTok"/>
        </w:rPr>
        <w:t xml:space="preserve">:</w:t>
      </w:r>
      <w:r>
        <w:rPr>
          <w:rStyle w:val="SpecialStringTok"/>
        </w:rPr>
        <w:t xml:space="preserve">f"</w:t>
      </w:r>
      <w:r>
        <w:rPr>
          <w:rStyle w:val="SpecialCharTok"/>
        </w:rPr>
        <w:t xml:space="preserve">{</w:t>
      </w:r>
      <w:r>
        <w:rPr>
          <w:rStyle w:val="BuiltInTok"/>
        </w:rPr>
        <w:t xml:space="preserve">round</w:t>
      </w:r>
      <w:r>
        <w:rPr>
          <w:rStyle w:val="NormalTok"/>
        </w:rPr>
        <w:t xml:space="preserve">(CPI_yearly_change_percent,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"Total Percent Increase"</w:t>
      </w:r>
      <w:r>
        <w:rPr>
          <w:rStyle w:val="NormalTok"/>
        </w:rPr>
        <w:t xml:space="preserve"> : </w:t>
      </w:r>
      <w:r>
        <w:rPr>
          <w:rStyle w:val="SpecialStringTok"/>
        </w:rPr>
        <w:t xml:space="preserve">f"</w:t>
      </w:r>
      <w:r>
        <w:rPr>
          <w:rStyle w:val="SpecialCharTok"/>
        </w:rPr>
        <w:t xml:space="preserve">{</w:t>
      </w:r>
      <w:r>
        <w:rPr>
          <w:rStyle w:val="BuiltInTok"/>
        </w:rPr>
        <w:t xml:space="preserve">round</w:t>
      </w:r>
      <w:r>
        <w:rPr>
          <w:rStyle w:val="NormalTok"/>
        </w:rPr>
        <w:t xml:space="preserve">(total_change_percent)</w:t>
      </w:r>
      <w:r>
        <w:rPr>
          <w:rStyle w:val="SpecialCharTok"/>
        </w:rPr>
        <w:t xml:space="preserve">}</w:t>
      </w:r>
      <w:r>
        <w:rPr>
          <w:rStyle w:val="SpecialStringTok"/>
        </w:rPr>
        <w:t xml:space="preserve">%"</w:t>
      </w:r>
      <w:r>
        <w:br/>
      </w:r>
      <w:r>
        <w:br/>
      </w:r>
      <w:r>
        <w:rPr>
          <w:rStyle w:val="NormalTok"/>
        </w:rPr>
        <w:t xml:space="preserve">}</w:t>
      </w:r>
      <w:r>
        <w:br/>
      </w:r>
      <w:r>
        <w:br/>
      </w:r>
      <w:r>
        <w:rPr>
          <w:rStyle w:val="CommentTok"/>
        </w:rPr>
        <w:t xml:space="preserve"># Table</w:t>
      </w:r>
      <w:r>
        <w:br/>
      </w:r>
      <w:r>
        <w:rPr>
          <w:rStyle w:val="NormalTok"/>
        </w:rPr>
        <w:t xml:space="preserve">table2 </w:t>
      </w:r>
      <w:r>
        <w:rPr>
          <w:rStyle w:val="OperatorTok"/>
        </w:rPr>
        <w:t xml:space="preserve">=</w:t>
      </w:r>
      <w:r>
        <w:rPr>
          <w:rStyle w:val="NormalTok"/>
        </w:rPr>
        <w:t xml:space="preserve"> pd.DataFrame.from_dict(statistics_table2, orient</w:t>
      </w:r>
      <w:r>
        <w:rPr>
          <w:rStyle w:val="OperatorTok"/>
        </w:rPr>
        <w:t xml:space="preserve">=</w:t>
      </w:r>
      <w:r>
        <w:rPr>
          <w:rStyle w:val="StringTok"/>
        </w:rPr>
        <w:t xml:space="preserve">'index'</w:t>
      </w:r>
      <w:r>
        <w:rPr>
          <w:rStyle w:val="NormalTok"/>
        </w:rPr>
        <w:t xml:space="preserve">, columns</w:t>
      </w:r>
      <w:r>
        <w:rPr>
          <w:rStyle w:val="OperatorTok"/>
        </w:rPr>
        <w:t xml:space="preserve">=</w:t>
      </w:r>
      <w:r>
        <w:rPr>
          <w:rStyle w:val="NormalTok"/>
        </w:rPr>
        <w:t xml:space="preserve">[</w:t>
      </w:r>
      <w:r>
        <w:rPr>
          <w:rStyle w:val="StringTok"/>
        </w:rPr>
        <w:t xml:space="preserve">'Values'</w:t>
      </w:r>
      <w:r>
        <w:rPr>
          <w:rStyle w:val="NormalTok"/>
        </w:rPr>
        <w:t xml:space="preserve">])</w:t>
      </w:r>
      <w:r>
        <w:br/>
      </w:r>
      <w:r>
        <w:rPr>
          <w:rStyle w:val="BuiltInTok"/>
        </w:rPr>
        <w:t xml:space="preserve">print</w:t>
      </w:r>
      <w:r>
        <w:rPr>
          <w:rStyle w:val="NormalTok"/>
        </w:rPr>
        <w:t xml:space="preserve">(table2)</w:t>
      </w:r>
    </w:p>
    <w:p>
      <w:pPr>
        <w:pStyle w:val="SourceCode"/>
      </w:pPr>
      <w:r>
        <w:rPr>
          <w:rStyle w:val="VerbatimChar"/>
        </w:rPr>
        <w:t xml:space="preserve">                                 Values</w:t>
      </w:r>
      <w:r>
        <w:br/>
      </w:r>
      <w:r>
        <w:rPr>
          <w:rStyle w:val="VerbatimChar"/>
        </w:rPr>
        <w:t xml:space="preserve">Min                               170.0</w:t>
      </w:r>
      <w:r>
        <w:br/>
      </w:r>
      <w:r>
        <w:rPr>
          <w:rStyle w:val="VerbatimChar"/>
        </w:rPr>
        <w:t xml:space="preserve">Max                               298.6</w:t>
      </w:r>
      <w:r>
        <w:br/>
      </w:r>
      <w:r>
        <w:rPr>
          <w:rStyle w:val="VerbatimChar"/>
        </w:rPr>
        <w:t xml:space="preserve">Average Change Over Year           5.65</w:t>
      </w:r>
      <w:r>
        <w:br/>
      </w:r>
      <w:r>
        <w:rPr>
          <w:rStyle w:val="VerbatimChar"/>
        </w:rPr>
        <w:t xml:space="preserve">Average Percent Change Over Year  3.33%</w:t>
      </w:r>
      <w:r>
        <w:br/>
      </w:r>
      <w:r>
        <w:rPr>
          <w:rStyle w:val="VerbatimChar"/>
        </w:rPr>
        <w:t xml:space="preserve">Total Percent Increase              76%</w:t>
      </w:r>
    </w:p>
    <w:p>
      <w:pPr>
        <w:pStyle w:val="FirstParagraph"/>
      </w:pPr>
      <w:r>
        <w:t xml:space="preserve">After creating the data frames and table, it is easily visible that the Consumer Price Index changes at an average of 3.33% a year, for a total of 76%. A staggering increase compared to the average wage increase year over year. The inability of wages to keep up with inflation can lead to a decrease in the standard of living for affected individuals or households. They may have to allocate more of their income towards essentials like housing, food, and healthcare, leaving less for savings or discretionary spending.</w:t>
      </w:r>
    </w:p>
    <w:p>
      <w:pPr>
        <w:pStyle w:val="BodyText"/>
      </w:pPr>
      <w:r>
        <w:t xml:space="preserve">This scenario can lead to financial stress, especially for those on fixed incomes or with limited opportunities for wage increases. It might force individuals to cut back on non-essential expenses or seek additional sources of income to maintain their previous standard of living. A frightening outlook on the future. What is obvious when looking at both of these data visualizations is that they have little variation year over year, leading me to predict that this pattern will likely remain constant.</w:t>
      </w:r>
    </w:p>
    <w:p>
      <w:pPr>
        <w:pStyle w:val="BodyText"/>
      </w:pPr>
      <w:r>
        <w:t xml:space="preserve">On the question of whether or not there has been a consistent relationship between the CPI and wage growth over the past two decades, I decided to plot the percentage increase yearly for all of the tracked metrics in this paper. The following graph represents the data visible in the tables. It enables the visualization of how daunting the differences have been.</w:t>
      </w:r>
    </w:p>
    <w:p>
      <w:pPr>
        <w:pStyle w:val="SourceCode"/>
      </w:pPr>
      <w:r>
        <w:rPr>
          <w:rStyle w:val="CommentTok"/>
        </w:rPr>
        <w:t xml:space="preserve"># Merging data</w:t>
      </w:r>
      <w:r>
        <w:br/>
      </w:r>
      <w:r>
        <w:rPr>
          <w:rStyle w:val="NormalTok"/>
        </w:rPr>
        <w:t xml:space="preserve">CPI[</w:t>
      </w:r>
      <w:r>
        <w:rPr>
          <w:rStyle w:val="StringTok"/>
        </w:rPr>
        <w:t xml:space="preserve">'date'</w:t>
      </w:r>
      <w:r>
        <w:rPr>
          <w:rStyle w:val="NormalTok"/>
        </w:rPr>
        <w:t xml:space="preserve">] </w:t>
      </w:r>
      <w:r>
        <w:rPr>
          <w:rStyle w:val="OperatorTok"/>
        </w:rPr>
        <w:t xml:space="preserve">=</w:t>
      </w:r>
      <w:r>
        <w:rPr>
          <w:rStyle w:val="NormalTok"/>
        </w:rPr>
        <w:t xml:space="preserve"> pd.to_datetime(CPI[</w:t>
      </w:r>
      <w:r>
        <w:rPr>
          <w:rStyle w:val="StringTok"/>
        </w:rPr>
        <w:t xml:space="preserve">'date'</w:t>
      </w:r>
      <w:r>
        <w:rPr>
          <w:rStyle w:val="NormalTok"/>
        </w:rPr>
        <w:t xml:space="preserve">])</w:t>
      </w:r>
      <w:r>
        <w:br/>
      </w:r>
      <w:r>
        <w:rPr>
          <w:rStyle w:val="NormalTok"/>
        </w:rPr>
        <w:t xml:space="preserve">CPI_yearly </w:t>
      </w:r>
      <w:r>
        <w:rPr>
          <w:rStyle w:val="OperatorTok"/>
        </w:rPr>
        <w:t xml:space="preserve">=</w:t>
      </w:r>
      <w:r>
        <w:rPr>
          <w:rStyle w:val="NormalTok"/>
        </w:rPr>
        <w:t xml:space="preserve"> CPI.groupby(CPI[</w:t>
      </w:r>
      <w:r>
        <w:rPr>
          <w:rStyle w:val="StringTok"/>
        </w:rPr>
        <w:t xml:space="preserve">'date'</w:t>
      </w:r>
      <w:r>
        <w:rPr>
          <w:rStyle w:val="NormalTok"/>
        </w:rPr>
        <w:t xml:space="preserve">].dt.year).first()</w:t>
      </w:r>
      <w:r>
        <w:br/>
      </w:r>
      <w:r>
        <w:rPr>
          <w:rStyle w:val="NormalTok"/>
        </w:rPr>
        <w:t xml:space="preserve">CPI_yearly.index.name </w:t>
      </w:r>
      <w:r>
        <w:rPr>
          <w:rStyle w:val="OperatorTok"/>
        </w:rPr>
        <w:t xml:space="preserve">=</w:t>
      </w:r>
      <w:r>
        <w:rPr>
          <w:rStyle w:val="NormalTok"/>
        </w:rPr>
        <w:t xml:space="preserve"> </w:t>
      </w:r>
      <w:r>
        <w:rPr>
          <w:rStyle w:val="StringTok"/>
        </w:rPr>
        <w:t xml:space="preserve">'year'</w:t>
      </w:r>
      <w:r>
        <w:br/>
      </w:r>
      <w:r>
        <w:rPr>
          <w:rStyle w:val="NormalTok"/>
        </w:rPr>
        <w:t xml:space="preserve">CPI_yearly.reset_index(inplace</w:t>
      </w:r>
      <w:r>
        <w:rPr>
          <w:rStyle w:val="OperatorTok"/>
        </w:rPr>
        <w:t xml:space="preserve">=</w:t>
      </w:r>
      <w:r>
        <w:rPr>
          <w:rStyle w:val="VariableTok"/>
        </w:rPr>
        <w:t xml:space="preserve">True</w:t>
      </w:r>
      <w:r>
        <w:rPr>
          <w:rStyle w:val="NormalTok"/>
        </w:rPr>
        <w:t xml:space="preserve">)</w:t>
      </w:r>
      <w:r>
        <w:br/>
      </w:r>
      <w:r>
        <w:br/>
      </w:r>
      <w:r>
        <w:rPr>
          <w:rStyle w:val="NormalTok"/>
        </w:rPr>
        <w:t xml:space="preserve">CPI_values </w:t>
      </w:r>
      <w:r>
        <w:rPr>
          <w:rStyle w:val="OperatorTok"/>
        </w:rPr>
        <w:t xml:space="preserve">=</w:t>
      </w:r>
      <w:r>
        <w:rPr>
          <w:rStyle w:val="NormalTok"/>
        </w:rPr>
        <w:t xml:space="preserve"> CPI_yearly[</w:t>
      </w:r>
      <w:r>
        <w:rPr>
          <w:rStyle w:val="StringTok"/>
        </w:rPr>
        <w:t xml:space="preserve">'value'</w:t>
      </w:r>
      <w:r>
        <w:rPr>
          <w:rStyle w:val="NormalTok"/>
        </w:rPr>
        <w:t xml:space="preserve">]</w:t>
      </w:r>
      <w:r>
        <w:br/>
      </w:r>
      <w:r>
        <w:rPr>
          <w:rStyle w:val="NormalTok"/>
        </w:rPr>
        <w:t xml:space="preserve">wages_with_CPI </w:t>
      </w:r>
      <w:r>
        <w:rPr>
          <w:rStyle w:val="OperatorTok"/>
        </w:rPr>
        <w:t xml:space="preserve">=</w:t>
      </w:r>
      <w:r>
        <w:rPr>
          <w:rStyle w:val="NormalTok"/>
        </w:rPr>
        <w:t xml:space="preserve"> wages.join(CPI_values, how</w:t>
      </w:r>
      <w:r>
        <w:rPr>
          <w:rStyle w:val="OperatorTok"/>
        </w:rPr>
        <w:t xml:space="preserve">=</w:t>
      </w:r>
      <w:r>
        <w:rPr>
          <w:rStyle w:val="StringTok"/>
        </w:rPr>
        <w:t xml:space="preserve">'inner'</w:t>
      </w:r>
      <w:r>
        <w:rPr>
          <w:rStyle w:val="NormalTok"/>
        </w:rPr>
        <w:t xml:space="preserve">)</w:t>
      </w:r>
      <w:r>
        <w:br/>
      </w:r>
      <w:r>
        <w:rPr>
          <w:rStyle w:val="NormalTok"/>
        </w:rPr>
        <w:t xml:space="preserve">wages_with_CPI[</w:t>
      </w:r>
      <w:r>
        <w:rPr>
          <w:rStyle w:val="StringTok"/>
        </w:rPr>
        <w:t xml:space="preserve">'value'</w:t>
      </w:r>
      <w:r>
        <w:rPr>
          <w:rStyle w:val="NormalTok"/>
        </w:rPr>
        <w:t xml:space="preserve">] </w:t>
      </w:r>
      <w:r>
        <w:rPr>
          <w:rStyle w:val="OperatorTok"/>
        </w:rPr>
        <w:t xml:space="preserve">=</w:t>
      </w:r>
      <w:r>
        <w:rPr>
          <w:rStyle w:val="NormalTok"/>
        </w:rPr>
        <w:t xml:space="preserve"> wages_with_CPI[</w:t>
      </w:r>
      <w:r>
        <w:rPr>
          <w:rStyle w:val="StringTok"/>
        </w:rPr>
        <w:t xml:space="preserve">'value'</w:t>
      </w:r>
      <w:r>
        <w:rPr>
          <w:rStyle w:val="NormalTok"/>
        </w:rPr>
        <w:t xml:space="preserve">].iloc[::</w:t>
      </w:r>
      <w:r>
        <w:rPr>
          <w:rStyle w:val="OperatorTok"/>
        </w:rPr>
        <w:t xml:space="preserve">-</w:t>
      </w:r>
      <w:r>
        <w:rPr>
          <w:rStyle w:val="DecValTok"/>
        </w:rPr>
        <w:t xml:space="preserve">1</w:t>
      </w:r>
      <w:r>
        <w:rPr>
          <w:rStyle w:val="NormalTok"/>
        </w:rPr>
        <w:t xml:space="preserve">]</w:t>
      </w:r>
      <w:r>
        <w:br/>
      </w:r>
      <w:r>
        <w:br/>
      </w:r>
      <w:r>
        <w:rPr>
          <w:rStyle w:val="CommentTok"/>
        </w:rPr>
        <w:t xml:space="preserve"># Calculate the percentage diff</w:t>
      </w:r>
      <w:r>
        <w:br/>
      </w:r>
      <w:r>
        <w:rPr>
          <w:rStyle w:val="NormalTok"/>
        </w:rPr>
        <w:t xml:space="preserve">wages_with_CPI[</w:t>
      </w:r>
      <w:r>
        <w:rPr>
          <w:rStyle w:val="StringTok"/>
        </w:rPr>
        <w:t xml:space="preserve">'value'</w:t>
      </w:r>
      <w:r>
        <w:rPr>
          <w:rStyle w:val="NormalTok"/>
        </w:rPr>
        <w:t xml:space="preserve">] </w:t>
      </w:r>
      <w:r>
        <w:rPr>
          <w:rStyle w:val="OperatorTok"/>
        </w:rPr>
        <w:t xml:space="preserve">=</w:t>
      </w:r>
      <w:r>
        <w:rPr>
          <w:rStyle w:val="NormalTok"/>
        </w:rPr>
        <w:t xml:space="preserve"> wages_with_CPI[</w:t>
      </w:r>
      <w:r>
        <w:rPr>
          <w:rStyle w:val="StringTok"/>
        </w:rPr>
        <w:t xml:space="preserve">'value'</w:t>
      </w:r>
      <w:r>
        <w:rPr>
          <w:rStyle w:val="NormalTok"/>
        </w:rPr>
        <w:t xml:space="preserve">].values[::</w:t>
      </w:r>
      <w:r>
        <w:rPr>
          <w:rStyle w:val="OperatorTok"/>
        </w:rPr>
        <w:t xml:space="preserve">-</w:t>
      </w:r>
      <w:r>
        <w:rPr>
          <w:rStyle w:val="DecValTok"/>
        </w:rPr>
        <w:t xml:space="preserve">1</w:t>
      </w:r>
      <w:r>
        <w:rPr>
          <w:rStyle w:val="NormalTok"/>
        </w:rPr>
        <w:t xml:space="preserve">]</w:t>
      </w:r>
      <w:r>
        <w:br/>
      </w:r>
      <w:r>
        <w:rPr>
          <w:rStyle w:val="NormalTok"/>
        </w:rPr>
        <w:t xml:space="preserve">wages_with_CPI </w:t>
      </w:r>
      <w:r>
        <w:rPr>
          <w:rStyle w:val="OperatorTok"/>
        </w:rPr>
        <w:t xml:space="preserve">=</w:t>
      </w:r>
      <w:r>
        <w:rPr>
          <w:rStyle w:val="NormalTok"/>
        </w:rPr>
        <w:t xml:space="preserve"> wages_with_CPI.rename(columns</w:t>
      </w:r>
      <w:r>
        <w:rPr>
          <w:rStyle w:val="OperatorTok"/>
        </w:rPr>
        <w:t xml:space="preserve">=</w:t>
      </w:r>
      <w:r>
        <w:rPr>
          <w:rStyle w:val="NormalTok"/>
        </w:rPr>
        <w:t xml:space="preserve">{</w:t>
      </w:r>
      <w:r>
        <w:rPr>
          <w:rStyle w:val="StringTok"/>
        </w:rPr>
        <w:t xml:space="preserve">'value'</w:t>
      </w:r>
      <w:r>
        <w:rPr>
          <w:rStyle w:val="NormalTok"/>
        </w:rPr>
        <w:t xml:space="preserve">: </w:t>
      </w:r>
      <w:r>
        <w:rPr>
          <w:rStyle w:val="StringTok"/>
        </w:rPr>
        <w:t xml:space="preserve">'CPI'</w:t>
      </w:r>
      <w:r>
        <w:rPr>
          <w:rStyle w:val="NormalTok"/>
        </w:rPr>
        <w:t xml:space="preserve">})</w:t>
      </w:r>
      <w:r>
        <w:br/>
      </w:r>
      <w:r>
        <w:br/>
      </w:r>
      <w:r>
        <w:rPr>
          <w:rStyle w:val="CommentTok"/>
        </w:rPr>
        <w:t xml:space="preserve"># Calculate the percentage diff</w:t>
      </w:r>
      <w:r>
        <w:br/>
      </w:r>
      <w:r>
        <w:rPr>
          <w:rStyle w:val="NormalTok"/>
        </w:rPr>
        <w:t xml:space="preserve">percentage_diff </w:t>
      </w:r>
      <w:r>
        <w:rPr>
          <w:rStyle w:val="OperatorTok"/>
        </w:rPr>
        <w:t xml:space="preserve">=</w:t>
      </w:r>
      <w:r>
        <w:rPr>
          <w:rStyle w:val="NormalTok"/>
        </w:rPr>
        <w:t xml:space="preserve"> wages_with_CPI.drop(</w:t>
      </w:r>
      <w:r>
        <w:rPr>
          <w:rStyle w:val="StringTok"/>
        </w:rPr>
        <w:t xml:space="preserve">'year'</w:t>
      </w:r>
      <w:r>
        <w:rPr>
          <w:rStyle w:val="NormalTok"/>
        </w:rPr>
        <w:t xml:space="preserve">, axis</w:t>
      </w:r>
      <w:r>
        <w:rPr>
          <w:rStyle w:val="OperatorTok"/>
        </w:rPr>
        <w:t xml:space="preserve">=</w:t>
      </w:r>
      <w:r>
        <w:rPr>
          <w:rStyle w:val="DecValTok"/>
        </w:rPr>
        <w:t xml:space="preserve">1</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((x </w:t>
      </w:r>
      <w:r>
        <w:rPr>
          <w:rStyle w:val="OperatorTok"/>
        </w:rPr>
        <w:t xml:space="preserve">-</w:t>
      </w:r>
      <w:r>
        <w:rPr>
          <w:rStyle w:val="NormalTok"/>
        </w:rPr>
        <w:t xml:space="preserve"> x.</w:t>
      </w:r>
      <w:r>
        <w:rPr>
          <w:rStyle w:val="BuiltInTok"/>
        </w:rPr>
        <w:t xml:space="preserve">min</w:t>
      </w:r>
      <w:r>
        <w:rPr>
          <w:rStyle w:val="NormalTok"/>
        </w:rPr>
        <w:t xml:space="preserve">()) </w:t>
      </w:r>
      <w:r>
        <w:rPr>
          <w:rStyle w:val="OperatorTok"/>
        </w:rPr>
        <w:t xml:space="preserve">/</w:t>
      </w:r>
      <w:r>
        <w:rPr>
          <w:rStyle w:val="NormalTok"/>
        </w:rPr>
        <w:t xml:space="preserve"> x.</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br/>
      </w:r>
      <w:r>
        <w:rPr>
          <w:rStyle w:val="CommentTok"/>
        </w:rPr>
        <w:t xml:space="preserve"># Plotting the percentage difference for each column</w:t>
      </w:r>
      <w:r>
        <w:br/>
      </w:r>
      <w:r>
        <w:rPr>
          <w:rStyle w:val="ControlFlowTok"/>
        </w:rPr>
        <w:t xml:space="preserve">for</w:t>
      </w:r>
      <w:r>
        <w:rPr>
          <w:rStyle w:val="NormalTok"/>
        </w:rPr>
        <w:t xml:space="preserve"> column </w:t>
      </w:r>
      <w:r>
        <w:rPr>
          <w:rStyle w:val="KeywordTok"/>
        </w:rPr>
        <w:t xml:space="preserve">in</w:t>
      </w:r>
      <w:r>
        <w:rPr>
          <w:rStyle w:val="NormalTok"/>
        </w:rPr>
        <w:t xml:space="preserve"> percentage_diff.columns:</w:t>
      </w:r>
      <w:r>
        <w:br/>
      </w:r>
      <w:r>
        <w:rPr>
          <w:rStyle w:val="NormalTok"/>
        </w:rPr>
        <w:t xml:space="preserve">    </w:t>
      </w:r>
      <w:r>
        <w:rPr>
          <w:rStyle w:val="ControlFlowTok"/>
        </w:rPr>
        <w:t xml:space="preserve">if</w:t>
      </w:r>
      <w:r>
        <w:rPr>
          <w:rStyle w:val="NormalTok"/>
        </w:rPr>
        <w:t xml:space="preserve"> column </w:t>
      </w:r>
      <w:r>
        <w:rPr>
          <w:rStyle w:val="OperatorTok"/>
        </w:rPr>
        <w:t xml:space="preserve">!=</w:t>
      </w:r>
      <w:r>
        <w:rPr>
          <w:rStyle w:val="NormalTok"/>
        </w:rPr>
        <w:t xml:space="preserve"> </w:t>
      </w:r>
      <w:r>
        <w:rPr>
          <w:rStyle w:val="StringTok"/>
        </w:rPr>
        <w:t xml:space="preserve">'year'</w:t>
      </w:r>
      <w:r>
        <w:rPr>
          <w:rStyle w:val="NormalTok"/>
        </w:rPr>
        <w:t xml:space="preserve">:  </w:t>
      </w:r>
      <w:r>
        <w:br/>
      </w:r>
      <w:r>
        <w:rPr>
          <w:rStyle w:val="NormalTok"/>
        </w:rPr>
        <w:t xml:space="preserve">        plt.plot(wages_with_CPI[</w:t>
      </w:r>
      <w:r>
        <w:rPr>
          <w:rStyle w:val="StringTok"/>
        </w:rPr>
        <w:t xml:space="preserve">'year'</w:t>
      </w:r>
      <w:r>
        <w:rPr>
          <w:rStyle w:val="NormalTok"/>
        </w:rPr>
        <w:t xml:space="preserve">], percentage_diff[column], label</w:t>
      </w:r>
      <w:r>
        <w:rPr>
          <w:rStyle w:val="OperatorTok"/>
        </w:rPr>
        <w:t xml:space="preserve">=</w:t>
      </w:r>
      <w:r>
        <w:rPr>
          <w:rStyle w:val="NormalTok"/>
        </w:rPr>
        <w:t xml:space="preserve">column)</w:t>
      </w:r>
      <w:r>
        <w:br/>
      </w:r>
      <w:r>
        <w:br/>
      </w:r>
      <w:r>
        <w:rPr>
          <w:rStyle w:val="NormalTok"/>
        </w:rPr>
        <w:t xml:space="preserve">plt.xlabel(</w:t>
      </w:r>
      <w:r>
        <w:rPr>
          <w:rStyle w:val="StringTok"/>
        </w:rPr>
        <w:t xml:space="preserve">'Year'</w:t>
      </w:r>
      <w:r>
        <w:rPr>
          <w:rStyle w:val="NormalTok"/>
        </w:rPr>
        <w:t xml:space="preserve">)</w:t>
      </w:r>
      <w:r>
        <w:br/>
      </w:r>
      <w:r>
        <w:rPr>
          <w:rStyle w:val="NormalTok"/>
        </w:rPr>
        <w:t xml:space="preserve">plt.ylabel(</w:t>
      </w:r>
      <w:r>
        <w:rPr>
          <w:rStyle w:val="StringTok"/>
        </w:rPr>
        <w:t xml:space="preserve">'% Difference from Minimum'</w:t>
      </w:r>
      <w:r>
        <w:rPr>
          <w:rStyle w:val="NormalTok"/>
        </w:rPr>
        <w:t xml:space="preserve">)</w:t>
      </w:r>
      <w:r>
        <w:br/>
      </w:r>
      <w:r>
        <w:rPr>
          <w:rStyle w:val="NormalTok"/>
        </w:rPr>
        <w:t xml:space="preserve">plt.title(</w:t>
      </w:r>
      <w:r>
        <w:rPr>
          <w:rStyle w:val="StringTok"/>
        </w:rPr>
        <w:t xml:space="preserve">'Percentage Difference from Minimum Value by Year'</w:t>
      </w:r>
      <w:r>
        <w:rPr>
          <w:rStyle w:val="NormalTok"/>
        </w:rPr>
        <w:t xml:space="preserve">)</w:t>
      </w:r>
      <w:r>
        <w:br/>
      </w:r>
      <w:r>
        <w:rPr>
          <w:rStyle w:val="NormalTok"/>
        </w:rPr>
        <w:t xml:space="preserve">plt.ylim(</w:t>
      </w:r>
      <w:r>
        <w:rPr>
          <w:rStyle w:val="DecValTok"/>
        </w:rPr>
        <w:t xml:space="preserve">0</w:t>
      </w:r>
      <w:r>
        <w:rPr>
          <w:rStyle w:val="NormalTok"/>
        </w:rPr>
        <w:t xml:space="preserve">, </w:t>
      </w:r>
      <w:r>
        <w:rPr>
          <w:rStyle w:val="DecValTok"/>
        </w:rPr>
        <w:t xml:space="preserve">100</w:t>
      </w:r>
      <w:r>
        <w:rPr>
          <w:rStyle w:val="NormalTok"/>
        </w:rPr>
        <w:t xml:space="preserve">)</w:t>
      </w:r>
      <w:r>
        <w:br/>
      </w:r>
      <w:r>
        <w:rPr>
          <w:rStyle w:val="NormalTok"/>
        </w:rPr>
        <w:t xml:space="preserve">plt.xlim(</w:t>
      </w:r>
      <w:r>
        <w:rPr>
          <w:rStyle w:val="DecValTok"/>
        </w:rPr>
        <w:t xml:space="preserve">2000</w:t>
      </w:r>
      <w:r>
        <w:rPr>
          <w:rStyle w:val="NormalTok"/>
        </w:rPr>
        <w:t xml:space="preserve">, </w:t>
      </w:r>
      <w:r>
        <w:rPr>
          <w:rStyle w:val="DecValTok"/>
        </w:rPr>
        <w:t xml:space="preserve">2022</w:t>
      </w:r>
      <w:r>
        <w:rPr>
          <w:rStyle w:val="NormalTok"/>
        </w:rPr>
        <w:t xml:space="preserve">)</w:t>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p>
      <w:pPr>
        <w:pStyle w:val="FirstParagraph"/>
      </w:pPr>
      <w:r>
        <w:drawing>
          <wp:inline>
            <wp:extent cx="5334000" cy="4198126"/>
            <wp:effectExtent b="0" l="0" r="0" t="0"/>
            <wp:docPr descr="" title="" id="29" name="Picture"/>
            <a:graphic>
              <a:graphicData uri="http://schemas.openxmlformats.org/drawingml/2006/picture">
                <pic:pic>
                  <pic:nvPicPr>
                    <pic:cNvPr descr="Markdown_files/figure-docx/cell-8-output-1.png" id="30" name="Picture"/>
                    <pic:cNvPicPr>
                      <a:picLocks noChangeArrowheads="1" noChangeAspect="1"/>
                    </pic:cNvPicPr>
                  </pic:nvPicPr>
                  <pic:blipFill>
                    <a:blip r:embed="rId28"/>
                    <a:stretch>
                      <a:fillRect/>
                    </a:stretch>
                  </pic:blipFill>
                  <pic:spPr bwMode="auto">
                    <a:xfrm>
                      <a:off x="0" y="0"/>
                      <a:ext cx="5334000" cy="4198126"/>
                    </a:xfrm>
                    <a:prstGeom prst="rect">
                      <a:avLst/>
                    </a:prstGeom>
                    <a:noFill/>
                    <a:ln w="9525">
                      <a:noFill/>
                      <a:headEnd/>
                      <a:tailEnd/>
                    </a:ln>
                  </pic:spPr>
                </pic:pic>
              </a:graphicData>
            </a:graphic>
          </wp:inline>
        </w:drawing>
      </w:r>
    </w:p>
    <w:p>
      <w:pPr>
        <w:pStyle w:val="BodyText"/>
      </w:pPr>
      <w:r>
        <w:t xml:space="preserve">Next, I inquired about the difference in purchasing power in 2000 to 2022 based on education levels. My method was dividing income by CPI. To do so I first multiplied every income by 2000 hours, an estimation of full-time pay based on the following assumptions: Weekly Hours × Weeks Worked per Year=Annual Hours Worked. 40 hours/week × 50 weeks/year = 2000 hours/year.</w:t>
      </w:r>
    </w:p>
    <w:p>
      <w:pPr>
        <w:pStyle w:val="SourceCode"/>
      </w:pPr>
      <w:r>
        <w:rPr>
          <w:rStyle w:val="NormalTok"/>
        </w:rPr>
        <w:t xml:space="preserve">columns_to_multiply </w:t>
      </w:r>
      <w:r>
        <w:rPr>
          <w:rStyle w:val="OperatorTok"/>
        </w:rPr>
        <w:t xml:space="preserve">=</w:t>
      </w:r>
      <w:r>
        <w:rPr>
          <w:rStyle w:val="NormalTok"/>
        </w:rPr>
        <w:t xml:space="preserve"> [</w:t>
      </w:r>
      <w:r>
        <w:rPr>
          <w:rStyle w:val="StringTok"/>
        </w:rPr>
        <w:t xml:space="preserve">'less_than_hs'</w:t>
      </w:r>
      <w:r>
        <w:rPr>
          <w:rStyle w:val="NormalTok"/>
        </w:rPr>
        <w:t xml:space="preserve">, </w:t>
      </w:r>
      <w:r>
        <w:rPr>
          <w:rStyle w:val="StringTok"/>
        </w:rPr>
        <w:t xml:space="preserve">'high_school'</w:t>
      </w:r>
      <w:r>
        <w:rPr>
          <w:rStyle w:val="NormalTok"/>
        </w:rPr>
        <w:t xml:space="preserve">, </w:t>
      </w:r>
      <w:r>
        <w:rPr>
          <w:rStyle w:val="StringTok"/>
        </w:rPr>
        <w:t xml:space="preserve">'some_college'</w:t>
      </w:r>
      <w:r>
        <w:rPr>
          <w:rStyle w:val="NormalTok"/>
        </w:rPr>
        <w:t xml:space="preserve">, </w:t>
      </w:r>
      <w:r>
        <w:rPr>
          <w:rStyle w:val="StringTok"/>
        </w:rPr>
        <w:t xml:space="preserve">'bachelors_degree'</w:t>
      </w:r>
      <w:r>
        <w:rPr>
          <w:rStyle w:val="NormalTok"/>
        </w:rPr>
        <w:t xml:space="preserve">, </w:t>
      </w:r>
      <w:r>
        <w:rPr>
          <w:rStyle w:val="StringTok"/>
        </w:rPr>
        <w:t xml:space="preserve">'advanced_degree'</w:t>
      </w:r>
      <w:r>
        <w:rPr>
          <w:rStyle w:val="NormalTok"/>
        </w:rPr>
        <w:t xml:space="preserve">]</w:t>
      </w:r>
      <w:r>
        <w:br/>
      </w:r>
      <w:r>
        <w:br/>
      </w:r>
      <w:r>
        <w:rPr>
          <w:rStyle w:val="CommentTok"/>
        </w:rPr>
        <w:t xml:space="preserve"># Multiplying selected columns by 2000</w:t>
      </w:r>
      <w:r>
        <w:br/>
      </w:r>
      <w:r>
        <w:rPr>
          <w:rStyle w:val="NormalTok"/>
        </w:rPr>
        <w:t xml:space="preserve">wages_with_CPI[columns_to_multiply] </w:t>
      </w:r>
      <w:r>
        <w:rPr>
          <w:rStyle w:val="OperatorTok"/>
        </w:rPr>
        <w:t xml:space="preserve">*=</w:t>
      </w:r>
      <w:r>
        <w:rPr>
          <w:rStyle w:val="NormalTok"/>
        </w:rPr>
        <w:t xml:space="preserve"> </w:t>
      </w:r>
      <w:r>
        <w:rPr>
          <w:rStyle w:val="DecValTok"/>
        </w:rPr>
        <w:t xml:space="preserve">2000</w:t>
      </w:r>
      <w:r>
        <w:br/>
      </w:r>
      <w:r>
        <w:br/>
      </w:r>
      <w:r>
        <w:rPr>
          <w:rStyle w:val="NormalTok"/>
        </w:rPr>
        <w:t xml:space="preserve">wagesYear </w:t>
      </w:r>
      <w:r>
        <w:rPr>
          <w:rStyle w:val="OperatorTok"/>
        </w:rPr>
        <w:t xml:space="preserve">=</w:t>
      </w:r>
      <w:r>
        <w:rPr>
          <w:rStyle w:val="NormalTok"/>
        </w:rPr>
        <w:t xml:space="preserve"> wages_with_CPI.join(CPI_values, how</w:t>
      </w:r>
      <w:r>
        <w:rPr>
          <w:rStyle w:val="OperatorTok"/>
        </w:rPr>
        <w:t xml:space="preserve">=</w:t>
      </w:r>
      <w:r>
        <w:rPr>
          <w:rStyle w:val="StringTok"/>
        </w:rPr>
        <w:t xml:space="preserve">'inner'</w:t>
      </w:r>
      <w:r>
        <w:rPr>
          <w:rStyle w:val="NormalTok"/>
        </w:rPr>
        <w:t xml:space="preserve">)</w:t>
      </w:r>
      <w:r>
        <w:br/>
      </w:r>
      <w:r>
        <w:br/>
      </w:r>
      <w:r>
        <w:rPr>
          <w:rStyle w:val="CommentTok"/>
        </w:rPr>
        <w:t xml:space="preserve"># Dividing wage columns by 'CPI'</w:t>
      </w:r>
      <w:r>
        <w:br/>
      </w:r>
      <w:r>
        <w:rPr>
          <w:rStyle w:val="NormalTok"/>
        </w:rPr>
        <w:t xml:space="preserve">wagesYear_normalized </w:t>
      </w:r>
      <w:r>
        <w:rPr>
          <w:rStyle w:val="OperatorTok"/>
        </w:rPr>
        <w:t xml:space="preserve">=</w:t>
      </w:r>
      <w:r>
        <w:rPr>
          <w:rStyle w:val="NormalTok"/>
        </w:rPr>
        <w:t xml:space="preserve"> wagesYear[columns_to_multiply].div(wagesYear[</w:t>
      </w:r>
      <w:r>
        <w:rPr>
          <w:rStyle w:val="StringTok"/>
        </w:rPr>
        <w:t xml:space="preserve">'value'</w:t>
      </w:r>
      <w:r>
        <w:rPr>
          <w:rStyle w:val="NormalTok"/>
        </w:rPr>
        <w:t xml:space="preserve">], axis</w:t>
      </w:r>
      <w:r>
        <w:rPr>
          <w:rStyle w:val="OperatorTok"/>
        </w:rPr>
        <w:t xml:space="preserve">=</w:t>
      </w:r>
      <w:r>
        <w:rPr>
          <w:rStyle w:val="DecValTok"/>
        </w:rPr>
        <w:t xml:space="preserve">0</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br/>
      </w:r>
      <w:r>
        <w:rPr>
          <w:rStyle w:val="ControlFlowTok"/>
        </w:rPr>
        <w:t xml:space="preserve">for</w:t>
      </w:r>
      <w:r>
        <w:rPr>
          <w:rStyle w:val="NormalTok"/>
        </w:rPr>
        <w:t xml:space="preserve"> column </w:t>
      </w:r>
      <w:r>
        <w:rPr>
          <w:rStyle w:val="KeywordTok"/>
        </w:rPr>
        <w:t xml:space="preserve">in</w:t>
      </w:r>
      <w:r>
        <w:rPr>
          <w:rStyle w:val="NormalTok"/>
        </w:rPr>
        <w:t xml:space="preserve"> wagesYear_normalized.columns:</w:t>
      </w:r>
      <w:r>
        <w:br/>
      </w:r>
      <w:r>
        <w:rPr>
          <w:rStyle w:val="NormalTok"/>
        </w:rPr>
        <w:t xml:space="preserve">    plt.plot(wagesYear.index, wagesYear_normalized[column], label</w:t>
      </w:r>
      <w:r>
        <w:rPr>
          <w:rStyle w:val="OperatorTok"/>
        </w:rPr>
        <w:t xml:space="preserve">=</w:t>
      </w:r>
      <w:r>
        <w:rPr>
          <w:rStyle w:val="NormalTok"/>
        </w:rPr>
        <w:t xml:space="preserve">column)</w:t>
      </w:r>
      <w:r>
        <w:br/>
      </w:r>
      <w:r>
        <w:br/>
      </w:r>
      <w:r>
        <w:rPr>
          <w:rStyle w:val="NormalTok"/>
        </w:rPr>
        <w:t xml:space="preserve">plt.xlabel(</w:t>
      </w:r>
      <w:r>
        <w:rPr>
          <w:rStyle w:val="StringTok"/>
        </w:rPr>
        <w:t xml:space="preserve">'Year'</w:t>
      </w:r>
      <w:r>
        <w:rPr>
          <w:rStyle w:val="NormalTok"/>
        </w:rPr>
        <w:t xml:space="preserve">)</w:t>
      </w:r>
      <w:r>
        <w:br/>
      </w:r>
      <w:r>
        <w:rPr>
          <w:rStyle w:val="NormalTok"/>
        </w:rPr>
        <w:t xml:space="preserve">plt.ylabel(</w:t>
      </w:r>
      <w:r>
        <w:rPr>
          <w:rStyle w:val="StringTok"/>
        </w:rPr>
        <w:t xml:space="preserve">'Normalized Values'</w:t>
      </w:r>
      <w:r>
        <w:rPr>
          <w:rStyle w:val="NormalTok"/>
        </w:rPr>
        <w:t xml:space="preserve">)</w:t>
      </w:r>
      <w:r>
        <w:br/>
      </w:r>
      <w:r>
        <w:rPr>
          <w:rStyle w:val="NormalTok"/>
        </w:rPr>
        <w:t xml:space="preserve">plt.title(</w:t>
      </w:r>
      <w:r>
        <w:rPr>
          <w:rStyle w:val="StringTok"/>
        </w:rPr>
        <w:t xml:space="preserve">'Normalized Wages Over Time'</w:t>
      </w:r>
      <w:r>
        <w:rPr>
          <w:rStyle w:val="NormalTok"/>
        </w:rPr>
        <w:t xml:space="preserve">)</w:t>
      </w:r>
      <w:r>
        <w:br/>
      </w:r>
      <w:r>
        <w:rPr>
          <w:rStyle w:val="NormalTok"/>
        </w:rPr>
        <w:t xml:space="preserve">plt.xlim(</w:t>
      </w:r>
      <w:r>
        <w:rPr>
          <w:rStyle w:val="DecValTok"/>
        </w:rPr>
        <w:t xml:space="preserve">0</w:t>
      </w:r>
      <w:r>
        <w:rPr>
          <w:rStyle w:val="NormalTok"/>
        </w:rPr>
        <w:t xml:space="preserve">, </w:t>
      </w:r>
      <w:r>
        <w:rPr>
          <w:rStyle w:val="DecValTok"/>
        </w:rPr>
        <w:t xml:space="preserve">22</w:t>
      </w:r>
      <w:r>
        <w:rPr>
          <w:rStyle w:val="NormalTok"/>
        </w:rPr>
        <w:t xml:space="preserve">)</w:t>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p>
      <w:pPr>
        <w:pStyle w:val="FirstParagraph"/>
      </w:pPr>
      <w:r>
        <w:drawing>
          <wp:inline>
            <wp:extent cx="5334000" cy="4198126"/>
            <wp:effectExtent b="0" l="0" r="0" t="0"/>
            <wp:docPr descr="" title="" id="32" name="Picture"/>
            <a:graphic>
              <a:graphicData uri="http://schemas.openxmlformats.org/drawingml/2006/picture">
                <pic:pic>
                  <pic:nvPicPr>
                    <pic:cNvPr descr="Markdown_files/figure-docx/cell-9-output-1.png" id="33" name="Picture"/>
                    <pic:cNvPicPr>
                      <a:picLocks noChangeArrowheads="1" noChangeAspect="1"/>
                    </pic:cNvPicPr>
                  </pic:nvPicPr>
                  <pic:blipFill>
                    <a:blip r:embed="rId31"/>
                    <a:stretch>
                      <a:fillRect/>
                    </a:stretch>
                  </pic:blipFill>
                  <pic:spPr bwMode="auto">
                    <a:xfrm>
                      <a:off x="0" y="0"/>
                      <a:ext cx="5334000" cy="4198126"/>
                    </a:xfrm>
                    <a:prstGeom prst="rect">
                      <a:avLst/>
                    </a:prstGeom>
                    <a:noFill/>
                    <a:ln w="9525">
                      <a:noFill/>
                      <a:headEnd/>
                      <a:tailEnd/>
                    </a:ln>
                  </pic:spPr>
                </pic:pic>
              </a:graphicData>
            </a:graphic>
          </wp:inline>
        </w:drawing>
      </w:r>
    </w:p>
    <w:p>
      <w:pPr>
        <w:pStyle w:val="SourceCode"/>
      </w:pPr>
      <w:r>
        <w:rPr>
          <w:rStyle w:val="CommentTok"/>
        </w:rPr>
        <w:t xml:space="preserve"># Last table</w:t>
      </w:r>
      <w:r>
        <w:br/>
      </w:r>
      <w:r>
        <w:rPr>
          <w:rStyle w:val="NormalTok"/>
        </w:rPr>
        <w:t xml:space="preserve">statistics_per_column </w:t>
      </w:r>
      <w:r>
        <w:rPr>
          <w:rStyle w:val="OperatorTok"/>
        </w:rPr>
        <w:t xml:space="preserve">=</w:t>
      </w:r>
      <w:r>
        <w:rPr>
          <w:rStyle w:val="NormalTok"/>
        </w:rPr>
        <w:t xml:space="preserve"> {}</w:t>
      </w:r>
      <w:r>
        <w:br/>
      </w:r>
      <w:r>
        <w:rPr>
          <w:rStyle w:val="ControlFlowTok"/>
        </w:rPr>
        <w:t xml:space="preserve">for</w:t>
      </w:r>
      <w:r>
        <w:rPr>
          <w:rStyle w:val="NormalTok"/>
        </w:rPr>
        <w:t xml:space="preserve"> column </w:t>
      </w:r>
      <w:r>
        <w:rPr>
          <w:rStyle w:val="KeywordTok"/>
        </w:rPr>
        <w:t xml:space="preserve">in</w:t>
      </w:r>
      <w:r>
        <w:rPr>
          <w:rStyle w:val="NormalTok"/>
        </w:rPr>
        <w:t xml:space="preserve"> wagesYear_normalized.columns:</w:t>
      </w:r>
      <w:r>
        <w:br/>
      </w:r>
      <w:r>
        <w:rPr>
          <w:rStyle w:val="NormalTok"/>
        </w:rPr>
        <w:t xml:space="preserve">    min_value </w:t>
      </w:r>
      <w:r>
        <w:rPr>
          <w:rStyle w:val="OperatorTok"/>
        </w:rPr>
        <w:t xml:space="preserve">=</w:t>
      </w:r>
      <w:r>
        <w:rPr>
          <w:rStyle w:val="NormalTok"/>
        </w:rPr>
        <w:t xml:space="preserve"> wagesYear_normalized[column].</w:t>
      </w:r>
      <w:r>
        <w:rPr>
          <w:rStyle w:val="BuiltInTok"/>
        </w:rPr>
        <w:t xml:space="preserve">min</w:t>
      </w:r>
      <w:r>
        <w:rPr>
          <w:rStyle w:val="NormalTok"/>
        </w:rPr>
        <w:t xml:space="preserve">()</w:t>
      </w:r>
      <w:r>
        <w:br/>
      </w:r>
      <w:r>
        <w:rPr>
          <w:rStyle w:val="NormalTok"/>
        </w:rPr>
        <w:t xml:space="preserve">    max_value </w:t>
      </w:r>
      <w:r>
        <w:rPr>
          <w:rStyle w:val="OperatorTok"/>
        </w:rPr>
        <w:t xml:space="preserve">=</w:t>
      </w:r>
      <w:r>
        <w:rPr>
          <w:rStyle w:val="NormalTok"/>
        </w:rPr>
        <w:t xml:space="preserve"> wagesYear_normalized[column].</w:t>
      </w:r>
      <w:r>
        <w:rPr>
          <w:rStyle w:val="BuiltInTok"/>
        </w:rPr>
        <w:t xml:space="preserve">max</w:t>
      </w:r>
      <w:r>
        <w:rPr>
          <w:rStyle w:val="NormalTok"/>
        </w:rPr>
        <w:t xml:space="preserve">()</w:t>
      </w:r>
      <w:r>
        <w:br/>
      </w:r>
      <w:r>
        <w:rPr>
          <w:rStyle w:val="NormalTok"/>
        </w:rPr>
        <w:t xml:space="preserve">    yearly_change </w:t>
      </w:r>
      <w:r>
        <w:rPr>
          <w:rStyle w:val="OperatorTok"/>
        </w:rPr>
        <w:t xml:space="preserve">=</w:t>
      </w:r>
      <w:r>
        <w:rPr>
          <w:rStyle w:val="NormalTok"/>
        </w:rPr>
        <w:t xml:space="preserve"> wagesYear_normalized[column].diff().mean()</w:t>
      </w:r>
      <w:r>
        <w:br/>
      </w:r>
      <w:r>
        <w:rPr>
          <w:rStyle w:val="NormalTok"/>
        </w:rPr>
        <w:t xml:space="preserve">    wage_total_percent_increase </w:t>
      </w:r>
      <w:r>
        <w:rPr>
          <w:rStyle w:val="OperatorTok"/>
        </w:rPr>
        <w:t xml:space="preserve">=</w:t>
      </w:r>
      <w:r>
        <w:rPr>
          <w:rStyle w:val="NormalTok"/>
        </w:rPr>
        <w:t xml:space="preserve"> ((max_value </w:t>
      </w:r>
      <w:r>
        <w:rPr>
          <w:rStyle w:val="OperatorTok"/>
        </w:rPr>
        <w:t xml:space="preserve">-</w:t>
      </w:r>
      <w:r>
        <w:rPr>
          <w:rStyle w:val="NormalTok"/>
        </w:rPr>
        <w:t xml:space="preserve"> min_value) </w:t>
      </w:r>
      <w:r>
        <w:rPr>
          <w:rStyle w:val="OperatorTok"/>
        </w:rPr>
        <w:t xml:space="preserve">/</w:t>
      </w:r>
      <w:r>
        <w:rPr>
          <w:rStyle w:val="NormalTok"/>
        </w:rPr>
        <w:t xml:space="preserve"> min_value) </w:t>
      </w:r>
      <w:r>
        <w:rPr>
          <w:rStyle w:val="OperatorTok"/>
        </w:rPr>
        <w:t xml:space="preserve">*</w:t>
      </w:r>
      <w:r>
        <w:rPr>
          <w:rStyle w:val="NormalTok"/>
        </w:rPr>
        <w:t xml:space="preserve"> </w:t>
      </w:r>
      <w:r>
        <w:rPr>
          <w:rStyle w:val="DecValTok"/>
        </w:rPr>
        <w:t xml:space="preserve">100</w:t>
      </w:r>
      <w:r>
        <w:rPr>
          <w:rStyle w:val="NormalTok"/>
        </w:rPr>
        <w:t xml:space="preserve"> </w:t>
      </w:r>
      <w:r>
        <w:rPr>
          <w:rStyle w:val="ControlFlowTok"/>
        </w:rPr>
        <w:t xml:space="preserve">if</w:t>
      </w:r>
      <w:r>
        <w:rPr>
          <w:rStyle w:val="NormalTok"/>
        </w:rPr>
        <w:t xml:space="preserve"> min_value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DecValTok"/>
        </w:rPr>
        <w:t xml:space="preserve">0</w:t>
      </w:r>
      <w:r>
        <w:br/>
      </w:r>
      <w:r>
        <w:rPr>
          <w:rStyle w:val="NormalTok"/>
        </w:rPr>
        <w:t xml:space="preserve">    yearly_change_percent </w:t>
      </w:r>
      <w:r>
        <w:rPr>
          <w:rStyle w:val="OperatorTok"/>
        </w:rPr>
        <w:t xml:space="preserve">=</w:t>
      </w:r>
      <w:r>
        <w:rPr>
          <w:rStyle w:val="NormalTok"/>
        </w:rPr>
        <w:t xml:space="preserve"> ((yearly_change</w:t>
      </w:r>
      <w:r>
        <w:rPr>
          <w:rStyle w:val="OperatorTok"/>
        </w:rPr>
        <w:t xml:space="preserve">/</w:t>
      </w:r>
      <w:r>
        <w:rPr>
          <w:rStyle w:val="NormalTok"/>
        </w:rPr>
        <w:t xml:space="preserve">min_value) </w:t>
      </w:r>
      <w:r>
        <w:rPr>
          <w:rStyle w:val="OperatorTok"/>
        </w:rPr>
        <w:t xml:space="preserve">*</w:t>
      </w:r>
      <w:r>
        <w:rPr>
          <w:rStyle w:val="NormalTok"/>
        </w:rPr>
        <w:t xml:space="preserve"> </w:t>
      </w:r>
      <w:r>
        <w:rPr>
          <w:rStyle w:val="DecValTok"/>
        </w:rPr>
        <w:t xml:space="preserve">100</w:t>
      </w:r>
      <w:r>
        <w:rPr>
          <w:rStyle w:val="NormalTok"/>
        </w:rPr>
        <w:t xml:space="preserve">)</w:t>
      </w:r>
      <w:r>
        <w:br/>
      </w:r>
      <w:r>
        <w:br/>
      </w:r>
      <w:r>
        <w:rPr>
          <w:rStyle w:val="NormalTok"/>
        </w:rPr>
        <w:t xml:space="preserve">    statistics_per_column[column] </w:t>
      </w:r>
      <w:r>
        <w:rPr>
          <w:rStyle w:val="OperatorTok"/>
        </w:rPr>
        <w:t xml:space="preserve">=</w:t>
      </w:r>
      <w:r>
        <w:rPr>
          <w:rStyle w:val="NormalTok"/>
        </w:rPr>
        <w:t xml:space="preserve"> {</w:t>
      </w:r>
      <w:r>
        <w:br/>
      </w:r>
      <w:r>
        <w:rPr>
          <w:rStyle w:val="NormalTok"/>
        </w:rPr>
        <w:t xml:space="preserve">        </w:t>
      </w:r>
      <w:r>
        <w:rPr>
          <w:rStyle w:val="StringTok"/>
        </w:rPr>
        <w:t xml:space="preserve">'Min'</w:t>
      </w:r>
      <w:r>
        <w:rPr>
          <w:rStyle w:val="NormalTok"/>
        </w:rPr>
        <w:t xml:space="preserve">: </w:t>
      </w:r>
      <w:r>
        <w:rPr>
          <w:rStyle w:val="BuiltInTok"/>
        </w:rPr>
        <w:t xml:space="preserve">round</w:t>
      </w:r>
      <w:r>
        <w:rPr>
          <w:rStyle w:val="NormalTok"/>
        </w:rPr>
        <w:t xml:space="preserve">(min_value, </w:t>
      </w:r>
      <w:r>
        <w:rPr>
          <w:rStyle w:val="DecValTok"/>
        </w:rPr>
        <w:t xml:space="preserve">2</w:t>
      </w:r>
      <w:r>
        <w:rPr>
          <w:rStyle w:val="NormalTok"/>
        </w:rPr>
        <w:t xml:space="preserve">),</w:t>
      </w:r>
      <w:r>
        <w:br/>
      </w:r>
      <w:r>
        <w:rPr>
          <w:rStyle w:val="NormalTok"/>
        </w:rPr>
        <w:t xml:space="preserve">        </w:t>
      </w:r>
      <w:r>
        <w:rPr>
          <w:rStyle w:val="StringTok"/>
        </w:rPr>
        <w:t xml:space="preserve">'Max'</w:t>
      </w:r>
      <w:r>
        <w:rPr>
          <w:rStyle w:val="NormalTok"/>
        </w:rPr>
        <w:t xml:space="preserve">: </w:t>
      </w:r>
      <w:r>
        <w:rPr>
          <w:rStyle w:val="BuiltInTok"/>
        </w:rPr>
        <w:t xml:space="preserve">round</w:t>
      </w:r>
      <w:r>
        <w:rPr>
          <w:rStyle w:val="NormalTok"/>
        </w:rPr>
        <w:t xml:space="preserve">(max_value, </w:t>
      </w:r>
      <w:r>
        <w:rPr>
          <w:rStyle w:val="DecValTok"/>
        </w:rPr>
        <w:t xml:space="preserve">2</w:t>
      </w:r>
      <w:r>
        <w:rPr>
          <w:rStyle w:val="NormalTok"/>
        </w:rPr>
        <w:t xml:space="preserve">),</w:t>
      </w:r>
      <w:r>
        <w:br/>
      </w:r>
      <w:r>
        <w:rPr>
          <w:rStyle w:val="NormalTok"/>
        </w:rPr>
        <w:t xml:space="preserve">        </w:t>
      </w:r>
      <w:r>
        <w:rPr>
          <w:rStyle w:val="StringTok"/>
        </w:rPr>
        <w:t xml:space="preserve">'Average Change Over Year'</w:t>
      </w:r>
      <w:r>
        <w:rPr>
          <w:rStyle w:val="NormalTok"/>
        </w:rPr>
        <w:t xml:space="preserve">: </w:t>
      </w:r>
      <w:r>
        <w:rPr>
          <w:rStyle w:val="BuiltInTok"/>
        </w:rPr>
        <w:t xml:space="preserve">round</w:t>
      </w:r>
      <w:r>
        <w:rPr>
          <w:rStyle w:val="NormalTok"/>
        </w:rPr>
        <w:t xml:space="preserve">(yearly_change, </w:t>
      </w:r>
      <w:r>
        <w:rPr>
          <w:rStyle w:val="DecValTok"/>
        </w:rPr>
        <w:t xml:space="preserve">2</w:t>
      </w:r>
      <w:r>
        <w:rPr>
          <w:rStyle w:val="NormalTok"/>
        </w:rPr>
        <w:t xml:space="preserve">),</w:t>
      </w:r>
      <w:r>
        <w:br/>
      </w:r>
      <w:r>
        <w:rPr>
          <w:rStyle w:val="NormalTok"/>
        </w:rPr>
        <w:t xml:space="preserve">        </w:t>
      </w:r>
      <w:r>
        <w:rPr>
          <w:rStyle w:val="StringTok"/>
        </w:rPr>
        <w:t xml:space="preserve">'Average Percent Change Over Year'</w:t>
      </w:r>
      <w:r>
        <w:rPr>
          <w:rStyle w:val="NormalTok"/>
        </w:rPr>
        <w:t xml:space="preserve">:</w:t>
      </w:r>
      <w:r>
        <w:rPr>
          <w:rStyle w:val="SpecialStringTok"/>
        </w:rPr>
        <w:t xml:space="preserve">f"</w:t>
      </w:r>
      <w:r>
        <w:rPr>
          <w:rStyle w:val="SpecialCharTok"/>
        </w:rPr>
        <w:t xml:space="preserve">{</w:t>
      </w:r>
      <w:r>
        <w:rPr>
          <w:rStyle w:val="BuiltInTok"/>
        </w:rPr>
        <w:t xml:space="preserve">round</w:t>
      </w:r>
      <w:r>
        <w:rPr>
          <w:rStyle w:val="NormalTok"/>
        </w:rPr>
        <w:t xml:space="preserve">(yearly_change_percent,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'Total Percent Change'</w:t>
      </w:r>
      <w:r>
        <w:rPr>
          <w:rStyle w:val="NormalTok"/>
        </w:rPr>
        <w:t xml:space="preserve">: </w:t>
      </w:r>
      <w:r>
        <w:rPr>
          <w:rStyle w:val="SpecialStringTok"/>
        </w:rPr>
        <w:t xml:space="preserve">f"</w:t>
      </w:r>
      <w:r>
        <w:rPr>
          <w:rStyle w:val="SpecialCharTok"/>
        </w:rPr>
        <w:t xml:space="preserve">{</w:t>
      </w:r>
      <w:r>
        <w:rPr>
          <w:rStyle w:val="BuiltInTok"/>
        </w:rPr>
        <w:t xml:space="preserve">round</w:t>
      </w:r>
      <w:r>
        <w:rPr>
          <w:rStyle w:val="NormalTok"/>
        </w:rPr>
        <w:t xml:space="preserve">(wage_total_percent_increase, </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w:t>
      </w:r>
      <w:r>
        <w:br/>
      </w:r>
      <w:r>
        <w:br/>
      </w:r>
      <w:r>
        <w:rPr>
          <w:rStyle w:val="NormalTok"/>
        </w:rPr>
        <w:t xml:space="preserve">statistics_df </w:t>
      </w:r>
      <w:r>
        <w:rPr>
          <w:rStyle w:val="OperatorTok"/>
        </w:rPr>
        <w:t xml:space="preserve">=</w:t>
      </w:r>
      <w:r>
        <w:rPr>
          <w:rStyle w:val="NormalTok"/>
        </w:rPr>
        <w:t xml:space="preserve"> pd.DataFrame.from_dict(statistics_per_column, orient</w:t>
      </w:r>
      <w:r>
        <w:rPr>
          <w:rStyle w:val="OperatorTok"/>
        </w:rPr>
        <w:t xml:space="preserve">=</w:t>
      </w:r>
      <w:r>
        <w:rPr>
          <w:rStyle w:val="StringTok"/>
        </w:rPr>
        <w:t xml:space="preserve">'columns'</w:t>
      </w:r>
      <w:r>
        <w:rPr>
          <w:rStyle w:val="NormalTok"/>
        </w:rPr>
        <w:t xml:space="preserve">)</w:t>
      </w:r>
      <w:r>
        <w:br/>
      </w:r>
      <w:r>
        <w:rPr>
          <w:rStyle w:val="BuiltInTok"/>
        </w:rPr>
        <w:t xml:space="preserve">print</w:t>
      </w:r>
      <w:r>
        <w:rPr>
          <w:rStyle w:val="NormalTok"/>
        </w:rPr>
        <w:t xml:space="preserve">(statistics_df)</w:t>
      </w:r>
    </w:p>
    <w:p>
      <w:pPr>
        <w:pStyle w:val="SourceCode"/>
      </w:pPr>
      <w:r>
        <w:rPr>
          <w:rStyle w:val="VerbatimChar"/>
        </w:rPr>
        <w:t xml:space="preserve">                                 less_than_hs high_school some_college  \</w:t>
      </w:r>
      <w:r>
        <w:br/>
      </w:r>
      <w:r>
        <w:rPr>
          <w:rStyle w:val="VerbatimChar"/>
        </w:rPr>
        <w:t xml:space="preserve">Min                                    103.82      147.21       167.59   </w:t>
      </w:r>
      <w:r>
        <w:br/>
      </w:r>
      <w:r>
        <w:rPr>
          <w:rStyle w:val="VerbatimChar"/>
        </w:rPr>
        <w:t xml:space="preserve">Max                                    194.35      258.12       291.88   </w:t>
      </w:r>
      <w:r>
        <w:br/>
      </w:r>
      <w:r>
        <w:rPr>
          <w:rStyle w:val="VerbatimChar"/>
        </w:rPr>
        <w:t xml:space="preserve">Average Change Over Year                 4.12        5.04         5.65   </w:t>
      </w:r>
      <w:r>
        <w:br/>
      </w:r>
      <w:r>
        <w:rPr>
          <w:rStyle w:val="VerbatimChar"/>
        </w:rPr>
        <w:t xml:space="preserve">Average Percent Change Over Year        3.96%       3.42%        3.37%   </w:t>
      </w:r>
      <w:r>
        <w:br/>
      </w:r>
      <w:r>
        <w:rPr>
          <w:rStyle w:val="VerbatimChar"/>
        </w:rPr>
        <w:t xml:space="preserve">Total Percent Change                    87.2%      75.35%       74.17%   </w:t>
      </w:r>
      <w:r>
        <w:br/>
      </w:r>
      <w:r>
        <w:br/>
      </w:r>
      <w:r>
        <w:rPr>
          <w:rStyle w:val="VerbatimChar"/>
        </w:rPr>
        <w:t xml:space="preserve">                                 bachelors_degree advanced_degree  </w:t>
      </w:r>
      <w:r>
        <w:br/>
      </w:r>
      <w:r>
        <w:rPr>
          <w:rStyle w:val="VerbatimChar"/>
        </w:rPr>
        <w:t xml:space="preserve">Min                                        257.89          325.48  </w:t>
      </w:r>
      <w:r>
        <w:br/>
      </w:r>
      <w:r>
        <w:rPr>
          <w:rStyle w:val="VerbatimChar"/>
        </w:rPr>
        <w:t xml:space="preserve">Max                                        489.41          626.12  </w:t>
      </w:r>
      <w:r>
        <w:br/>
      </w:r>
      <w:r>
        <w:rPr>
          <w:rStyle w:val="VerbatimChar"/>
        </w:rPr>
        <w:t xml:space="preserve">Average Change Over Year                    10.52           13.67  </w:t>
      </w:r>
      <w:r>
        <w:br/>
      </w:r>
      <w:r>
        <w:rPr>
          <w:rStyle w:val="VerbatimChar"/>
        </w:rPr>
        <w:t xml:space="preserve">Average Percent Change Over Year            4.08%            4.2%  </w:t>
      </w:r>
      <w:r>
        <w:br/>
      </w:r>
      <w:r>
        <w:rPr>
          <w:rStyle w:val="VerbatimChar"/>
        </w:rPr>
        <w:t xml:space="preserve">Total Percent Change                       89.77%          92.37%  </w:t>
      </w:r>
    </w:p>
    <w:p>
      <w:pPr>
        <w:pStyle w:val="FirstParagraph"/>
      </w:pPr>
      <w:r>
        <w:t xml:space="preserve">As we can see from the table, the average divergence at the end of the twenty-two-year period was 83.77%. This means an average individual’s purchasing power would translate to every 100 dollars earned today being worth 183.77 dollars in the year 2000.</w:t>
      </w:r>
    </w:p>
    <w:p>
      <w:pPr>
        <w:pStyle w:val="BodyText"/>
      </w:pPr>
      <w:r>
        <w:t xml:space="preserve">To answer my question</w:t>
      </w:r>
      <w:r>
        <w:t xml:space="preserve"> </w:t>
      </w:r>
      <w:r>
        <w:t xml:space="preserve">“</w:t>
      </w:r>
      <w:r>
        <w:t xml:space="preserve">Which levels of education have shown the strongest correlation between wage changes and CPI variations since 2000?</w:t>
      </w:r>
      <w:r>
        <w:t xml:space="preserve">”</w:t>
      </w:r>
      <w:r>
        <w:t xml:space="preserve"> </w:t>
      </w:r>
      <w:r>
        <w:t xml:space="preserve">it seems to be that having a college none-bachelors degree is the smallest difference in purchasing power. With that said, no education level had any meaningful correlation to CPI.</w:t>
      </w:r>
    </w:p>
    <w:p>
      <w:pPr>
        <w:pStyle w:val="BodyText"/>
      </w:pPr>
      <w:r>
        <w:t xml:space="preserve">The trends analyzed today are consistent. Wages have on average increased by around 4 dollars an hour, while the Consumer Price Index has changed by 128 points approximately.</w:t>
      </w:r>
    </w:p>
    <w:bookmarkEnd w:id="34"/>
    <w:bookmarkStart w:id="35" w:name="final-thoughts"/>
    <w:p>
      <w:pPr>
        <w:pStyle w:val="Heading2"/>
      </w:pPr>
      <w:r>
        <w:t xml:space="preserve">Final Thoughts</w:t>
      </w:r>
    </w:p>
    <w:p>
      <w:pPr>
        <w:pStyle w:val="FirstParagraph"/>
      </w:pPr>
      <w:r>
        <w:t xml:space="preserve">Throughout this analysis, we delved into the intricate dynamics between CPI variations and wage fluctuations across different educational strata from 2000 to 2022. Utilizing statistical analysis, primarily employing Python’s Pandas library, we uncovered compelling insights into the impact of inflation on purchasing power and income disparities.</w:t>
      </w:r>
    </w:p>
    <w:p>
      <w:pPr>
        <w:pStyle w:val="BodyText"/>
      </w:pPr>
      <w:r>
        <w:t xml:space="preserve">Our findings highlighted a discernible disparity in the adjustment of wages across educational levels in response to CPI changes. It became evident that while certain sectors or educational groups showcased minor resilience to CPI fluctuations, they all experienced disproportionate impacts on real wages.</w:t>
      </w:r>
    </w:p>
    <w:p>
      <w:pPr>
        <w:pStyle w:val="BodyText"/>
      </w:pPr>
      <w:r>
        <w:t xml:space="preserve">The data underscored the crucial role education plays in buffering individuals by providing higher wages; despite not being indicative of correlation to CPI. However, disparities persisted, revealing the need for targeted interventions to mitigate income inequalities stemming from CPI variations.</w:t>
      </w:r>
    </w:p>
    <w:p>
      <w:pPr>
        <w:pStyle w:val="BodyText"/>
      </w:pPr>
      <w:r>
        <w:t xml:space="preserve">Our analysis elucidated the nuanced interplay between CPI, wage adjustments, and their implications for economic policies and societal well-being. The inability of wages to consistently keep pace with CPI growth underscored the challenges individuals face in maintaining purchasing power and sustaining their standard of living.</w:t>
      </w:r>
    </w:p>
    <w:p>
      <w:pPr>
        <w:pStyle w:val="BodyText"/>
      </w:pPr>
      <w:r>
        <w:t xml:space="preserve">Moving forward, these findings prompt a reconsideration of policy frameworks aimed at addressing wage stagnation, bolstering educational opportunities, and ensuring a more equitable distribution of income. Furthermore, this analysis puts into evidence the need for further research into the multifaceted relationship between inflation, education, and income dynamics, paving the way for more informed economic strategies and social policies.</w:t>
      </w:r>
    </w:p>
    <w:bookmarkEnd w:id="35"/>
    <w:bookmarkStart w:id="36" w:name="works-cited"/>
    <w:p>
      <w:pPr>
        <w:pStyle w:val="Heading2"/>
      </w:pPr>
      <w:r>
        <w:t xml:space="preserve">Works Cited</w:t>
      </w:r>
    </w:p>
    <w:p>
      <w:pPr>
        <w:pStyle w:val="FirstParagraph"/>
      </w:pPr>
      <w:r>
        <w:t xml:space="preserve">Asaniczka.</w:t>
      </w:r>
      <w:r>
        <w:t xml:space="preserve"> </w:t>
      </w:r>
      <w:r>
        <w:t xml:space="preserve">“</w:t>
      </w:r>
      <w:r>
        <w:t xml:space="preserve">Wages by Education in the USA (1973-2022).</w:t>
      </w:r>
      <w:r>
        <w:t xml:space="preserve">”</w:t>
      </w:r>
      <w:r>
        <w:t xml:space="preserve"> </w:t>
      </w:r>
      <w:r>
        <w:t xml:space="preserve">Kaggle, 5 Dec. 2023,</w:t>
      </w:r>
      <w:r>
        <w:t xml:space="preserve"> </w:t>
      </w:r>
      <w:r>
        <w:t xml:space="preserve">www.kaggle.com/datasets/asaniczka/wages-by-education-in-the-usa-1973-2022.</w:t>
      </w:r>
    </w:p>
    <w:p>
      <w:pPr>
        <w:pStyle w:val="BodyText"/>
      </w:pPr>
      <w:r>
        <w:t xml:space="preserve">Narne, Pavan.</w:t>
      </w:r>
      <w:r>
        <w:t xml:space="preserve"> </w:t>
      </w:r>
      <w:r>
        <w:t xml:space="preserve">“</w:t>
      </w:r>
      <w:r>
        <w:t xml:space="preserve">US Inflation Dataset (1947 - 2023).</w:t>
      </w:r>
      <w:r>
        <w:t xml:space="preserve">”</w:t>
      </w:r>
      <w:r>
        <w:t xml:space="preserve"> </w:t>
      </w:r>
      <w:r>
        <w:t xml:space="preserve">Kaggle, 30 July 2023,</w:t>
      </w:r>
      <w:r>
        <w:t xml:space="preserve"> </w:t>
      </w:r>
      <w:r>
        <w:t xml:space="preserve">www.kaggle.com/datasets/pavankrishnanarne/us-inflation-dataset-1947-present.</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 Viana</dc:title>
  <dc:creator/>
  <cp:keywords/>
  <dcterms:created xsi:type="dcterms:W3CDTF">2023-12-08T17:29:55Z</dcterms:created>
  <dcterms:modified xsi:type="dcterms:W3CDTF">2023-12-08T17:29:55Z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