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inorHAnsi" w:hAnsiTheme="minorHAnsi" w:eastAsiaTheme="minorEastAsia" w:cstheme="minorBidi"/>
          <w:b/>
          <w:kern w:val="44"/>
          <w:sz w:val="52"/>
          <w:szCs w:val="52"/>
          <w:lang w:val="en-US" w:eastAsia="zh-CN" w:bidi="ar-SA"/>
        </w:rPr>
      </w:pPr>
    </w:p>
    <w:p>
      <w:pPr>
        <w:bidi w:val="0"/>
        <w:rPr>
          <w:rFonts w:hint="eastAsia" w:asciiTheme="minorHAnsi" w:hAnsiTheme="minorHAnsi" w:eastAsiaTheme="minorEastAsia" w:cstheme="minorBidi"/>
          <w:b/>
          <w:kern w:val="44"/>
          <w:sz w:val="52"/>
          <w:szCs w:val="52"/>
          <w:lang w:val="en-US" w:eastAsia="zh-CN" w:bidi="ar-SA"/>
        </w:rPr>
      </w:pPr>
    </w:p>
    <w:p>
      <w:pPr>
        <w:bidi w:val="0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“FOCUS”</w:t>
      </w: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系统设计说明书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项目团队：多语言工作者</w:t>
      </w: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指导老师：张栋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完成时间：2020年4月18日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  <w:b w:val="0"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36"/>
          <w:szCs w:val="36"/>
          <w:lang w:val="en-US" w:eastAsia="zh-CN"/>
        </w:rPr>
        <w:t>目录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一、引言 ······························1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1.1编写目的···························1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1.2项目背景···························1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1.3参考资料···························1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二、总体设计 ····························2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2.1系统运行环境设计·······················2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2.1.1硬件设备 ························2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2.1.2运行环境 ························2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2.2开发环境···························2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2.3软件结构设计·························3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2.3.1软件总体结构设计 ····················3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2.3.2用例图 ·························4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2.3.3类图 ··························5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三、功能模块层次设计 ························6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3.1管理员功能模块························6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3.1.1功能模块详细描述 ····················6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3.1.2泳道图 ·························6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3.2用户功能模块·························7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3.2.1功能模块详细描述 ····················7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3.2.2泳道图 ·························8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3.3功能模块层次设计图······················10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接口设计 ····························11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 硬件接口···························11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 软件接口···························11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4.3 通信接口···························11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系统安全和权限设计 ·······················13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5.1系统安全···························13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5.2权限设计···························13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引言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1.1编写目的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《FOCUS需求规格说明书》，在需求分析阶段的基础上，我们已经将用户对软件的需求做了初步的分析，软件总体结构的实现有了进一步理解。本文档作为详细设计说明书，针对需求阶段的成果进行分析，解决实现该系统需求的程序模块设计问题。包括将系统各模块、模块之间的接口、模块之间传递的信息等，为编码阶段铺垫基础。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1.2项目背景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电子产品逐渐“支配”着人们的生活，很多人没有自制力去完成他们定下的目标，也缺少了能够监督他们的人，从而导致了生活、学习、工作上的惰性。为此，我们团队想要开发一个能够记录学习情况、互相督促的软件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同学们可以通过该产品实现自我督促、记录学习进度、寻到与自己有相同目标的人相互督促、提高效率，相互打卡完成阶段性任务，提高自我成就感。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1.3参考资料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1.邹欣著.构建之法:现代软件工程[M].北京:人民邮电出版社,2017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(英) 伊恩·萨默维尔(Ian Sommerville)著;彭鑫,赵文耘等译.软件工程 [M].北京: 机械工业出版社,2018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3.《FOCUS需求分析报告》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  <w:t>总体设计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2.1系统运行环境设计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2.1.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硬件设备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实例规格：2 vCPU 4 GiB 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云盘：40 GiB 高效云盘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公网带宽：固定带宽，2 Mbps 公网带宽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适用场景：满足 90%云计算初级用户的需求，适用于企业运营活动、并行计算应用、普通数据处理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（通用型）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2.1.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本产品基于Android系统运行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2.2开发环境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操作系统：Linux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JAVA:JDK 8.0 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数据库：mysql 5.6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开发：spring-boot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客户端：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操作系统：Android 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数据库：mysql 5.6</w:t>
      </w:r>
    </w:p>
    <w:p>
      <w:pPr>
        <w:keepNext w:val="0"/>
        <w:keepLines w:val="0"/>
        <w:widowControl/>
        <w:suppressLineNumbers w:val="0"/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开发框架：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HYPERLINK "https://link.jianshu.com/?t=https://github.com/limedroid/XDroid" \t "https://www.jianshu.com/p/_blank" 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XDroid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2.3软件结构设计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2.3.1软件总体结构设计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该产品分为用户端即客户端和管理端两大部分，共同组成FOCUS。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用户端：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1.创建/查找自习室房间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2.发布学习/生活动态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3.浏览他人动态并经行判断是否通过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4.查看个人学习情况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5.个人信息管理（修改、查看）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5.撰写意见反馈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6.查看系统公告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管理端：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1.处理意见反馈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2.发布系统公告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2.3.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9835" cy="4112260"/>
            <wp:effectExtent l="0" t="0" r="14605" b="2540"/>
            <wp:docPr id="2" name="图片 2" descr="FOCUS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OCUS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2.3.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8865" cy="4013835"/>
            <wp:effectExtent l="0" t="0" r="3175" b="9525"/>
            <wp:docPr id="3" name="图片 3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  <w:t>功能模块</w:t>
      </w: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>层次</w:t>
      </w:r>
      <w:r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  <w:t>设计</w:t>
      </w:r>
    </w:p>
    <w:p>
      <w:pPr>
        <w:spacing w:line="360" w:lineRule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这部分我们分成管理员功能和用户功能两个模块，再加以图来更加直观形象。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3.1管理员功能模块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3.1.1功能模块详细描述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管理员有三种功能模块：登录，发布通知，查看意见反馈。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登录：管理员点击登录窗口进入页面。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发布通知：管理员点击发布通知按钮，可以发布、编辑公告。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查看意见反馈：点击用户反馈窗口，就可以查看用户的反馈信息。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3.1.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泳道图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115" cy="3653790"/>
            <wp:effectExtent l="0" t="0" r="14605" b="381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3.2用户功能模块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3.2.1功能模块详细描述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用户功能模块由六个模块组成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基础模块：登录、退出、注册、修改密码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自习室模块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创建房间：用户点击“创建房间”按钮，输入房间分类、</w:t>
      </w:r>
      <w:r>
        <w:rPr>
          <w:rFonts w:hint="eastAsia"/>
          <w:vertAlign w:val="baseline"/>
          <w:lang w:val="en-US" w:eastAsia="zh-CN"/>
        </w:rPr>
        <w:t>选择人数。完成创建房间功能。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搜索房间：用户点击“搜索房间”按钮，输入房间号或类别查找房间。完成搜索房间功能。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已有房间：点击“已加入房间”按钮，点击“进入”，就可进入房间。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房间模块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聊天：</w:t>
      </w:r>
      <w:r>
        <w:rPr>
          <w:rFonts w:hint="eastAsia"/>
          <w:vertAlign w:val="baseline"/>
          <w:lang w:val="en-US" w:eastAsia="zh-CN"/>
        </w:rPr>
        <w:t>点击“聊天框”，输入内容。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动态打卡：点击文本框输入内容，点击“图片”，选择上传的图片，点击“发送”功能，完成动态打卡。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打卡模块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个人打卡：</w:t>
      </w:r>
      <w:r>
        <w:rPr>
          <w:rFonts w:hint="eastAsia"/>
          <w:lang w:val="en-US" w:eastAsia="zh-CN"/>
        </w:rPr>
        <w:t>点击文本框输入内容，点击“图片”，选择上传的图片，点击“打卡”功能，完成个人打卡。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组队打卡：</w:t>
      </w:r>
      <w:r>
        <w:rPr>
          <w:rFonts w:hint="eastAsia"/>
          <w:lang w:val="en-US" w:eastAsia="zh-CN"/>
        </w:rPr>
        <w:t>点击文本框输入内容，点击“图片”，选择上传的图片，点击“打卡”功能，完成个人打卡。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查看他人打卡情况：点击进入列表中的未打卡项且选择“通过”或“未通过”按钮，完成查看他人打卡情况。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学习时长：点击“学习时长”按钮，查看相关内容。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学习计划完成度：点击“学习计划完成度”按钮，查看相关内容。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84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设置：点击“设置”按钮，转至设置界面。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个人信息：点击“编辑个人资料”按钮，进入编辑个人资料界面，修改用户名，修改头像。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系统通知：点击“系统通知”按钮，查看系统通知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意见反馈：点击“意见反馈”按钮，输入建议，提交建议。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退出账号：点击“退出账号”按钮，退出账号，回到登录界面。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3.2.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泳道图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自习室模块：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7015" cy="3445510"/>
            <wp:effectExtent l="0" t="0" r="12065" b="13970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房间模块：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7220" cy="2753360"/>
            <wp:effectExtent l="0" t="0" r="7620" b="5080"/>
            <wp:docPr id="6" name="图片 6" descr="房间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房间模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打卡模式：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6045" cy="3622675"/>
            <wp:effectExtent l="0" t="0" r="635" b="4445"/>
            <wp:docPr id="7" name="图片 7" descr="打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打卡模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6040" cy="3713480"/>
            <wp:effectExtent l="0" t="0" r="10160" b="5080"/>
            <wp:docPr id="8" name="图片 8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我的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4170" cy="3172460"/>
            <wp:effectExtent l="0" t="0" r="6350" b="12700"/>
            <wp:docPr id="9" name="图片 9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设置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t>3.3功能模块层次设计图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53355" cy="2374900"/>
            <wp:effectExtent l="0" t="0" r="4445" b="2540"/>
            <wp:docPr id="10" name="图片 1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>接口设计</w:t>
      </w:r>
    </w:p>
    <w:p>
      <w:pPr>
        <w:pStyle w:val="6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4.1硬件接口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1.网络接口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2.获取手机部分权限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4.2软件接口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Result{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Code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,     //返回状态码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“Msg”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””,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//返回消息描述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“Object”: ””</w:t>
      </w:r>
      <w:r>
        <w:rPr>
          <w:rFonts w:hint="eastAsia"/>
          <w:sz w:val="24"/>
          <w:szCs w:val="24"/>
          <w:lang w:val="en-US" w:eastAsia="zh-CN"/>
        </w:rPr>
        <w:t xml:space="preserve">    //返回实体数据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6"/>
        <w:bidi w:val="0"/>
        <w:ind w:firstLine="420" w:firstLineChars="0"/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4.3通信接口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注册/登录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返回：是否注册成功状态码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忘记密码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resetpassword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6..16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返回：是否成功状态码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修改信息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image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个人简介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profile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返回：是否修改成功状态码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意见反馈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278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返回：是否反馈成功状态码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发布动态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房间号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image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表情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emojis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Emoji[]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文字内容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返回：是否发布成功状态码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房间设置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房间号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roomID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标签号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返回：是否创建成功状态码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br w:type="page"/>
      </w:r>
    </w:p>
    <w:p>
      <w:pPr>
        <w:pStyle w:val="4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>系统安全和权限设计</w:t>
      </w:r>
    </w:p>
    <w:p>
      <w:pPr>
        <w:pStyle w:val="6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1系统安全</w:t>
      </w:r>
    </w:p>
    <w:p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对用户的密码进行hash加密</w:t>
      </w:r>
    </w:p>
    <w:p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若用户多次输入密码错误，则开启锁定账户并发送验证码至</w:t>
      </w:r>
      <w:r>
        <w:rPr>
          <w:rFonts w:hint="eastAsia"/>
          <w:sz w:val="24"/>
          <w:szCs w:val="24"/>
          <w:lang w:val="en-US" w:eastAsia="zh-CN"/>
        </w:rPr>
        <w:t>关联邮箱</w:t>
      </w:r>
      <w:r>
        <w:rPr>
          <w:sz w:val="24"/>
          <w:szCs w:val="24"/>
          <w:lang w:val="en-US" w:eastAsia="zh-CN"/>
        </w:rPr>
        <w:t>提示</w:t>
      </w:r>
    </w:p>
    <w:p>
      <w:pPr>
        <w:pStyle w:val="6"/>
        <w:bidi w:val="0"/>
        <w:ind w:firstLine="420" w:firstLineChars="0"/>
        <w:rPr>
          <w:rFonts w:hint="default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30"/>
          <w:szCs w:val="30"/>
          <w:lang w:val="en-US" w:eastAsia="zh-CN" w:bidi="ar-SA"/>
        </w:rPr>
        <w:t>.2权限设计</w:t>
      </w:r>
    </w:p>
    <w:p>
      <w:pPr>
        <w:numPr>
          <w:ilvl w:val="0"/>
          <w:numId w:val="6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未登录的用户不可进行浏览app功能及进行其他后续操作</w:t>
      </w:r>
    </w:p>
    <w:p>
      <w:pPr>
        <w:numPr>
          <w:ilvl w:val="0"/>
          <w:numId w:val="6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未在同个自习室/房间内不可查看他人动态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2D05CA"/>
    <w:multiLevelType w:val="singleLevel"/>
    <w:tmpl w:val="C52D05C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FC3111A3"/>
    <w:multiLevelType w:val="singleLevel"/>
    <w:tmpl w:val="FC3111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BC57C1"/>
    <w:multiLevelType w:val="singleLevel"/>
    <w:tmpl w:val="0FBC57C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650A81C"/>
    <w:multiLevelType w:val="singleLevel"/>
    <w:tmpl w:val="1650A81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2FE67B9"/>
    <w:multiLevelType w:val="singleLevel"/>
    <w:tmpl w:val="22FE67B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D8F3ED9"/>
    <w:multiLevelType w:val="singleLevel"/>
    <w:tmpl w:val="3D8F3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F5A23"/>
    <w:rsid w:val="01A11081"/>
    <w:rsid w:val="0C636DFF"/>
    <w:rsid w:val="0F6D2AC9"/>
    <w:rsid w:val="0FD42590"/>
    <w:rsid w:val="10F24918"/>
    <w:rsid w:val="1592703B"/>
    <w:rsid w:val="1AEB40EB"/>
    <w:rsid w:val="1D615933"/>
    <w:rsid w:val="204F5A23"/>
    <w:rsid w:val="20E8412C"/>
    <w:rsid w:val="243E6539"/>
    <w:rsid w:val="25652D47"/>
    <w:rsid w:val="28C8593C"/>
    <w:rsid w:val="2AE9332A"/>
    <w:rsid w:val="2C1456AF"/>
    <w:rsid w:val="2CCB69A3"/>
    <w:rsid w:val="302831F0"/>
    <w:rsid w:val="30532AF2"/>
    <w:rsid w:val="32396D76"/>
    <w:rsid w:val="33B7589F"/>
    <w:rsid w:val="35915B4A"/>
    <w:rsid w:val="377366A9"/>
    <w:rsid w:val="378E0F92"/>
    <w:rsid w:val="381739A5"/>
    <w:rsid w:val="3D473D2D"/>
    <w:rsid w:val="3E7B612B"/>
    <w:rsid w:val="42D17218"/>
    <w:rsid w:val="45600954"/>
    <w:rsid w:val="489E4A4F"/>
    <w:rsid w:val="4D8C21AA"/>
    <w:rsid w:val="4DB92821"/>
    <w:rsid w:val="534E6363"/>
    <w:rsid w:val="548216D3"/>
    <w:rsid w:val="54891E0E"/>
    <w:rsid w:val="565028ED"/>
    <w:rsid w:val="57552AE8"/>
    <w:rsid w:val="58043707"/>
    <w:rsid w:val="581A27C2"/>
    <w:rsid w:val="583E6999"/>
    <w:rsid w:val="5A4D7D21"/>
    <w:rsid w:val="5A8542FE"/>
    <w:rsid w:val="5AF06E02"/>
    <w:rsid w:val="5B5674FD"/>
    <w:rsid w:val="5C572DDB"/>
    <w:rsid w:val="5C676341"/>
    <w:rsid w:val="5CAB1C0D"/>
    <w:rsid w:val="65783888"/>
    <w:rsid w:val="6A391267"/>
    <w:rsid w:val="6A6A2975"/>
    <w:rsid w:val="6CD80B82"/>
    <w:rsid w:val="6D3C5F7C"/>
    <w:rsid w:val="6E4E324E"/>
    <w:rsid w:val="71C0084A"/>
    <w:rsid w:val="72A771AA"/>
    <w:rsid w:val="72FA43B1"/>
    <w:rsid w:val="74E54011"/>
    <w:rsid w:val="75414FCC"/>
    <w:rsid w:val="75770CA3"/>
    <w:rsid w:val="76796A5A"/>
    <w:rsid w:val="77C67385"/>
    <w:rsid w:val="7B2112EE"/>
    <w:rsid w:val="7D081FD7"/>
    <w:rsid w:val="7E6F4770"/>
    <w:rsid w:val="7F29047D"/>
    <w:rsid w:val="7F7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2020-04-15T07:04:00Z</dcterms:created>
  <dc:creator>Olipus</dc:creator>
  <cp:lastModifiedBy>Olipus</cp:lastModifiedBy>
  <dcterms:modified xsi:type="dcterms:W3CDTF">2020-04-20T11:50:54Z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