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6B5A" w:rsidRDefault="00E86B5A" w:rsidP="00E86B5A">
      <w:pPr>
        <w:pStyle w:val="NormalWeb"/>
      </w:pPr>
      <w:r>
        <w:rPr>
          <w:b/>
          <w:bCs/>
        </w:rPr>
        <w:t>Entendiendo el problema</w:t>
      </w:r>
    </w:p>
    <w:p w:rsidR="00E86B5A" w:rsidRDefault="00E86B5A" w:rsidP="00E86B5A">
      <w:pPr>
        <w:pStyle w:val="NormalWeb"/>
        <w:numPr>
          <w:ilvl w:val="0"/>
          <w:numId w:val="2"/>
        </w:numPr>
      </w:pPr>
      <w:r>
        <w:rPr>
          <w:b/>
          <w:bCs/>
        </w:rPr>
        <w:t>El escenario</w:t>
      </w:r>
      <w:r>
        <w:t>: Asignación de becas del departamento de investigación universitaria.</w:t>
      </w:r>
    </w:p>
    <w:p w:rsidR="00E86B5A" w:rsidRDefault="00E86B5A" w:rsidP="00E86B5A">
      <w:pPr>
        <w:pStyle w:val="NormalWeb"/>
        <w:numPr>
          <w:ilvl w:val="0"/>
          <w:numId w:val="2"/>
        </w:numPr>
      </w:pPr>
      <w:r>
        <w:rPr>
          <w:b/>
          <w:bCs/>
        </w:rPr>
        <w:t>La meta</w:t>
      </w:r>
      <w:r>
        <w:t xml:space="preserve">: Determinar si un alumno cumple simultáneamente con un promedio </w:t>
      </w:r>
      <w:r>
        <w:rPr>
          <w:rStyle w:val="math-inline"/>
        </w:rPr>
        <w:t>$\ge 85.0$</w:t>
      </w:r>
      <w:r>
        <w:t xml:space="preserve"> y créditos aprobados </w:t>
      </w:r>
      <w:r>
        <w:rPr>
          <w:rStyle w:val="math-inline"/>
        </w:rPr>
        <w:t>$\ge 45$</w:t>
      </w:r>
      <w:r>
        <w:t>.</w:t>
      </w:r>
    </w:p>
    <w:p w:rsidR="00E86B5A" w:rsidRDefault="00E86B5A" w:rsidP="00E86B5A">
      <w:pPr>
        <w:pStyle w:val="NormalWeb"/>
        <w:numPr>
          <w:ilvl w:val="0"/>
          <w:numId w:val="2"/>
        </w:numPr>
      </w:pPr>
      <w:r>
        <w:rPr>
          <w:b/>
          <w:bCs/>
        </w:rPr>
        <w:t>Reglas del juego</w:t>
      </w:r>
      <w:r>
        <w:t>: No usar estructuras condicionales (</w:t>
      </w:r>
      <w:r>
        <w:rPr>
          <w:rStyle w:val="HTMLCode"/>
        </w:rPr>
        <w:t>Si-Entonces</w:t>
      </w:r>
      <w:r>
        <w:t>). Se debe asignar el resultado de la conjunción lógica (</w:t>
      </w:r>
      <w:r>
        <w:rPr>
          <w:rStyle w:val="HTMLCode"/>
        </w:rPr>
        <w:t>Y</w:t>
      </w:r>
      <w:r>
        <w:t xml:space="preserve"> / </w:t>
      </w:r>
      <w:r>
        <w:rPr>
          <w:rStyle w:val="HTMLCode"/>
        </w:rPr>
        <w:t>AND</w:t>
      </w:r>
      <w:r>
        <w:t xml:space="preserve">) directamente a una variable de tipo </w:t>
      </w:r>
      <w:r>
        <w:rPr>
          <w:rStyle w:val="HTMLCode"/>
        </w:rPr>
        <w:t>Lógico</w:t>
      </w:r>
      <w:r>
        <w:t>.</w:t>
      </w:r>
    </w:p>
    <w:p w:rsidR="00E86B5A" w:rsidRDefault="00E86B5A" w:rsidP="00E86B5A">
      <w:pPr>
        <w:pStyle w:val="NormalWeb"/>
      </w:pPr>
      <w:r>
        <w:rPr>
          <w:b/>
          <w:bCs/>
        </w:rPr>
        <w:t>Tabla Entrada - Proceso - Salida (IPO)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7"/>
        <w:gridCol w:w="4307"/>
        <w:gridCol w:w="2536"/>
      </w:tblGrid>
      <w:tr w:rsidR="00E86B5A" w:rsidRPr="00E86B5A" w:rsidTr="00E86B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B5A" w:rsidRPr="00E86B5A" w:rsidRDefault="00E86B5A" w:rsidP="00E86B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E86B5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Entradas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B5A" w:rsidRPr="00E86B5A" w:rsidRDefault="00E86B5A" w:rsidP="00E86B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E86B5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Procesos / Fórmulas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B5A" w:rsidRPr="00E86B5A" w:rsidRDefault="00E86B5A" w:rsidP="00E86B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E86B5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Salidas</w:t>
            </w:r>
          </w:p>
        </w:tc>
      </w:tr>
      <w:tr w:rsidR="00E86B5A" w:rsidRPr="00E86B5A" w:rsidTr="00E86B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B5A" w:rsidRPr="00E86B5A" w:rsidRDefault="00E86B5A" w:rsidP="00E86B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E86B5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promedioGeneral</w:t>
            </w:r>
            <w:proofErr w:type="spellEnd"/>
            <w:r w:rsidRPr="00E86B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E86B5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B5A" w:rsidRPr="00E86B5A" w:rsidRDefault="00E86B5A" w:rsidP="00E86B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E86B5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esElegible</w:t>
            </w:r>
            <w:proofErr w:type="spellEnd"/>
            <w:r w:rsidRPr="00E86B5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(</w:t>
            </w:r>
            <w:proofErr w:type="spellStart"/>
            <w:r w:rsidRPr="00E86B5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promedioGeneral</w:t>
            </w:r>
            <w:proofErr w:type="spellEnd"/>
            <w:r w:rsidRPr="00E86B5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&gt;= 85.0) Y (</w:t>
            </w:r>
            <w:proofErr w:type="spellStart"/>
            <w:r w:rsidRPr="00E86B5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creditosAprobados</w:t>
            </w:r>
            <w:proofErr w:type="spellEnd"/>
            <w:r w:rsidRPr="00E86B5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&gt;= 45)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B5A" w:rsidRPr="00E86B5A" w:rsidRDefault="00E86B5A" w:rsidP="00E86B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E86B5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esElegible</w:t>
            </w:r>
            <w:proofErr w:type="spellEnd"/>
            <w:r w:rsidRPr="00E86B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E86B5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(Lógico: VERDADERO / FALSO)</w:t>
            </w:r>
          </w:p>
        </w:tc>
      </w:tr>
      <w:tr w:rsidR="00E86B5A" w:rsidRPr="00E86B5A" w:rsidTr="00E86B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B5A" w:rsidRPr="00E86B5A" w:rsidRDefault="00E86B5A" w:rsidP="00E86B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E86B5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creditosAprobados</w:t>
            </w:r>
            <w:proofErr w:type="spellEnd"/>
            <w:r w:rsidRPr="00E86B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E86B5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(Entero)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B5A" w:rsidRPr="00E86B5A" w:rsidRDefault="00E86B5A" w:rsidP="00E86B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B5A" w:rsidRPr="00E86B5A" w:rsidRDefault="00E86B5A" w:rsidP="00E86B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</w:tbl>
    <w:p w:rsidR="000E07FB" w:rsidRDefault="000E07FB" w:rsidP="00E86B5A">
      <w:pPr>
        <w:pStyle w:val="NormalWeb"/>
      </w:pPr>
      <w:bookmarkStart w:id="0" w:name="_GoBack"/>
      <w:bookmarkEnd w:id="0"/>
    </w:p>
    <w:p w:rsidR="00FF7700" w:rsidRDefault="00FF7700"/>
    <w:sectPr w:rsidR="00FF7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3306A4"/>
    <w:multiLevelType w:val="multilevel"/>
    <w:tmpl w:val="DB8E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9D00E6"/>
    <w:multiLevelType w:val="multilevel"/>
    <w:tmpl w:val="2CF8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7FB"/>
    <w:rsid w:val="000E07FB"/>
    <w:rsid w:val="00E86B5A"/>
    <w:rsid w:val="00FF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  <w:style w:type="character" w:styleId="Strong">
    <w:name w:val="Strong"/>
    <w:basedOn w:val="DefaultParagraphFont"/>
    <w:uiPriority w:val="22"/>
    <w:qFormat/>
    <w:rsid w:val="00E86B5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  <w:style w:type="character" w:styleId="Strong">
    <w:name w:val="Strong"/>
    <w:basedOn w:val="DefaultParagraphFont"/>
    <w:uiPriority w:val="22"/>
    <w:qFormat/>
    <w:rsid w:val="00E86B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2026-09-15T00:52:00Z</dcterms:created>
  <dcterms:modified xsi:type="dcterms:W3CDTF">2026-09-15T00:52:00Z</dcterms:modified>
</cp:coreProperties>
</file>