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BBA" w:rsidRDefault="0088329E" w:rsidP="00836D34">
      <w:pPr>
        <w:rPr>
          <w:rFonts w:ascii="Times New Roman" w:hAnsi="Times New Roman"/>
          <w:b/>
          <w:sz w:val="24"/>
          <w:szCs w:val="24"/>
          <w:u w:val="single"/>
        </w:rPr>
      </w:pPr>
      <w:r w:rsidRPr="0088329E">
        <w:rPr>
          <w:rFonts w:ascii="Times New Roman" w:hAnsi="Times New Roman"/>
          <w:b/>
          <w:sz w:val="24"/>
          <w:szCs w:val="24"/>
          <w:u w:val="single"/>
        </w:rPr>
        <w:t>Newsletter Use Cases:</w:t>
      </w:r>
    </w:p>
    <w:p w:rsidR="0088329E" w:rsidRDefault="0088329E">
      <w:pPr>
        <w:rPr>
          <w:rFonts w:ascii="Times New Roman" w:hAnsi="Times New Roman"/>
          <w:b/>
          <w:sz w:val="24"/>
          <w:szCs w:val="24"/>
          <w:u w:val="single"/>
        </w:rPr>
      </w:pPr>
    </w:p>
    <w:tbl>
      <w:tblPr>
        <w:tblpPr w:leftFromText="180" w:rightFromText="180" w:vertAnchor="page" w:horzAnchor="margin" w:tblpY="2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4061DA" w:rsidRPr="00134512" w:rsidTr="00710D95">
        <w:tc>
          <w:tcPr>
            <w:tcW w:w="2149"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Use Case ID: 1</w:t>
            </w:r>
          </w:p>
        </w:tc>
        <w:tc>
          <w:tcPr>
            <w:tcW w:w="7201"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Register</w:t>
            </w:r>
          </w:p>
        </w:tc>
      </w:tr>
      <w:tr w:rsidR="004061DA" w:rsidRPr="00134512" w:rsidTr="00710D95">
        <w:tc>
          <w:tcPr>
            <w:tcW w:w="2149"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Description</w:t>
            </w:r>
          </w:p>
        </w:tc>
        <w:tc>
          <w:tcPr>
            <w:tcW w:w="7201"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 xml:space="preserve">The customer will register to receive newsletter from the website.  </w:t>
            </w:r>
          </w:p>
        </w:tc>
      </w:tr>
      <w:tr w:rsidR="004061DA" w:rsidRPr="00134512" w:rsidTr="00710D95">
        <w:tc>
          <w:tcPr>
            <w:tcW w:w="2149"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Input</w:t>
            </w:r>
          </w:p>
        </w:tc>
        <w:tc>
          <w:tcPr>
            <w:tcW w:w="7201" w:type="dxa"/>
            <w:shd w:val="clear" w:color="auto" w:fill="auto"/>
          </w:tcPr>
          <w:p w:rsidR="004061DA" w:rsidRPr="00134512" w:rsidRDefault="004061DA" w:rsidP="00710D95">
            <w:pPr>
              <w:numPr>
                <w:ilvl w:val="0"/>
                <w:numId w:val="1"/>
              </w:numPr>
              <w:rPr>
                <w:rFonts w:ascii="Times New Roman" w:eastAsia="Calibri" w:hAnsi="Times New Roman"/>
                <w:sz w:val="24"/>
                <w:szCs w:val="24"/>
              </w:rPr>
            </w:pPr>
            <w:r w:rsidRPr="00134512">
              <w:rPr>
                <w:rFonts w:ascii="Times New Roman" w:eastAsia="Calibri" w:hAnsi="Times New Roman"/>
                <w:sz w:val="24"/>
                <w:szCs w:val="24"/>
              </w:rPr>
              <w:t>First Name</w:t>
            </w:r>
          </w:p>
          <w:p w:rsidR="004061DA" w:rsidRPr="00134512" w:rsidRDefault="004061DA" w:rsidP="00710D95">
            <w:pPr>
              <w:numPr>
                <w:ilvl w:val="0"/>
                <w:numId w:val="1"/>
              </w:numPr>
              <w:rPr>
                <w:rFonts w:ascii="Times New Roman" w:eastAsia="Calibri" w:hAnsi="Times New Roman"/>
                <w:sz w:val="24"/>
                <w:szCs w:val="24"/>
              </w:rPr>
            </w:pPr>
            <w:r w:rsidRPr="00134512">
              <w:rPr>
                <w:rFonts w:ascii="Times New Roman" w:eastAsia="Calibri" w:hAnsi="Times New Roman"/>
                <w:sz w:val="24"/>
                <w:szCs w:val="24"/>
              </w:rPr>
              <w:t>Last Name</w:t>
            </w:r>
          </w:p>
          <w:p w:rsidR="004061DA" w:rsidRPr="00134512" w:rsidRDefault="004061DA" w:rsidP="00710D95">
            <w:pPr>
              <w:numPr>
                <w:ilvl w:val="0"/>
                <w:numId w:val="1"/>
              </w:numPr>
              <w:rPr>
                <w:rFonts w:ascii="Times New Roman" w:eastAsia="Calibri" w:hAnsi="Times New Roman"/>
                <w:sz w:val="24"/>
                <w:szCs w:val="24"/>
              </w:rPr>
            </w:pPr>
            <w:r w:rsidRPr="00134512">
              <w:rPr>
                <w:rFonts w:ascii="Times New Roman" w:eastAsia="Calibri" w:hAnsi="Times New Roman"/>
                <w:sz w:val="24"/>
                <w:szCs w:val="24"/>
              </w:rPr>
              <w:t>Email</w:t>
            </w:r>
          </w:p>
        </w:tc>
      </w:tr>
      <w:tr w:rsidR="004061DA" w:rsidRPr="00134512" w:rsidTr="00710D95">
        <w:tc>
          <w:tcPr>
            <w:tcW w:w="2149"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Output</w:t>
            </w:r>
          </w:p>
        </w:tc>
        <w:tc>
          <w:tcPr>
            <w:tcW w:w="7201"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If transaction was successful, then the system will return a Thank You message back to the user. If the transaction failed, the system will notify the user and return the appropriate message.</w:t>
            </w:r>
          </w:p>
        </w:tc>
      </w:tr>
      <w:tr w:rsidR="004061DA" w:rsidRPr="00134512" w:rsidTr="00710D95">
        <w:tc>
          <w:tcPr>
            <w:tcW w:w="2149"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Preconditions</w:t>
            </w:r>
          </w:p>
        </w:tc>
        <w:tc>
          <w:tcPr>
            <w:tcW w:w="7201"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The Email does not exists within the system at the time the user submits the form.</w:t>
            </w:r>
          </w:p>
        </w:tc>
      </w:tr>
      <w:tr w:rsidR="004061DA" w:rsidRPr="00134512" w:rsidTr="00710D95">
        <w:tc>
          <w:tcPr>
            <w:tcW w:w="2149"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Post Conditions</w:t>
            </w:r>
          </w:p>
        </w:tc>
        <w:tc>
          <w:tcPr>
            <w:tcW w:w="7201"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If succeeded, the user will be registered to receive newsletter emails from the website.</w:t>
            </w:r>
          </w:p>
        </w:tc>
      </w:tr>
      <w:tr w:rsidR="004061DA" w:rsidRPr="00134512" w:rsidTr="00710D95">
        <w:tc>
          <w:tcPr>
            <w:tcW w:w="2149" w:type="dxa"/>
            <w:shd w:val="clear" w:color="auto" w:fill="auto"/>
          </w:tcPr>
          <w:p w:rsidR="004061DA" w:rsidRPr="00134512" w:rsidRDefault="004061DA" w:rsidP="00710D95">
            <w:pPr>
              <w:rPr>
                <w:rFonts w:ascii="Times New Roman" w:eastAsia="Calibri" w:hAnsi="Times New Roman"/>
                <w:sz w:val="24"/>
                <w:szCs w:val="24"/>
              </w:rPr>
            </w:pPr>
            <w:r w:rsidRPr="00134512">
              <w:rPr>
                <w:rFonts w:ascii="Times New Roman" w:eastAsia="Calibri" w:hAnsi="Times New Roman"/>
                <w:sz w:val="24"/>
                <w:szCs w:val="24"/>
              </w:rPr>
              <w:t>Frequency of Use</w:t>
            </w:r>
          </w:p>
        </w:tc>
        <w:tc>
          <w:tcPr>
            <w:tcW w:w="7201" w:type="dxa"/>
            <w:shd w:val="clear" w:color="auto" w:fill="auto"/>
          </w:tcPr>
          <w:p w:rsidR="004061DA" w:rsidRPr="00134512" w:rsidRDefault="004061DA" w:rsidP="005C4CCF">
            <w:pPr>
              <w:rPr>
                <w:rFonts w:ascii="Times New Roman" w:eastAsia="Calibri" w:hAnsi="Times New Roman"/>
                <w:sz w:val="24"/>
                <w:szCs w:val="24"/>
              </w:rPr>
            </w:pPr>
            <w:r w:rsidRPr="00134512">
              <w:rPr>
                <w:rFonts w:ascii="Times New Roman" w:eastAsia="Calibri" w:hAnsi="Times New Roman"/>
                <w:sz w:val="24"/>
                <w:szCs w:val="24"/>
              </w:rPr>
              <w:t xml:space="preserve">Many times a day </w:t>
            </w:r>
          </w:p>
        </w:tc>
      </w:tr>
    </w:tbl>
    <w:p w:rsidR="004061DA" w:rsidRDefault="004061DA">
      <w:pPr>
        <w:rPr>
          <w:rFonts w:ascii="Times New Roman" w:hAnsi="Times New Roman"/>
          <w:b/>
          <w:sz w:val="24"/>
          <w:szCs w:val="24"/>
          <w:u w:val="single"/>
        </w:rPr>
      </w:pPr>
    </w:p>
    <w:p w:rsidR="004061DA" w:rsidRDefault="004061DA">
      <w:pPr>
        <w:rPr>
          <w:rFonts w:ascii="Times New Roman" w:hAnsi="Times New Roman"/>
          <w:b/>
          <w:sz w:val="24"/>
          <w:szCs w:val="24"/>
          <w:u w:val="single"/>
        </w:rPr>
      </w:pPr>
    </w:p>
    <w:p w:rsidR="004061DA" w:rsidRDefault="004061DA">
      <w:pPr>
        <w:rPr>
          <w:rFonts w:ascii="Times New Roman" w:hAnsi="Times New Roman"/>
          <w:b/>
          <w:sz w:val="24"/>
          <w:szCs w:val="24"/>
          <w:u w:val="single"/>
        </w:rPr>
      </w:pPr>
    </w:p>
    <w:p w:rsidR="004061DA" w:rsidRDefault="004061DA">
      <w:pPr>
        <w:rPr>
          <w:rFonts w:ascii="Times New Roman" w:hAnsi="Times New Roman"/>
          <w:b/>
          <w:sz w:val="24"/>
          <w:szCs w:val="24"/>
          <w:u w:val="single"/>
        </w:rPr>
      </w:pPr>
    </w:p>
    <w:p w:rsidR="004061DA" w:rsidRDefault="004061DA">
      <w:pPr>
        <w:rPr>
          <w:rFonts w:ascii="Times New Roman" w:hAnsi="Times New Roman"/>
          <w:b/>
          <w:sz w:val="24"/>
          <w:szCs w:val="24"/>
          <w:u w:val="single"/>
        </w:rPr>
      </w:pPr>
    </w:p>
    <w:p w:rsidR="004061DA" w:rsidRDefault="004061DA">
      <w:pPr>
        <w:rPr>
          <w:rFonts w:ascii="Times New Roman" w:hAnsi="Times New Roman"/>
          <w:b/>
          <w:sz w:val="24"/>
          <w:szCs w:val="24"/>
          <w:u w:val="single"/>
        </w:rPr>
      </w:pPr>
    </w:p>
    <w:p w:rsidR="004061DA" w:rsidRDefault="004061DA">
      <w:pPr>
        <w:rPr>
          <w:rFonts w:ascii="Times New Roman" w:hAnsi="Times New Roman"/>
          <w:b/>
          <w:sz w:val="24"/>
          <w:szCs w:val="24"/>
          <w:u w:val="single"/>
        </w:rPr>
      </w:pPr>
    </w:p>
    <w:p w:rsidR="004061DA" w:rsidRDefault="004061DA">
      <w:pPr>
        <w:rPr>
          <w:rFonts w:ascii="Times New Roman" w:hAnsi="Times New Roman"/>
          <w:b/>
          <w:sz w:val="24"/>
          <w:szCs w:val="24"/>
          <w:u w:val="single"/>
        </w:rPr>
      </w:pPr>
    </w:p>
    <w:p w:rsidR="004061DA" w:rsidRDefault="004061DA">
      <w:pPr>
        <w:rPr>
          <w:rFonts w:ascii="Times New Roman" w:hAnsi="Times New Roman"/>
          <w:b/>
          <w:sz w:val="24"/>
          <w:szCs w:val="24"/>
          <w:u w:val="single"/>
        </w:rPr>
      </w:pPr>
    </w:p>
    <w:tbl>
      <w:tblPr>
        <w:tblpPr w:leftFromText="180" w:rightFromText="180" w:vertAnchor="page" w:horzAnchor="margin"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D50F1F" w:rsidRPr="00426460" w:rsidTr="00710D95">
        <w:tc>
          <w:tcPr>
            <w:tcW w:w="2149" w:type="dxa"/>
            <w:shd w:val="clear" w:color="auto" w:fill="auto"/>
          </w:tcPr>
          <w:p w:rsidR="00D50F1F" w:rsidRPr="00426460" w:rsidRDefault="00D50F1F" w:rsidP="00710D95">
            <w:pPr>
              <w:rPr>
                <w:rFonts w:ascii="Times New Roman" w:eastAsia="Calibri" w:hAnsi="Times New Roman"/>
                <w:sz w:val="24"/>
                <w:szCs w:val="24"/>
              </w:rPr>
            </w:pPr>
            <w:r>
              <w:rPr>
                <w:rFonts w:ascii="Times New Roman" w:eastAsia="Calibri" w:hAnsi="Times New Roman"/>
                <w:sz w:val="24"/>
                <w:szCs w:val="24"/>
              </w:rPr>
              <w:lastRenderedPageBreak/>
              <w:t>Use Case ID: 2</w:t>
            </w:r>
          </w:p>
        </w:tc>
        <w:tc>
          <w:tcPr>
            <w:tcW w:w="7201" w:type="dxa"/>
            <w:shd w:val="clear" w:color="auto" w:fill="auto"/>
          </w:tcPr>
          <w:p w:rsidR="00D50F1F" w:rsidRPr="00426460" w:rsidRDefault="00D50F1F" w:rsidP="00710D95">
            <w:pPr>
              <w:rPr>
                <w:rFonts w:ascii="Times New Roman" w:eastAsia="Calibri" w:hAnsi="Times New Roman"/>
                <w:sz w:val="24"/>
                <w:szCs w:val="24"/>
              </w:rPr>
            </w:pPr>
            <w:r>
              <w:rPr>
                <w:rFonts w:ascii="Times New Roman" w:eastAsia="Calibri" w:hAnsi="Times New Roman"/>
                <w:sz w:val="24"/>
                <w:szCs w:val="24"/>
              </w:rPr>
              <w:t>Create Newsletter Emails</w:t>
            </w:r>
          </w:p>
        </w:tc>
      </w:tr>
      <w:tr w:rsidR="00D50F1F" w:rsidRPr="00426460" w:rsidTr="00710D95">
        <w:tc>
          <w:tcPr>
            <w:tcW w:w="2149" w:type="dxa"/>
            <w:shd w:val="clear" w:color="auto" w:fill="auto"/>
          </w:tcPr>
          <w:p w:rsidR="00D50F1F" w:rsidRPr="00426460" w:rsidRDefault="00D50F1F" w:rsidP="00710D95">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D50F1F" w:rsidRPr="00426460" w:rsidRDefault="00D50F1F" w:rsidP="00710D95">
            <w:pPr>
              <w:rPr>
                <w:rFonts w:ascii="Times New Roman" w:eastAsia="Calibri" w:hAnsi="Times New Roman"/>
                <w:sz w:val="24"/>
                <w:szCs w:val="24"/>
              </w:rPr>
            </w:pPr>
            <w:r w:rsidRPr="00426460">
              <w:rPr>
                <w:rFonts w:ascii="Times New Roman" w:eastAsia="Calibri" w:hAnsi="Times New Roman"/>
                <w:sz w:val="24"/>
                <w:szCs w:val="24"/>
              </w:rPr>
              <w:t xml:space="preserve"> </w:t>
            </w:r>
            <w:r>
              <w:rPr>
                <w:rFonts w:ascii="Times New Roman" w:eastAsia="Calibri" w:hAnsi="Times New Roman"/>
                <w:sz w:val="24"/>
                <w:szCs w:val="24"/>
              </w:rPr>
              <w:t xml:space="preserve">The admin will create newsletters that will be sent off to people who are registered to receive newsletter emails. </w:t>
            </w:r>
          </w:p>
        </w:tc>
      </w:tr>
      <w:tr w:rsidR="00D50F1F" w:rsidRPr="00426460" w:rsidTr="00710D95">
        <w:tc>
          <w:tcPr>
            <w:tcW w:w="2149" w:type="dxa"/>
            <w:shd w:val="clear" w:color="auto" w:fill="auto"/>
          </w:tcPr>
          <w:p w:rsidR="00D50F1F" w:rsidRPr="00426460" w:rsidRDefault="00D50F1F" w:rsidP="00710D95">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D50F1F" w:rsidRPr="00FC4552" w:rsidRDefault="00D50F1F" w:rsidP="00FF7D0F">
            <w:pPr>
              <w:rPr>
                <w:rFonts w:ascii="Times New Roman" w:eastAsia="Calibri" w:hAnsi="Times New Roman"/>
                <w:sz w:val="24"/>
                <w:szCs w:val="24"/>
              </w:rPr>
            </w:pPr>
            <w:r>
              <w:rPr>
                <w:rFonts w:ascii="Times New Roman" w:eastAsia="Calibri" w:hAnsi="Times New Roman"/>
                <w:sz w:val="24"/>
                <w:szCs w:val="24"/>
              </w:rPr>
              <w:t>Email</w:t>
            </w:r>
          </w:p>
        </w:tc>
      </w:tr>
      <w:tr w:rsidR="00D50F1F" w:rsidRPr="00426460" w:rsidTr="00710D95">
        <w:tc>
          <w:tcPr>
            <w:tcW w:w="2149" w:type="dxa"/>
            <w:shd w:val="clear" w:color="auto" w:fill="auto"/>
          </w:tcPr>
          <w:p w:rsidR="00D50F1F" w:rsidRPr="00426460" w:rsidRDefault="00D50F1F" w:rsidP="00710D95">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D50F1F" w:rsidRPr="00426460" w:rsidRDefault="00D50F1F" w:rsidP="00710D95">
            <w:pPr>
              <w:rPr>
                <w:rFonts w:ascii="Times New Roman" w:eastAsia="Calibri" w:hAnsi="Times New Roman"/>
                <w:sz w:val="24"/>
                <w:szCs w:val="24"/>
              </w:rPr>
            </w:pPr>
            <w:r w:rsidRPr="00426460">
              <w:rPr>
                <w:rFonts w:ascii="Times New Roman" w:eastAsia="Calibri" w:hAnsi="Times New Roman"/>
                <w:sz w:val="24"/>
                <w:szCs w:val="24"/>
              </w:rPr>
              <w:t xml:space="preserve">If </w:t>
            </w:r>
            <w:r>
              <w:rPr>
                <w:rFonts w:ascii="Times New Roman" w:eastAsia="Calibri" w:hAnsi="Times New Roman"/>
                <w:sz w:val="24"/>
                <w:szCs w:val="24"/>
              </w:rPr>
              <w:t>the user has registered to receive emails for newsletters they will be receiving newsletters.</w:t>
            </w:r>
          </w:p>
        </w:tc>
      </w:tr>
      <w:tr w:rsidR="00D50F1F" w:rsidRPr="00426460" w:rsidTr="00710D95">
        <w:tc>
          <w:tcPr>
            <w:tcW w:w="2149" w:type="dxa"/>
            <w:shd w:val="clear" w:color="auto" w:fill="auto"/>
          </w:tcPr>
          <w:p w:rsidR="00D50F1F" w:rsidRPr="00426460" w:rsidRDefault="00D50F1F" w:rsidP="00710D95">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D50F1F" w:rsidRPr="00426460" w:rsidRDefault="00FF7D0F" w:rsidP="00710D95">
            <w:pPr>
              <w:rPr>
                <w:rFonts w:ascii="Times New Roman" w:eastAsia="Calibri" w:hAnsi="Times New Roman"/>
                <w:sz w:val="24"/>
                <w:szCs w:val="24"/>
              </w:rPr>
            </w:pPr>
            <w:r>
              <w:rPr>
                <w:rFonts w:ascii="Times New Roman" w:eastAsia="Calibri" w:hAnsi="Times New Roman"/>
                <w:sz w:val="24"/>
                <w:szCs w:val="24"/>
              </w:rPr>
              <w:t xml:space="preserve">The admin must have access to creating newsletter emails as well as be able to see who is registered to receive newsletter emails. </w:t>
            </w:r>
          </w:p>
        </w:tc>
      </w:tr>
      <w:tr w:rsidR="00D50F1F" w:rsidRPr="00426460" w:rsidTr="00710D95">
        <w:tc>
          <w:tcPr>
            <w:tcW w:w="2149" w:type="dxa"/>
            <w:shd w:val="clear" w:color="auto" w:fill="auto"/>
          </w:tcPr>
          <w:p w:rsidR="00D50F1F" w:rsidRPr="00426460" w:rsidRDefault="00D50F1F" w:rsidP="00710D95">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D50F1F" w:rsidRPr="00426460" w:rsidRDefault="00D50F1F" w:rsidP="00710D95">
            <w:pPr>
              <w:rPr>
                <w:rFonts w:ascii="Times New Roman" w:eastAsia="Calibri" w:hAnsi="Times New Roman"/>
                <w:sz w:val="24"/>
                <w:szCs w:val="24"/>
              </w:rPr>
            </w:pPr>
            <w:r>
              <w:rPr>
                <w:rFonts w:ascii="Times New Roman" w:eastAsia="Calibri" w:hAnsi="Times New Roman"/>
                <w:sz w:val="24"/>
                <w:szCs w:val="24"/>
              </w:rPr>
              <w:t xml:space="preserve">If the email was in the system, the user will receive </w:t>
            </w:r>
            <w:r w:rsidR="00AF044A">
              <w:rPr>
                <w:rFonts w:ascii="Times New Roman" w:eastAsia="Calibri" w:hAnsi="Times New Roman"/>
                <w:sz w:val="24"/>
                <w:szCs w:val="24"/>
              </w:rPr>
              <w:t xml:space="preserve">emails from the website, if the user was not registered they will not receive emails. </w:t>
            </w:r>
          </w:p>
        </w:tc>
      </w:tr>
      <w:tr w:rsidR="00D50F1F" w:rsidRPr="00426460" w:rsidTr="00710D95">
        <w:tc>
          <w:tcPr>
            <w:tcW w:w="2149" w:type="dxa"/>
            <w:shd w:val="clear" w:color="auto" w:fill="auto"/>
          </w:tcPr>
          <w:p w:rsidR="00D50F1F" w:rsidRPr="00426460" w:rsidRDefault="00AF044A" w:rsidP="00710D95">
            <w:pPr>
              <w:rPr>
                <w:rFonts w:ascii="Times New Roman" w:eastAsia="Calibri" w:hAnsi="Times New Roman"/>
                <w:sz w:val="24"/>
                <w:szCs w:val="24"/>
              </w:rPr>
            </w:pPr>
            <w:r>
              <w:rPr>
                <w:rFonts w:ascii="Times New Roman" w:eastAsia="Calibri" w:hAnsi="Times New Roman"/>
                <w:sz w:val="24"/>
                <w:szCs w:val="24"/>
              </w:rPr>
              <w:t xml:space="preserve">Frequency of Use </w:t>
            </w:r>
          </w:p>
        </w:tc>
        <w:tc>
          <w:tcPr>
            <w:tcW w:w="7201" w:type="dxa"/>
            <w:shd w:val="clear" w:color="auto" w:fill="auto"/>
          </w:tcPr>
          <w:p w:rsidR="00D50F1F" w:rsidRPr="00426460" w:rsidRDefault="005C4CCF" w:rsidP="00710D95">
            <w:pPr>
              <w:rPr>
                <w:rFonts w:ascii="Times New Roman" w:eastAsia="Calibri" w:hAnsi="Times New Roman"/>
                <w:sz w:val="24"/>
                <w:szCs w:val="24"/>
              </w:rPr>
            </w:pPr>
            <w:r>
              <w:rPr>
                <w:rFonts w:ascii="Times New Roman" w:eastAsia="Calibri" w:hAnsi="Times New Roman"/>
                <w:sz w:val="24"/>
                <w:szCs w:val="24"/>
              </w:rPr>
              <w:t>Based on the a</w:t>
            </w:r>
            <w:r w:rsidR="00FF7D0F">
              <w:rPr>
                <w:rFonts w:ascii="Times New Roman" w:eastAsia="Calibri" w:hAnsi="Times New Roman"/>
                <w:sz w:val="24"/>
                <w:szCs w:val="24"/>
              </w:rPr>
              <w:t xml:space="preserve">dmin, how many newsletter emails they send out. </w:t>
            </w:r>
          </w:p>
        </w:tc>
      </w:tr>
    </w:tbl>
    <w:p w:rsidR="004061DA" w:rsidRDefault="004061DA">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p w:rsidR="00D50F1F" w:rsidRDefault="00D50F1F">
      <w:pPr>
        <w:rPr>
          <w:rFonts w:ascii="Times New Roman" w:hAnsi="Times New Roman"/>
          <w:b/>
          <w:sz w:val="24"/>
          <w:szCs w:val="24"/>
          <w:u w:val="single"/>
        </w:rPr>
      </w:pPr>
    </w:p>
    <w:tbl>
      <w:tblPr>
        <w:tblpPr w:leftFromText="180" w:rightFromText="180" w:vertAnchor="page" w:horzAnchor="margin"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134512" w:rsidRPr="00426460" w:rsidTr="00710D95">
        <w:tc>
          <w:tcPr>
            <w:tcW w:w="2149" w:type="dxa"/>
            <w:shd w:val="clear" w:color="auto" w:fill="auto"/>
          </w:tcPr>
          <w:p w:rsidR="00134512" w:rsidRPr="00426460" w:rsidRDefault="00134512" w:rsidP="00710D95">
            <w:pPr>
              <w:rPr>
                <w:rFonts w:ascii="Times New Roman" w:eastAsia="Calibri" w:hAnsi="Times New Roman"/>
                <w:sz w:val="24"/>
                <w:szCs w:val="24"/>
              </w:rPr>
            </w:pPr>
            <w:r>
              <w:rPr>
                <w:rFonts w:ascii="Times New Roman" w:eastAsia="Calibri" w:hAnsi="Times New Roman"/>
                <w:sz w:val="24"/>
                <w:szCs w:val="24"/>
              </w:rPr>
              <w:lastRenderedPageBreak/>
              <w:t>Use Case ID: 3</w:t>
            </w:r>
          </w:p>
        </w:tc>
        <w:tc>
          <w:tcPr>
            <w:tcW w:w="7201" w:type="dxa"/>
            <w:shd w:val="clear" w:color="auto" w:fill="auto"/>
          </w:tcPr>
          <w:p w:rsidR="00134512" w:rsidRPr="00426460" w:rsidRDefault="00134512" w:rsidP="00710D95">
            <w:pPr>
              <w:rPr>
                <w:rFonts w:ascii="Times New Roman" w:eastAsia="Calibri" w:hAnsi="Times New Roman"/>
                <w:sz w:val="24"/>
                <w:szCs w:val="24"/>
              </w:rPr>
            </w:pPr>
            <w:r>
              <w:rPr>
                <w:rFonts w:ascii="Times New Roman" w:eastAsia="Calibri" w:hAnsi="Times New Roman"/>
                <w:sz w:val="24"/>
                <w:szCs w:val="24"/>
              </w:rPr>
              <w:t>Edit Newsletter Emails</w:t>
            </w:r>
          </w:p>
        </w:tc>
      </w:tr>
      <w:tr w:rsidR="00134512" w:rsidRPr="00426460" w:rsidTr="00710D95">
        <w:tc>
          <w:tcPr>
            <w:tcW w:w="2149" w:type="dxa"/>
            <w:shd w:val="clear" w:color="auto" w:fill="auto"/>
          </w:tcPr>
          <w:p w:rsidR="00134512" w:rsidRPr="00426460" w:rsidRDefault="00134512" w:rsidP="00710D95">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134512" w:rsidRPr="00426460" w:rsidRDefault="00134512" w:rsidP="00710D95">
            <w:pPr>
              <w:rPr>
                <w:rFonts w:ascii="Times New Roman" w:eastAsia="Calibri" w:hAnsi="Times New Roman"/>
                <w:sz w:val="24"/>
                <w:szCs w:val="24"/>
              </w:rPr>
            </w:pPr>
            <w:r>
              <w:rPr>
                <w:rFonts w:ascii="Times New Roman" w:eastAsia="Calibri" w:hAnsi="Times New Roman"/>
                <w:sz w:val="24"/>
                <w:szCs w:val="24"/>
              </w:rPr>
              <w:t xml:space="preserve">The admin will go to the newsletter email and make the changes needed. </w:t>
            </w:r>
            <w:r w:rsidRPr="00426460">
              <w:rPr>
                <w:rFonts w:ascii="Times New Roman" w:eastAsia="Calibri" w:hAnsi="Times New Roman"/>
                <w:sz w:val="24"/>
                <w:szCs w:val="24"/>
              </w:rPr>
              <w:t xml:space="preserve"> </w:t>
            </w:r>
          </w:p>
        </w:tc>
      </w:tr>
      <w:tr w:rsidR="00134512" w:rsidRPr="00426460" w:rsidTr="00710D95">
        <w:tc>
          <w:tcPr>
            <w:tcW w:w="2149" w:type="dxa"/>
            <w:shd w:val="clear" w:color="auto" w:fill="auto"/>
          </w:tcPr>
          <w:p w:rsidR="00134512" w:rsidRPr="00426460" w:rsidRDefault="00134512" w:rsidP="00710D95">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134512" w:rsidRPr="00426460" w:rsidRDefault="00134512" w:rsidP="00710D95">
            <w:pPr>
              <w:numPr>
                <w:ilvl w:val="0"/>
                <w:numId w:val="1"/>
              </w:numPr>
              <w:rPr>
                <w:rFonts w:ascii="Times New Roman" w:eastAsia="Calibri" w:hAnsi="Times New Roman"/>
                <w:sz w:val="24"/>
                <w:szCs w:val="24"/>
              </w:rPr>
            </w:pPr>
            <w:r w:rsidRPr="00426460">
              <w:rPr>
                <w:rFonts w:ascii="Times New Roman" w:eastAsia="Calibri" w:hAnsi="Times New Roman"/>
                <w:sz w:val="24"/>
                <w:szCs w:val="24"/>
              </w:rPr>
              <w:t>First Name</w:t>
            </w:r>
          </w:p>
          <w:p w:rsidR="00134512" w:rsidRPr="00426460" w:rsidRDefault="00134512" w:rsidP="00710D95">
            <w:pPr>
              <w:numPr>
                <w:ilvl w:val="0"/>
                <w:numId w:val="1"/>
              </w:numPr>
              <w:rPr>
                <w:rFonts w:ascii="Times New Roman" w:eastAsia="Calibri" w:hAnsi="Times New Roman"/>
                <w:sz w:val="24"/>
                <w:szCs w:val="24"/>
              </w:rPr>
            </w:pPr>
            <w:r w:rsidRPr="00426460">
              <w:rPr>
                <w:rFonts w:ascii="Times New Roman" w:eastAsia="Calibri" w:hAnsi="Times New Roman"/>
                <w:sz w:val="24"/>
                <w:szCs w:val="24"/>
              </w:rPr>
              <w:t>Last Name</w:t>
            </w:r>
          </w:p>
          <w:p w:rsidR="00134512" w:rsidRPr="0098085E" w:rsidRDefault="00134512" w:rsidP="00710D95">
            <w:pPr>
              <w:numPr>
                <w:ilvl w:val="0"/>
                <w:numId w:val="1"/>
              </w:numPr>
              <w:rPr>
                <w:rFonts w:ascii="Times New Roman" w:eastAsia="Calibri" w:hAnsi="Times New Roman"/>
                <w:sz w:val="24"/>
                <w:szCs w:val="24"/>
              </w:rPr>
            </w:pPr>
            <w:r>
              <w:rPr>
                <w:rFonts w:ascii="Times New Roman" w:eastAsia="Calibri" w:hAnsi="Times New Roman"/>
                <w:sz w:val="24"/>
                <w:szCs w:val="24"/>
              </w:rPr>
              <w:t>Email</w:t>
            </w:r>
          </w:p>
        </w:tc>
      </w:tr>
      <w:tr w:rsidR="00134512" w:rsidRPr="00426460" w:rsidTr="00710D95">
        <w:tc>
          <w:tcPr>
            <w:tcW w:w="2149" w:type="dxa"/>
            <w:shd w:val="clear" w:color="auto" w:fill="auto"/>
          </w:tcPr>
          <w:p w:rsidR="00134512" w:rsidRPr="00426460" w:rsidRDefault="00134512" w:rsidP="00710D95">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134512" w:rsidRPr="00426460" w:rsidRDefault="00134512" w:rsidP="00710D95">
            <w:pPr>
              <w:rPr>
                <w:rFonts w:ascii="Times New Roman" w:eastAsia="Calibri" w:hAnsi="Times New Roman"/>
                <w:sz w:val="24"/>
                <w:szCs w:val="24"/>
              </w:rPr>
            </w:pPr>
            <w:r>
              <w:rPr>
                <w:rFonts w:ascii="Times New Roman" w:eastAsia="Calibri" w:hAnsi="Times New Roman"/>
                <w:sz w:val="24"/>
                <w:szCs w:val="24"/>
              </w:rPr>
              <w:t xml:space="preserve">If the change was successful the admin will be notified. If the system fails, the admin will be notified to make changes, thereafter will be able to resend the emails to each register user. </w:t>
            </w:r>
          </w:p>
        </w:tc>
      </w:tr>
      <w:tr w:rsidR="00134512" w:rsidRPr="00426460" w:rsidTr="00710D95">
        <w:tc>
          <w:tcPr>
            <w:tcW w:w="2149" w:type="dxa"/>
            <w:shd w:val="clear" w:color="auto" w:fill="auto"/>
          </w:tcPr>
          <w:p w:rsidR="00134512" w:rsidRPr="00426460" w:rsidRDefault="00134512" w:rsidP="00710D95">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134512" w:rsidRPr="00426460" w:rsidRDefault="00FF7D0F" w:rsidP="00710D95">
            <w:pPr>
              <w:rPr>
                <w:rFonts w:ascii="Times New Roman" w:eastAsia="Calibri" w:hAnsi="Times New Roman"/>
                <w:sz w:val="24"/>
                <w:szCs w:val="24"/>
              </w:rPr>
            </w:pPr>
            <w:r>
              <w:rPr>
                <w:rFonts w:ascii="Times New Roman" w:eastAsia="Calibri" w:hAnsi="Times New Roman"/>
                <w:sz w:val="24"/>
                <w:szCs w:val="24"/>
              </w:rPr>
              <w:t xml:space="preserve">The admin must has access to editing newsletter emails. </w:t>
            </w:r>
          </w:p>
        </w:tc>
      </w:tr>
      <w:tr w:rsidR="00134512" w:rsidRPr="00426460" w:rsidTr="00710D95">
        <w:tc>
          <w:tcPr>
            <w:tcW w:w="2149" w:type="dxa"/>
            <w:shd w:val="clear" w:color="auto" w:fill="auto"/>
          </w:tcPr>
          <w:p w:rsidR="00134512" w:rsidRPr="00426460" w:rsidRDefault="00134512" w:rsidP="00710D95">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134512" w:rsidRPr="00426460" w:rsidRDefault="00134512" w:rsidP="00710D95">
            <w:pPr>
              <w:rPr>
                <w:rFonts w:ascii="Times New Roman" w:eastAsia="Calibri" w:hAnsi="Times New Roman"/>
                <w:sz w:val="24"/>
                <w:szCs w:val="24"/>
              </w:rPr>
            </w:pPr>
            <w:r w:rsidRPr="00426460">
              <w:rPr>
                <w:rFonts w:ascii="Times New Roman" w:eastAsia="Calibri" w:hAnsi="Times New Roman"/>
                <w:sz w:val="24"/>
                <w:szCs w:val="24"/>
              </w:rPr>
              <w:t>If succeeded</w:t>
            </w:r>
            <w:r>
              <w:rPr>
                <w:rFonts w:ascii="Times New Roman" w:eastAsia="Calibri" w:hAnsi="Times New Roman"/>
                <w:sz w:val="24"/>
                <w:szCs w:val="24"/>
              </w:rPr>
              <w:t xml:space="preserve">, the users who are registered will receive the edited version of the newsletter. </w:t>
            </w:r>
          </w:p>
        </w:tc>
      </w:tr>
      <w:tr w:rsidR="00134512" w:rsidRPr="00426460" w:rsidTr="00710D95">
        <w:tc>
          <w:tcPr>
            <w:tcW w:w="2149" w:type="dxa"/>
            <w:shd w:val="clear" w:color="auto" w:fill="auto"/>
          </w:tcPr>
          <w:p w:rsidR="00134512" w:rsidRPr="00426460" w:rsidRDefault="00134512" w:rsidP="00710D95">
            <w:pPr>
              <w:rPr>
                <w:rFonts w:ascii="Times New Roman" w:eastAsia="Calibri" w:hAnsi="Times New Roman"/>
                <w:sz w:val="24"/>
                <w:szCs w:val="24"/>
              </w:rPr>
            </w:pPr>
            <w:r>
              <w:rPr>
                <w:rFonts w:ascii="Times New Roman" w:eastAsia="Calibri" w:hAnsi="Times New Roman"/>
                <w:sz w:val="24"/>
                <w:szCs w:val="24"/>
              </w:rPr>
              <w:t>Frequency of Use</w:t>
            </w:r>
          </w:p>
        </w:tc>
        <w:tc>
          <w:tcPr>
            <w:tcW w:w="7201" w:type="dxa"/>
            <w:shd w:val="clear" w:color="auto" w:fill="auto"/>
          </w:tcPr>
          <w:p w:rsidR="00134512" w:rsidRPr="00426460" w:rsidRDefault="005C4CCF" w:rsidP="00710D95">
            <w:pPr>
              <w:rPr>
                <w:rFonts w:ascii="Times New Roman" w:eastAsia="Calibri" w:hAnsi="Times New Roman"/>
                <w:sz w:val="24"/>
                <w:szCs w:val="24"/>
              </w:rPr>
            </w:pPr>
            <w:r>
              <w:rPr>
                <w:rFonts w:ascii="Times New Roman" w:eastAsia="Calibri" w:hAnsi="Times New Roman"/>
                <w:sz w:val="24"/>
                <w:szCs w:val="24"/>
              </w:rPr>
              <w:t>Based on the a</w:t>
            </w:r>
            <w:r w:rsidR="00A64DBA">
              <w:rPr>
                <w:rFonts w:ascii="Times New Roman" w:eastAsia="Calibri" w:hAnsi="Times New Roman"/>
                <w:sz w:val="24"/>
                <w:szCs w:val="24"/>
              </w:rPr>
              <w:t xml:space="preserve">dmin, how many newsletter emails they send out. </w:t>
            </w:r>
          </w:p>
        </w:tc>
      </w:tr>
    </w:tbl>
    <w:p w:rsidR="0088329E" w:rsidRDefault="0088329E" w:rsidP="0088329E"/>
    <w:p w:rsidR="00F80858" w:rsidRDefault="00F80858" w:rsidP="0088329E"/>
    <w:p w:rsidR="00F80858" w:rsidRDefault="00F80858" w:rsidP="0088329E"/>
    <w:p w:rsidR="00F80858" w:rsidRDefault="00F80858" w:rsidP="0088329E"/>
    <w:p w:rsidR="00F80858" w:rsidRDefault="00F80858" w:rsidP="0088329E"/>
    <w:p w:rsidR="00F80858" w:rsidRDefault="00F80858" w:rsidP="0088329E"/>
    <w:p w:rsidR="00F80858" w:rsidRDefault="00F80858" w:rsidP="0088329E"/>
    <w:p w:rsidR="00F80858" w:rsidRDefault="00F80858" w:rsidP="0088329E"/>
    <w:p w:rsidR="00F80858" w:rsidRDefault="00F80858" w:rsidP="0088329E"/>
    <w:p w:rsidR="00F80858" w:rsidRDefault="00F80858" w:rsidP="0088329E"/>
    <w:p w:rsidR="00F80858" w:rsidRDefault="00F80858" w:rsidP="0088329E"/>
    <w:p w:rsidR="00F80858" w:rsidRDefault="00F80858" w:rsidP="0088329E"/>
    <w:p w:rsidR="00F80858" w:rsidRDefault="00F80858" w:rsidP="0088329E"/>
    <w:tbl>
      <w:tblPr>
        <w:tblpPr w:leftFromText="180" w:rightFromText="180" w:vertAnchor="page" w:horzAnchor="margin" w:tblpY="2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A64DBA" w:rsidRPr="00426460" w:rsidTr="00710D95">
        <w:tc>
          <w:tcPr>
            <w:tcW w:w="2149" w:type="dxa"/>
            <w:shd w:val="clear" w:color="auto" w:fill="auto"/>
          </w:tcPr>
          <w:p w:rsidR="00A64DBA" w:rsidRPr="00426460" w:rsidRDefault="00A64DBA" w:rsidP="00710D95">
            <w:pPr>
              <w:rPr>
                <w:rFonts w:ascii="Times New Roman" w:eastAsia="Calibri" w:hAnsi="Times New Roman"/>
                <w:sz w:val="24"/>
                <w:szCs w:val="24"/>
              </w:rPr>
            </w:pPr>
            <w:r>
              <w:rPr>
                <w:rFonts w:ascii="Times New Roman" w:eastAsia="Calibri" w:hAnsi="Times New Roman"/>
                <w:sz w:val="24"/>
                <w:szCs w:val="24"/>
              </w:rPr>
              <w:lastRenderedPageBreak/>
              <w:t>Use Case ID: 4</w:t>
            </w:r>
          </w:p>
        </w:tc>
        <w:tc>
          <w:tcPr>
            <w:tcW w:w="7201" w:type="dxa"/>
            <w:shd w:val="clear" w:color="auto" w:fill="auto"/>
          </w:tcPr>
          <w:p w:rsidR="00A64DBA" w:rsidRPr="00426460" w:rsidRDefault="00A64DBA" w:rsidP="00710D95">
            <w:pPr>
              <w:rPr>
                <w:rFonts w:ascii="Times New Roman" w:eastAsia="Calibri" w:hAnsi="Times New Roman"/>
                <w:sz w:val="24"/>
                <w:szCs w:val="24"/>
              </w:rPr>
            </w:pPr>
            <w:r>
              <w:rPr>
                <w:rFonts w:ascii="Times New Roman" w:eastAsia="Calibri" w:hAnsi="Times New Roman"/>
                <w:sz w:val="24"/>
                <w:szCs w:val="24"/>
              </w:rPr>
              <w:t xml:space="preserve">Preview Newsletter </w:t>
            </w:r>
          </w:p>
        </w:tc>
      </w:tr>
      <w:tr w:rsidR="00A64DBA" w:rsidRPr="00426460" w:rsidTr="00710D95">
        <w:tc>
          <w:tcPr>
            <w:tcW w:w="2149" w:type="dxa"/>
            <w:shd w:val="clear" w:color="auto" w:fill="auto"/>
          </w:tcPr>
          <w:p w:rsidR="00A64DBA" w:rsidRPr="00426460" w:rsidRDefault="00A64DBA" w:rsidP="00710D95">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A64DBA" w:rsidRPr="00426460" w:rsidRDefault="00A64DBA" w:rsidP="00710D95">
            <w:pPr>
              <w:rPr>
                <w:rFonts w:ascii="Times New Roman" w:eastAsia="Calibri" w:hAnsi="Times New Roman"/>
                <w:sz w:val="24"/>
                <w:szCs w:val="24"/>
              </w:rPr>
            </w:pPr>
            <w:r>
              <w:rPr>
                <w:rFonts w:ascii="Times New Roman" w:eastAsia="Calibri" w:hAnsi="Times New Roman"/>
                <w:sz w:val="24"/>
                <w:szCs w:val="24"/>
              </w:rPr>
              <w:t xml:space="preserve">The admin will create newsletter emails to send to people who are registered to receive them. Before the admin sends the emails out to the users, the admin will be able to preview the final product. </w:t>
            </w:r>
            <w:r w:rsidRPr="00426460">
              <w:rPr>
                <w:rFonts w:ascii="Times New Roman" w:eastAsia="Calibri" w:hAnsi="Times New Roman"/>
                <w:sz w:val="24"/>
                <w:szCs w:val="24"/>
              </w:rPr>
              <w:t xml:space="preserve"> </w:t>
            </w:r>
          </w:p>
        </w:tc>
      </w:tr>
      <w:tr w:rsidR="00A64DBA" w:rsidRPr="00426460" w:rsidTr="00710D95">
        <w:tc>
          <w:tcPr>
            <w:tcW w:w="2149" w:type="dxa"/>
            <w:shd w:val="clear" w:color="auto" w:fill="auto"/>
          </w:tcPr>
          <w:p w:rsidR="00A64DBA" w:rsidRPr="00426460" w:rsidRDefault="00A64DBA" w:rsidP="00710D95">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A64DBA" w:rsidRPr="007D719F" w:rsidRDefault="00A64DBA" w:rsidP="00710D95">
            <w:pPr>
              <w:numPr>
                <w:ilvl w:val="0"/>
                <w:numId w:val="1"/>
              </w:numPr>
              <w:rPr>
                <w:rFonts w:ascii="Times New Roman" w:eastAsia="Calibri" w:hAnsi="Times New Roman"/>
                <w:sz w:val="24"/>
                <w:szCs w:val="24"/>
              </w:rPr>
            </w:pPr>
            <w:r>
              <w:rPr>
                <w:rFonts w:ascii="Times New Roman" w:eastAsia="Calibri" w:hAnsi="Times New Roman"/>
                <w:sz w:val="24"/>
                <w:szCs w:val="24"/>
              </w:rPr>
              <w:t>Email</w:t>
            </w:r>
          </w:p>
        </w:tc>
      </w:tr>
      <w:tr w:rsidR="00A64DBA" w:rsidRPr="00426460" w:rsidTr="00710D95">
        <w:tc>
          <w:tcPr>
            <w:tcW w:w="2149" w:type="dxa"/>
            <w:shd w:val="clear" w:color="auto" w:fill="auto"/>
          </w:tcPr>
          <w:p w:rsidR="00A64DBA" w:rsidRPr="00426460" w:rsidRDefault="00A64DBA" w:rsidP="00710D95">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A64DBA" w:rsidRPr="00426460" w:rsidRDefault="00A64DBA" w:rsidP="00710D95">
            <w:pPr>
              <w:rPr>
                <w:rFonts w:ascii="Times New Roman" w:eastAsia="Calibri" w:hAnsi="Times New Roman"/>
                <w:sz w:val="24"/>
                <w:szCs w:val="24"/>
              </w:rPr>
            </w:pPr>
            <w:r>
              <w:rPr>
                <w:rFonts w:ascii="Times New Roman" w:eastAsia="Calibri" w:hAnsi="Times New Roman"/>
                <w:sz w:val="24"/>
                <w:szCs w:val="24"/>
              </w:rPr>
              <w:t xml:space="preserve">If the admin submits the newsletter correctly, the admin will be able to view the final product before sending out the emails. </w:t>
            </w:r>
          </w:p>
        </w:tc>
      </w:tr>
      <w:tr w:rsidR="00A64DBA" w:rsidRPr="00426460" w:rsidTr="00710D95">
        <w:tc>
          <w:tcPr>
            <w:tcW w:w="2149" w:type="dxa"/>
            <w:shd w:val="clear" w:color="auto" w:fill="auto"/>
          </w:tcPr>
          <w:p w:rsidR="00A64DBA" w:rsidRPr="00426460" w:rsidRDefault="00A64DBA" w:rsidP="00710D95">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A64DBA" w:rsidRPr="00426460" w:rsidRDefault="00A64DBA" w:rsidP="00710D95">
            <w:pPr>
              <w:rPr>
                <w:rFonts w:ascii="Times New Roman" w:eastAsia="Calibri" w:hAnsi="Times New Roman"/>
                <w:sz w:val="24"/>
                <w:szCs w:val="24"/>
              </w:rPr>
            </w:pPr>
            <w:r>
              <w:rPr>
                <w:rFonts w:ascii="Times New Roman" w:eastAsia="Calibri" w:hAnsi="Times New Roman"/>
                <w:sz w:val="24"/>
                <w:szCs w:val="24"/>
              </w:rPr>
              <w:t xml:space="preserve">The Admin must have access to creating and previewing newsletter emails. </w:t>
            </w:r>
          </w:p>
        </w:tc>
      </w:tr>
      <w:tr w:rsidR="00A64DBA" w:rsidRPr="00426460" w:rsidTr="00710D95">
        <w:tc>
          <w:tcPr>
            <w:tcW w:w="2149" w:type="dxa"/>
            <w:shd w:val="clear" w:color="auto" w:fill="auto"/>
          </w:tcPr>
          <w:p w:rsidR="00A64DBA" w:rsidRPr="00426460" w:rsidRDefault="00A64DBA" w:rsidP="00710D95">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A64DBA" w:rsidRPr="00426460" w:rsidRDefault="00A64DBA" w:rsidP="00710D95">
            <w:pPr>
              <w:rPr>
                <w:rFonts w:ascii="Times New Roman" w:eastAsia="Calibri" w:hAnsi="Times New Roman"/>
                <w:sz w:val="24"/>
                <w:szCs w:val="24"/>
              </w:rPr>
            </w:pPr>
            <w:r>
              <w:rPr>
                <w:rFonts w:ascii="Times New Roman" w:eastAsia="Calibri" w:hAnsi="Times New Roman"/>
                <w:sz w:val="24"/>
                <w:szCs w:val="24"/>
              </w:rPr>
              <w:t xml:space="preserve">If succeeded, the admin will be able to view the final product of the newsletter before sending it out to registered users. </w:t>
            </w:r>
          </w:p>
        </w:tc>
      </w:tr>
      <w:tr w:rsidR="00A64DBA" w:rsidRPr="00426460" w:rsidTr="00710D95">
        <w:tc>
          <w:tcPr>
            <w:tcW w:w="2149" w:type="dxa"/>
            <w:shd w:val="clear" w:color="auto" w:fill="auto"/>
          </w:tcPr>
          <w:p w:rsidR="00A64DBA" w:rsidRPr="00426460" w:rsidRDefault="00A64DBA" w:rsidP="00710D95">
            <w:pPr>
              <w:rPr>
                <w:rFonts w:ascii="Times New Roman" w:eastAsia="Calibri" w:hAnsi="Times New Roman"/>
                <w:sz w:val="24"/>
                <w:szCs w:val="24"/>
              </w:rPr>
            </w:pPr>
            <w:r>
              <w:rPr>
                <w:rFonts w:ascii="Times New Roman" w:eastAsia="Calibri" w:hAnsi="Times New Roman"/>
                <w:sz w:val="24"/>
                <w:szCs w:val="24"/>
              </w:rPr>
              <w:t>Frequency of Use</w:t>
            </w:r>
          </w:p>
        </w:tc>
        <w:tc>
          <w:tcPr>
            <w:tcW w:w="7201" w:type="dxa"/>
            <w:shd w:val="clear" w:color="auto" w:fill="auto"/>
          </w:tcPr>
          <w:p w:rsidR="00A64DBA" w:rsidRPr="00426460" w:rsidRDefault="005C4CCF" w:rsidP="00710D95">
            <w:pPr>
              <w:rPr>
                <w:rFonts w:ascii="Times New Roman" w:eastAsia="Calibri" w:hAnsi="Times New Roman"/>
                <w:sz w:val="24"/>
                <w:szCs w:val="24"/>
              </w:rPr>
            </w:pPr>
            <w:r>
              <w:rPr>
                <w:rFonts w:ascii="Times New Roman" w:eastAsia="Calibri" w:hAnsi="Times New Roman"/>
                <w:sz w:val="24"/>
                <w:szCs w:val="24"/>
              </w:rPr>
              <w:t>Based on the a</w:t>
            </w:r>
            <w:r w:rsidR="00A64DBA">
              <w:rPr>
                <w:rFonts w:ascii="Times New Roman" w:eastAsia="Calibri" w:hAnsi="Times New Roman"/>
                <w:sz w:val="24"/>
                <w:szCs w:val="24"/>
              </w:rPr>
              <w:t xml:space="preserve">dmin, how may newsletter emails they send out. </w:t>
            </w:r>
          </w:p>
        </w:tc>
      </w:tr>
    </w:tbl>
    <w:p w:rsidR="00F80858" w:rsidRDefault="00F80858" w:rsidP="0088329E">
      <w:bookmarkStart w:id="0" w:name="_GoBack"/>
      <w:bookmarkEnd w:id="0"/>
    </w:p>
    <w:sectPr w:rsidR="00F8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410A4"/>
    <w:multiLevelType w:val="hybridMultilevel"/>
    <w:tmpl w:val="14C0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106B4"/>
    <w:multiLevelType w:val="hybridMultilevel"/>
    <w:tmpl w:val="3924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9E"/>
    <w:rsid w:val="00134512"/>
    <w:rsid w:val="00271CA2"/>
    <w:rsid w:val="004061DA"/>
    <w:rsid w:val="005C4CCF"/>
    <w:rsid w:val="00652BBA"/>
    <w:rsid w:val="00836D34"/>
    <w:rsid w:val="0088329E"/>
    <w:rsid w:val="00A64DBA"/>
    <w:rsid w:val="00AF044A"/>
    <w:rsid w:val="00C63348"/>
    <w:rsid w:val="00CF1CFF"/>
    <w:rsid w:val="00D50F1F"/>
    <w:rsid w:val="00F80858"/>
    <w:rsid w:val="00FF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D3BCA-52F6-4766-AD30-3411041B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29E"/>
    <w:pPr>
      <w:spacing w:before="100" w:after="200" w:line="276"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12</cp:revision>
  <dcterms:created xsi:type="dcterms:W3CDTF">2015-10-08T18:58:00Z</dcterms:created>
  <dcterms:modified xsi:type="dcterms:W3CDTF">2015-10-08T23:54:00Z</dcterms:modified>
</cp:coreProperties>
</file>