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&amp; User Documentation: BirthVerse</w:t>
      </w:r>
    </w:p>
    <w:p>
      <w:pPr>
        <w:pStyle w:val="Author"/>
      </w:pPr>
      <w:r>
        <w:t xml:space="preserve">Developed by Zabiada Arman</w:t>
      </w:r>
    </w:p>
    <w:p>
      <w:pPr>
        <w:pStyle w:val="Date"/>
      </w:pPr>
      <w:r>
        <w:t xml:space="preserve">October 2026</w:t>
      </w:r>
    </w:p>
    <w:bookmarkStart w:id="23" w:name="_ab3ae4f7319ee1d49d9ce1e5576ad6f70faaec5"/>
    <w:p>
      <w:pPr>
        <w:pStyle w:val="Heading1"/>
      </w:pPr>
      <w:r>
        <w:t xml:space="preserve">Technical &amp; User Documentation: BirthVerse</w:t>
      </w:r>
    </w:p>
    <w:p>
      <w:pPr>
        <w:pStyle w:val="FirstParagraph"/>
      </w:pPr>
      <w:r>
        <w:rPr>
          <w:b/>
          <w:bCs/>
        </w:rPr>
        <w:t xml:space="preserve">System Name:</w:t>
      </w:r>
      <w:r>
        <w:t xml:space="preserve"> </w:t>
      </w:r>
      <w:r>
        <w:t xml:space="preserve">BirthVerse — Historical &amp; Temporal Life Analytics</w:t>
      </w:r>
      <w:r>
        <w:br/>
      </w:r>
      <w:r>
        <w:rPr>
          <w:b/>
          <w:bCs/>
        </w:rPr>
        <w:t xml:space="preserve">Author &amp; Developer:</w:t>
      </w:r>
      <w:r>
        <w:t xml:space="preserve"> </w:t>
      </w:r>
      <w:r>
        <w:t xml:space="preserve">Zabiada Arman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Language &amp; Runtime:</w:t>
      </w:r>
      <w:r>
        <w:t xml:space="preserve"> </w:t>
      </w:r>
      <w:r>
        <w:t xml:space="preserve">Python 3.10+ / HTML5 / CSS3 / ES6 JavaScript</w:t>
      </w:r>
    </w:p>
    <w:p>
      <w:r>
        <w:pict>
          <v:rect style="width:0;height:1.5pt" o:hralign="center" o:hrstd="t" o:hr="t"/>
        </w:pict>
      </w:r>
    </w:p>
    <w:bookmarkStart w:id="9" w:name="_f5d6c42cc35ef7ef6807a96cffbbb2fe8c9bf9c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rPr>
          <w:b/>
          <w:bCs/>
        </w:rPr>
        <w:t xml:space="preserve">BirthVerse</w:t>
      </w:r>
      <w:r>
        <w:t xml:space="preserve"> </w:t>
      </w:r>
      <w:r>
        <w:t xml:space="preserve">is a web-based temporal analytics and historical exploration system written in Python. When a user submits their birth date (and optional name), the system computes an extensive profile across six analytical dimensions: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Exact Chronological &amp; Cumulative Age</w:t>
      </w:r>
      <w:r>
        <w:t xml:space="preserve"> </w:t>
      </w:r>
      <w:r>
        <w:t xml:space="preserve">(Years, Months, Weeks, Days, Hours, Minutes, and Live Seconds).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Historical Events &amp; Notable Shared Birthdays</w:t>
      </w:r>
      <w:r>
        <w:t xml:space="preserve"> </w:t>
      </w:r>
      <w:r>
        <w:t xml:space="preserve">occurring on that calendar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Birth Year Cultural &amp; Demographic Time Capsule</w:t>
      </w:r>
      <w:r>
        <w:t xml:space="preserve"> </w:t>
      </w:r>
      <w:r>
        <w:t xml:space="preserve">(Global population growth, technology, music, cinema, and economic benchmarks).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Physiological &amp; Astrophysical Telemetry</w:t>
      </w:r>
      <w:r>
        <w:t xml:space="preserve"> </w:t>
      </w:r>
      <w:r>
        <w:t xml:space="preserve">(Heartbeats, respiratory cycles, sleep cycles, solar orbit distance, and galactic travel distance).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Astronomical Birth Chart &amp; Planetary Ages</w:t>
      </w:r>
      <w:r>
        <w:t xml:space="preserve"> </w:t>
      </w:r>
      <w:r>
        <w:t xml:space="preserve">(Synodic Moon phase, illumination percentage, zodiac profiles, birthstone, and orbital ages on all eight planets).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Landmark Temporal Milestones</w:t>
      </w:r>
      <w:r>
        <w:t xml:space="preserve"> </w:t>
      </w:r>
      <w:r>
        <w:t xml:space="preserve">(Exact dates for 10,000 days alive, 100,000 hours, 1 billion seconds, and an exportable Life Summary Card).</w:t>
      </w:r>
    </w:p>
    <w:p>
      <w:r>
        <w:pict>
          <v:rect style="width:0;height:1.5pt" o:hralign="center" o:hrstd="t" o:hr="t"/>
        </w:pict>
      </w:r>
    </w:p>
    <w:bookmarkEnd w:id="9"/>
    <w:bookmarkStart w:id="10" w:name="_d06e372928cc69cb093b949206735848f00b2f8"/>
    <w:p>
      <w:pPr>
        <w:pStyle w:val="Heading2"/>
      </w:pPr>
      <w:r>
        <w:t xml:space="preserve">2. Project Directory Structure</w:t>
      </w:r>
    </w:p>
    <w:p>
      <w:pPr>
        <w:pStyle w:val="SourceCode"/>
      </w:pPr>
      <w:r>
        <w:rPr>
          <w:rStyle w:val="VerbatimChar"/>
        </w:rPr>
        <w:t xml:space="preserve">birthday/</w:t>
      </w:r>
      <w:r>
        <w:br/>
      </w:r>
      <w:r>
        <w:rPr>
          <w:rStyle w:val="VerbatimChar"/>
        </w:rPr>
        <w:t xml:space="preserve">├── app.py                                      # Main Python HTTP server &amp; REST API router</w:t>
      </w:r>
      <w:r>
        <w:br/>
      </w:r>
      <w:r>
        <w:rPr>
          <w:rStyle w:val="VerbatimChar"/>
        </w:rPr>
        <w:t xml:space="preserve">├── birthday_engine.py                          # Temporal, astronomical &amp; biometric computation engine</w:t>
      </w:r>
      <w:r>
        <w:br/>
      </w:r>
      <w:r>
        <w:rPr>
          <w:rStyle w:val="VerbatimChar"/>
        </w:rPr>
        <w:t xml:space="preserve">├── history_data.py                             # Hybrid Wikimedia API client &amp; curated historical archive</w:t>
      </w:r>
      <w:r>
        <w:br/>
      </w:r>
      <w:r>
        <w:rPr>
          <w:rStyle w:val="VerbatimChar"/>
        </w:rPr>
        <w:t xml:space="preserve">├── README.md                                   # Quick-start guide &amp; project overview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└── index.html                              # Main application layout &amp; semantic structure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│   └── styles.css                          # Architectural dark theme, layout grids &amp; print styles</w:t>
      </w:r>
      <w:r>
        <w:br/>
      </w:r>
      <w:r>
        <w:rPr>
          <w:rStyle w:val="VerbatimChar"/>
        </w:rPr>
        <w:t xml:space="preserve">│   └── js/</w:t>
      </w:r>
      <w:r>
        <w:br/>
      </w:r>
      <w:r>
        <w:rPr>
          <w:rStyle w:val="VerbatimChar"/>
        </w:rPr>
        <w:t xml:space="preserve">│       └── app.js                              # Client-side API controller, 1 Hz live ticker &amp; SVG renderer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BirthVerse_Project_Proposal.docx        # Project Proposal (Microsoft Word)</w:t>
      </w:r>
      <w:r>
        <w:br/>
      </w:r>
      <w:r>
        <w:rPr>
          <w:rStyle w:val="VerbatimChar"/>
        </w:rPr>
        <w:t xml:space="preserve">    ├── BirthVerse_Project_Proposal.pdf         # Project Proposal (PDF)</w:t>
      </w:r>
      <w:r>
        <w:br/>
      </w:r>
      <w:r>
        <w:rPr>
          <w:rStyle w:val="VerbatimChar"/>
        </w:rPr>
        <w:t xml:space="preserve">    ├── BirthVerse_Project_Documentation.docx   # Technical Documentation (Microsoft Word)</w:t>
      </w:r>
      <w:r>
        <w:br/>
      </w:r>
      <w:r>
        <w:rPr>
          <w:rStyle w:val="VerbatimChar"/>
        </w:rPr>
        <w:t xml:space="preserve">    └── BirthVerse_Project_Documentation.pdf    # Technical Documentation (PDF)</w:t>
      </w:r>
    </w:p>
    <w:p>
      <w:r>
        <w:pict>
          <v:rect style="width:0;height:1.5pt" o:hralign="center" o:hrstd="t" o:hr="t"/>
        </w:pict>
      </w:r>
    </w:p>
    <w:bookmarkEnd w:id="10"/>
    <w:bookmarkStart w:id="14" w:name="_7642249200534330213af4b0ac7d5abc25014be"/>
    <w:p>
      <w:pPr>
        <w:pStyle w:val="Heading2"/>
      </w:pPr>
      <w:r>
        <w:t xml:space="preserve">3. Backend Architecture &amp; Module Specification</w:t>
      </w:r>
    </w:p>
    <w:bookmarkStart w:id="11" w:name="_79fb2bcd03829431e7a572d8bde6267e842f34e"/>
    <w:p>
      <w:pPr>
        <w:pStyle w:val="Heading3"/>
      </w:pPr>
      <w:r>
        <w:t xml:space="preserve">3.1 Web Server &amp; API Router (</w:t>
      </w:r>
      <w:r>
        <w:rPr>
          <w:rStyle w:val="VerbatimChar"/>
        </w:rPr>
        <w:t xml:space="preserve">app.py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ChronosHTTPRequestHandler</w:t>
      </w:r>
      <w:r>
        <w:t xml:space="preserve"> </w:t>
      </w:r>
      <w:r>
        <w:t xml:space="preserve">(subclassing</w:t>
      </w:r>
      <w:r>
        <w:t xml:space="preserve"> </w:t>
      </w:r>
      <w:r>
        <w:rPr>
          <w:rStyle w:val="VerbatimChar"/>
        </w:rPr>
        <w:t xml:space="preserve">http.server.SimpleHTTPRequestHandler</w:t>
      </w:r>
      <w:r>
        <w:t xml:space="preserve">) to provide a zero-dependency web server capable of serving both static assets and dynamic JSON API endpoints: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GET /</w:t>
      </w:r>
      <w:r>
        <w:t xml:space="preserve">: Serves the main application interface (</w:t>
      </w:r>
      <w:r>
        <w:rPr>
          <w:rStyle w:val="VerbatimChar"/>
        </w:rPr>
        <w:t xml:space="preserve">templates/index.html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GET /api/analyze?date=YYYY-MM-DD&amp;name= OptionalName</w:t>
      </w:r>
      <w:r>
        <w:t xml:space="preserve">: Validates query parameters, invokes</w:t>
      </w:r>
      <w:r>
        <w:t xml:space="preserve"> </w:t>
      </w:r>
      <w:r>
        <w:rPr>
          <w:rStyle w:val="VerbatimChar"/>
        </w:rPr>
        <w:t xml:space="preserve">compute_birthday_profile()</w:t>
      </w:r>
      <w:r>
        <w:t xml:space="preserve">, and returns a structured JSON response.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POST /api/analyze</w:t>
      </w:r>
      <w:r>
        <w:t xml:space="preserve">: Accepts a JSON request body</w:t>
      </w:r>
      <w:r>
        <w:t xml:space="preserve"> </w:t>
      </w:r>
      <w:r>
        <w:rPr>
          <w:rStyle w:val="VerbatimChar"/>
        </w:rPr>
        <w:t xml:space="preserve">{"date": "YYYY-MM-DD", "name": "..."}</w:t>
      </w:r>
      <w:r>
        <w:t xml:space="preserve"> </w:t>
      </w:r>
      <w:r>
        <w:t xml:space="preserve">and returns the computed profile.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GET /static/*</w:t>
      </w:r>
      <w:r>
        <w:t xml:space="preserve">: Safely serves stylesheets and JavaScript files with strict path-traversal protection and appropriate MIME headers.</w:t>
      </w:r>
    </w:p>
    <w:bookmarkEnd w:id="11"/>
    <w:bookmarkStart w:id="12" w:name="_7d8d6463895c5d1348ed7174dba7caeb0f13b32"/>
    <w:p>
      <w:pPr>
        <w:pStyle w:val="Heading3"/>
      </w:pPr>
      <w:r>
        <w:t xml:space="preserve">3.2 Temporal &amp; Astronomical Computation Engine (</w:t>
      </w:r>
      <w:r>
        <w:rPr>
          <w:rStyle w:val="VerbatimChar"/>
        </w:rPr>
        <w:t xml:space="preserve">birthday_engine.py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birthday_engine.py</w:t>
      </w:r>
      <w:r>
        <w:t xml:space="preserve"> </w:t>
      </w:r>
      <w:r>
        <w:t xml:space="preserve">contains the core mathematical functions: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Exact Calendar Age Decomposition:</w:t>
      </w:r>
      <w:r>
        <w:t xml:space="preserve"> </w:t>
      </w:r>
      <w:r>
        <w:t xml:space="preserve">Computes exact calendar years, months, and days by accounting for variable month lengths (</w:t>
      </w:r>
      <w:r>
        <w:rPr>
          <w:rStyle w:val="VerbatimChar"/>
        </w:rPr>
        <w:t xml:space="preserve">calendar.monthrange</w:t>
      </w:r>
      <w:r>
        <w:t xml:space="preserve">) and leap years (</w:t>
      </w:r>
      <w:r>
        <w:rPr>
          <w:rStyle w:val="VerbatimChar"/>
        </w:rPr>
        <w:t xml:space="preserve">calendar.isleap</w:t>
      </w:r>
      <w:r>
        <w:t xml:space="preserve">), alongside total elapsed seconds (</w:t>
      </w:r>
      <w:r>
        <w:rPr>
          <w:rStyle w:val="VerbatimChar"/>
        </w:rPr>
        <w:t xml:space="preserve">elapsed_seconds = t_now - t_birth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Synodic Lunar Phase Algorithm (</w:t>
      </w:r>
      <w:r>
        <w:rPr>
          <w:rStyle w:val="VerbatimChar"/>
          <w:b/>
          <w:bCs/>
        </w:rPr>
        <w:t xml:space="preserve">calculate_moon_phase</w:t>
      </w:r>
      <w:r>
        <w:rPr>
          <w:b/>
          <w:bCs/>
        </w:rPr>
        <w:t xml:space="preserve">):</w:t>
      </w:r>
      <w:r>
        <w:t xml:space="preserve"> </w:t>
      </w:r>
      <w:r>
        <w:t xml:space="preserve">Uses the astronomical synodic month constant (</w:t>
      </w:r>
      <w:r>
        <w:rPr>
          <w:rStyle w:val="VerbatimChar"/>
        </w:rPr>
        <w:t xml:space="preserve">S = 29.530588853 days</w:t>
      </w:r>
      <w:r>
        <w:t xml:space="preserve">) anchored to the reference New Moon epoch of January 6, 2000 at 18:14 UTC: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Cycle Position (phi) = ((t_birth - t_epoch) mod S) / S</w:t>
      </w:r>
      <w:r>
        <w:t xml:space="preserve"> </w:t>
      </w:r>
      <w:r>
        <w:t xml:space="preserve">(ranging from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1.0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Illumination (%) = ((1 - cos(2 * pi * phi)) / 2) * 100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Planetary Orbital Age Calculation:</w:t>
      </w:r>
      <w:r>
        <w:t xml:space="preserve"> </w:t>
      </w:r>
      <w:r>
        <w:t xml:space="preserve">Divides total Earth days lived (</w:t>
      </w:r>
      <w:r>
        <w:rPr>
          <w:rStyle w:val="VerbatimChar"/>
        </w:rPr>
        <w:t xml:space="preserve">D_lived</w:t>
      </w:r>
      <w:r>
        <w:t xml:space="preserve">) by each planet’s heliocentric orbital period</w:t>
      </w:r>
      <w:r>
        <w:t xml:space="preserve"> </w:t>
      </w:r>
      <w:r>
        <w:rPr>
          <w:rStyle w:val="VerbatimChar"/>
        </w:rPr>
        <w:t xml:space="preserve">P_planet</w:t>
      </w:r>
      <w:r>
        <w:t xml:space="preserve"> </w:t>
      </w:r>
      <w:r>
        <w:t xml:space="preserve">(Mercury:</w:t>
      </w:r>
      <w:r>
        <w:t xml:space="preserve"> </w:t>
      </w:r>
      <w:r>
        <w:rPr>
          <w:rStyle w:val="VerbatimChar"/>
        </w:rPr>
        <w:t xml:space="preserve">87.969 d</w:t>
      </w:r>
      <w:r>
        <w:t xml:space="preserve">, Venus:</w:t>
      </w:r>
      <w:r>
        <w:t xml:space="preserve"> </w:t>
      </w:r>
      <w:r>
        <w:rPr>
          <w:rStyle w:val="VerbatimChar"/>
        </w:rPr>
        <w:t xml:space="preserve">224.701 d</w:t>
      </w:r>
      <w:r>
        <w:t xml:space="preserve">, Earth:</w:t>
      </w:r>
      <w:r>
        <w:t xml:space="preserve"> </w:t>
      </w:r>
      <w:r>
        <w:rPr>
          <w:rStyle w:val="VerbatimChar"/>
        </w:rPr>
        <w:t xml:space="preserve">365.256 d</w:t>
      </w:r>
      <w:r>
        <w:t xml:space="preserve">, Mars:</w:t>
      </w:r>
      <w:r>
        <w:t xml:space="preserve"> </w:t>
      </w:r>
      <w:r>
        <w:rPr>
          <w:rStyle w:val="VerbatimChar"/>
        </w:rPr>
        <w:t xml:space="preserve">686.980 d</w:t>
      </w:r>
      <w:r>
        <w:t xml:space="preserve">, Jupiter:</w:t>
      </w:r>
      <w:r>
        <w:t xml:space="preserve"> </w:t>
      </w:r>
      <w:r>
        <w:rPr>
          <w:rStyle w:val="VerbatimChar"/>
        </w:rPr>
        <w:t xml:space="preserve">4332.589 d</w:t>
      </w:r>
      <w:r>
        <w:t xml:space="preserve">, Saturn:</w:t>
      </w:r>
      <w:r>
        <w:t xml:space="preserve"> </w:t>
      </w:r>
      <w:r>
        <w:rPr>
          <w:rStyle w:val="VerbatimChar"/>
        </w:rPr>
        <w:t xml:space="preserve">10759.22 d</w:t>
      </w:r>
      <w:r>
        <w:t xml:space="preserve">, Uranus:</w:t>
      </w:r>
      <w:r>
        <w:t xml:space="preserve"> </w:t>
      </w:r>
      <w:r>
        <w:rPr>
          <w:rStyle w:val="VerbatimChar"/>
        </w:rPr>
        <w:t xml:space="preserve">30688.5 d</w:t>
      </w:r>
      <w:r>
        <w:t xml:space="preserve">, Neptune:</w:t>
      </w:r>
      <w:r>
        <w:t xml:space="preserve"> </w:t>
      </w:r>
      <w:r>
        <w:rPr>
          <w:rStyle w:val="VerbatimChar"/>
        </w:rPr>
        <w:t xml:space="preserve">60182.0 d</w:t>
      </w:r>
      <w:r>
        <w:t xml:space="preserve">) and projects the exact calendar date of the user’s next planetary birthday.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Physiological &amp; Cosmic Velocity Models:</w:t>
      </w:r>
    </w:p>
    <w:p>
      <w:pPr>
        <w:pStyle w:val="Compact"/>
        <w:numPr>
          <w:ilvl w:val="1"/>
          <w:numId w:val="1005"/>
        </w:numPr>
      </w:pPr>
      <w:r>
        <w:t xml:space="preserve">Heartbeats:</w:t>
      </w:r>
      <w:r>
        <w:t xml:space="preserve"> </w:t>
      </w:r>
      <w:r>
        <w:rPr>
          <w:rStyle w:val="VerbatimChar"/>
        </w:rPr>
        <w:t xml:space="preserve">elapsed_seconds * (72 / 60)</w:t>
      </w:r>
    </w:p>
    <w:p>
      <w:pPr>
        <w:pStyle w:val="Compact"/>
        <w:numPr>
          <w:ilvl w:val="1"/>
          <w:numId w:val="1005"/>
        </w:numPr>
      </w:pPr>
      <w:r>
        <w:t xml:space="preserve">Respiratory cycles:</w:t>
      </w:r>
      <w:r>
        <w:t xml:space="preserve"> </w:t>
      </w:r>
      <w:r>
        <w:rPr>
          <w:rStyle w:val="VerbatimChar"/>
        </w:rPr>
        <w:t xml:space="preserve">elapsed_seconds * (16 / 60)</w:t>
      </w:r>
    </w:p>
    <w:p>
      <w:pPr>
        <w:pStyle w:val="Compact"/>
        <w:numPr>
          <w:ilvl w:val="1"/>
          <w:numId w:val="1005"/>
        </w:numPr>
      </w:pPr>
      <w:r>
        <w:t xml:space="preserve">Solar Orbit Distance:</w:t>
      </w:r>
      <w:r>
        <w:t xml:space="preserve"> </w:t>
      </w:r>
      <w:r>
        <w:rPr>
          <w:rStyle w:val="VerbatimChar"/>
        </w:rPr>
        <w:t xml:space="preserve">elapsed_seconds * 29.78 km/s</w:t>
      </w:r>
    </w:p>
    <w:p>
      <w:pPr>
        <w:pStyle w:val="Compact"/>
        <w:numPr>
          <w:ilvl w:val="1"/>
          <w:numId w:val="1005"/>
        </w:numPr>
      </w:pPr>
      <w:r>
        <w:t xml:space="preserve">Milky Way Galactic Drift:</w:t>
      </w:r>
      <w:r>
        <w:t xml:space="preserve"> </w:t>
      </w:r>
      <w:r>
        <w:rPr>
          <w:rStyle w:val="VerbatimChar"/>
        </w:rPr>
        <w:t xml:space="preserve">elapsed_seconds * 230.0 km/s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Temporal Milestone Projection:</w:t>
      </w:r>
      <w:r>
        <w:t xml:space="preserve"> </w:t>
      </w:r>
      <w:r>
        <w:t xml:space="preserve">Adds fixed</w:t>
      </w:r>
      <w:r>
        <w:t xml:space="preserve"> </w:t>
      </w:r>
      <w:r>
        <w:rPr>
          <w:rStyle w:val="VerbatimChar"/>
        </w:rPr>
        <w:t xml:space="preserve">datetime.timedelta</w:t>
      </w:r>
      <w:r>
        <w:t xml:space="preserve"> </w:t>
      </w:r>
      <w:r>
        <w:t xml:space="preserve">offsets (</w:t>
      </w:r>
      <w:r>
        <w:rPr>
          <w:rStyle w:val="VerbatimChar"/>
        </w:rPr>
        <w:t xml:space="preserve">1,000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5,000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10,000 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100,000 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250,000 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500,000 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1,000,000,000 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2,000,000,000 seconds</w:t>
      </w:r>
      <w:r>
        <w:t xml:space="preserve">) to the birth timestamp to determine whether each milestone has been completed or how many days remain until it occurs.</w:t>
      </w:r>
    </w:p>
    <w:bookmarkEnd w:id="12"/>
    <w:bookmarkStart w:id="13" w:name="_a8b1c43d06231ed833a5aa0694114f59e429cd2"/>
    <w:p>
      <w:pPr>
        <w:pStyle w:val="Heading3"/>
      </w:pPr>
      <w:r>
        <w:t xml:space="preserve">3.3 Historical &amp; Demographic Archive (</w:t>
      </w:r>
      <w:r>
        <w:rPr>
          <w:rStyle w:val="VerbatimChar"/>
        </w:rPr>
        <w:t xml:space="preserve">history_data.py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history_data.py</w:t>
      </w:r>
      <w:r>
        <w:t xml:space="preserve"> </w:t>
      </w:r>
      <w:r>
        <w:t xml:space="preserve">implements a resilient two-tier data architecture: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1 (Live Wikimedia Feed):</w:t>
      </w:r>
      <w:r>
        <w:t xml:space="preserve"> </w:t>
      </w:r>
      <w:r>
        <w:t xml:space="preserve">Queries</w:t>
      </w:r>
      <w:r>
        <w:t xml:space="preserve"> </w:t>
      </w:r>
      <w:r>
        <w:rPr>
          <w:rStyle w:val="VerbatimChar"/>
        </w:rPr>
        <w:t xml:space="preserve">https://api.wikimedia.org/feed/v1/wikipedia/en/onthisday/all/{MM}/{DD}</w:t>
      </w:r>
      <w:r>
        <w:t xml:space="preserve"> </w:t>
      </w:r>
      <w:r>
        <w:t xml:space="preserve">with a 2.5-second timeout to fetch live historical events and notable births.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2 (Embedded Curated Archive):</w:t>
      </w:r>
      <w:r>
        <w:t xml:space="preserve"> </w:t>
      </w:r>
      <w:r>
        <w:t xml:space="preserve">Provides curated exact-date highlights, monthly thematic events across World History, Science &amp; Space, and Culture, plus decade-by-decade demographic and economic time capsules (1940s–2020s) with linear population interpolation. This guarantees instantaneous, error-free operation even in offline environments.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_390cdba6d95443b3eaf293e72bafc29866d0fb3"/>
    <w:p>
      <w:pPr>
        <w:pStyle w:val="Heading2"/>
      </w:pPr>
      <w:r>
        <w:t xml:space="preserve">4. Frontend Design &amp; Interactive Engine</w:t>
      </w:r>
    </w:p>
    <w:bookmarkStart w:id="15" w:name="_761d726b1776ae0c5613e9619799bc00d2ed676"/>
    <w:p>
      <w:pPr>
        <w:pStyle w:val="Heading3"/>
      </w:pPr>
      <w:r>
        <w:t xml:space="preserve">4.1 Architectural Dark Interface (</w:t>
      </w:r>
      <w:r>
        <w:rPr>
          <w:rStyle w:val="VerbatimChar"/>
        </w:rPr>
        <w:t xml:space="preserve">static/css/styles.css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Visual Hierarchy:</w:t>
      </w:r>
      <w:r>
        <w:t xml:space="preserve"> </w:t>
      </w:r>
      <w:r>
        <w:t xml:space="preserve">Built on a deep obsidian-indigo palette (</w:t>
      </w:r>
      <w:r>
        <w:rPr>
          <w:rStyle w:val="VerbatimChar"/>
        </w:rPr>
        <w:t xml:space="preserve">#050711</w:t>
      </w:r>
      <w:r>
        <w:t xml:space="preserve">) with translucent glassmorphic surfaces (</w:t>
      </w:r>
      <w:r>
        <w:rPr>
          <w:rStyle w:val="VerbatimChar"/>
        </w:rPr>
        <w:t xml:space="preserve">backdrop-filter: blur(18px)</w:t>
      </w:r>
      <w:r>
        <w:t xml:space="preserve">), subtle 1px specular borders, and tabular monospace numerals (</w:t>
      </w:r>
      <w:r>
        <w:rPr>
          <w:rStyle w:val="VerbatimChar"/>
        </w:rPr>
        <w:t xml:space="preserve">font-variant-numeric: tabular-nums</w:t>
      </w:r>
      <w:r>
        <w:t xml:space="preserve">) so real-time ticking numbers never jitter horizontally.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Single-Line Navigation Dock:</w:t>
      </w:r>
      <w:r>
        <w:t xml:space="preserve"> </w:t>
      </w:r>
      <w:r>
        <w:t xml:space="preserve">A sticky floating navigation bar with</w:t>
      </w:r>
      <w:r>
        <w:t xml:space="preserve"> </w:t>
      </w:r>
      <w:r>
        <w:rPr>
          <w:rStyle w:val="VerbatimChar"/>
        </w:rPr>
        <w:t xml:space="preserve">0.45s cubic-bezier(0.22, 1, 0.36, 1)</w:t>
      </w:r>
      <w:r>
        <w:t xml:space="preserve"> </w:t>
      </w:r>
      <w:r>
        <w:t xml:space="preserve">hover transitions allows effortless jumping between analytical sections.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Print Stylesheet (</w:t>
      </w:r>
      <w:r>
        <w:rPr>
          <w:rStyle w:val="VerbatimChar"/>
          <w:b/>
          <w:bCs/>
        </w:rPr>
        <w:t xml:space="preserve">@media print</w:t>
      </w:r>
      <w:r>
        <w:rPr>
          <w:b/>
          <w:bCs/>
        </w:rPr>
        <w:t xml:space="preserve">):</w:t>
      </w:r>
      <w:r>
        <w:t xml:space="preserve"> </w:t>
      </w:r>
      <w:r>
        <w:t xml:space="preserve">Automatically hides navigation controls and background canvases when printing or saving the Official Life Summary Card as a PDF.</w:t>
      </w:r>
    </w:p>
    <w:bookmarkEnd w:id="15"/>
    <w:bookmarkStart w:id="16" w:name="_f5b0ab005302e92dcc4d23aca0a654c063a25ba"/>
    <w:p>
      <w:pPr>
        <w:pStyle w:val="Heading3"/>
      </w:pPr>
      <w:r>
        <w:t xml:space="preserve">4.2 Client-Side Controller (</w:t>
      </w:r>
      <w:r>
        <w:rPr>
          <w:rStyle w:val="VerbatimChar"/>
        </w:rPr>
        <w:t xml:space="preserve">static/js/app.js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 Hz Real-Time Ticker (</w:t>
      </w:r>
      <w:r>
        <w:rPr>
          <w:rStyle w:val="VerbatimChar"/>
          <w:b/>
          <w:bCs/>
        </w:rPr>
        <w:t xml:space="preserve">startLiveCounters</w:t>
      </w:r>
      <w:r>
        <w:rPr>
          <w:b/>
          <w:bCs/>
        </w:rPr>
        <w:t xml:space="preserve">):</w:t>
      </w:r>
      <w:r>
        <w:t xml:space="preserve"> </w:t>
      </w:r>
      <w:r>
        <w:t xml:space="preserve">Recalculates elapsed seconds, minutes, hours, days, heartbeats, breaths, blinks, solar orbit distance, and galactic distance every 1,000 ms relative to</w:t>
      </w:r>
      <w:r>
        <w:t xml:space="preserve"> </w:t>
      </w:r>
      <w:r>
        <w:rPr>
          <w:rStyle w:val="VerbatimChar"/>
        </w:rPr>
        <w:t xml:space="preserve">birth_timestamp_ms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Dynamic SVG Lunar Phase Renderer (</w:t>
      </w:r>
      <w:r>
        <w:rPr>
          <w:rStyle w:val="VerbatimChar"/>
          <w:b/>
          <w:bCs/>
        </w:rPr>
        <w:t xml:space="preserve">renderMoonSVG</w:t>
      </w:r>
      <w:r>
        <w:rPr>
          <w:b/>
          <w:bCs/>
        </w:rPr>
        <w:t xml:space="preserve">):</w:t>
      </w:r>
      <w:r>
        <w:t xml:space="preserve"> </w:t>
      </w:r>
      <w:r>
        <w:t xml:space="preserve">Constructs an accurate SVG path using elliptical arc terminators (</w:t>
      </w:r>
      <w:r>
        <w:rPr>
          <w:rStyle w:val="VerbatimChar"/>
        </w:rPr>
        <w:t xml:space="preserve">A rx ry ...</w:t>
      </w:r>
      <w:r>
        <w:t xml:space="preserve">) corresponding to waxing, waning, crescent, quarter, gibbous, and full lunar phases.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_d122b005c3afe04d7d9e8b8d3a4049601ab6ebd"/>
    <w:p>
      <w:pPr>
        <w:pStyle w:val="Heading2"/>
      </w:pPr>
      <w:r>
        <w:t xml:space="preserve">5. REST API Reference</w:t>
      </w:r>
    </w:p>
    <w:bookmarkStart w:id="18" w:name="_79b72cc6249937beb9c204a4dfa4e9275b39035"/>
    <w:p>
      <w:pPr>
        <w:pStyle w:val="Heading3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GET /api/analyze</w:t>
      </w:r>
    </w:p>
    <w:p>
      <w:pPr>
        <w:pStyle w:val="FirstParagraph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(required): Birth date in ISO format (</w:t>
      </w:r>
      <w:r>
        <w:rPr>
          <w:rStyle w:val="VerbatimChar"/>
        </w:rPr>
        <w:t xml:space="preserve">YYYY-MM-DD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(optional): User’s display name.</w:t>
      </w:r>
    </w:p>
    <w:p>
      <w:pPr>
        <w:pStyle w:val="BodyText"/>
      </w:pPr>
      <w:r>
        <w:rPr>
          <w:b/>
          <w:bCs/>
        </w:rPr>
        <w:t xml:space="preserve">Sample JSON Response (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"Zabiada Arman"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"birth_date_iso"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"2000-10-28"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"birth_date_formatted"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"October 28, 2000"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"birth_weekday"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"Saturday"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"serial_code"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"BV-20001028-SC-9496"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"age_breakdown"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227924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820529200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_1dcc2a9cba83df83a8dafbd58156e0cfb79d99d"/>
    <w:p>
      <w:pPr>
        <w:pStyle w:val="Heading2"/>
      </w:pPr>
      <w:r>
        <w:t xml:space="preserve">6. Installation &amp; User Guide</w:t>
      </w:r>
    </w:p>
    <w:bookmarkStart w:id="20" w:name="_926b5fdeb15e16b3afa29ccb421d53ab59eeb98"/>
    <w:p>
      <w:pPr>
        <w:pStyle w:val="Heading3"/>
      </w:pPr>
      <w:r>
        <w:t xml:space="preserve">6.1 Running the Application Locally</w:t>
      </w:r>
    </w:p>
    <w:p>
      <w:pPr>
        <w:pStyle w:val="FirstParagraph"/>
        <w:numPr>
          <w:ilvl w:val="0"/>
          <w:numId w:val="1008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Python 3.10+</w:t>
      </w:r>
      <w:r>
        <w:t xml:space="preserve"> </w:t>
      </w:r>
      <w:r>
        <w:t xml:space="preserve">is installed (</w:t>
      </w:r>
      <w:r>
        <w:rPr>
          <w:rStyle w:val="VerbatimChar"/>
        </w:rPr>
        <w:t xml:space="preserve">python3 --version</w:t>
      </w:r>
      <w:r>
        <w:t xml:space="preserve">).</w:t>
      </w:r>
    </w:p>
    <w:p>
      <w:pPr>
        <w:pStyle w:val="FirstParagraph"/>
        <w:numPr>
          <w:ilvl w:val="0"/>
          <w:numId w:val="1008"/>
        </w:numPr>
      </w:pPr>
      <w:r>
        <w:t xml:space="preserve">Navigate to the project directory: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birthday</w:t>
      </w:r>
    </w:p>
    <w:p>
      <w:pPr>
        <w:pStyle w:val="FirstParagraph"/>
        <w:numPr>
          <w:ilvl w:val="0"/>
          <w:numId w:val="1008"/>
        </w:numPr>
      </w:pPr>
      <w:r>
        <w:t xml:space="preserve">Launch the server: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app.py</w:t>
      </w:r>
    </w:p>
    <w:p>
      <w:pPr>
        <w:pStyle w:val="FirstParagraph"/>
        <w:numPr>
          <w:ilvl w:val="0"/>
          <w:numId w:val="1008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http://127.0.0.1:8080</w:t>
      </w:r>
      <w:r>
        <w:t xml:space="preserve"> </w:t>
      </w:r>
      <w:r>
        <w:t xml:space="preserve">in any modern web browser.</w:t>
      </w:r>
    </w:p>
    <w:bookmarkEnd w:id="20"/>
    <w:bookmarkStart w:id="21" w:name="_1ac4b71e4e3c9b33551e72cbfdb91b2ed0313c4"/>
    <w:p>
      <w:pPr>
        <w:pStyle w:val="Heading3"/>
      </w:pPr>
      <w:r>
        <w:t xml:space="preserve">6.2 Using the Interface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Enter Details:</w:t>
      </w:r>
      <w:r>
        <w:t xml:space="preserve"> </w:t>
      </w:r>
      <w:r>
        <w:t xml:space="preserve">Type your name (optional) and select your birth date in the top control deck, then click</w:t>
      </w:r>
      <w:r>
        <w:t xml:space="preserve"> </w:t>
      </w:r>
      <w:r>
        <w:rPr>
          <w:b/>
          <w:bCs/>
        </w:rPr>
        <w:t xml:space="preserve">Explore My Birthday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Navigate Sections:</w:t>
      </w:r>
      <w:r>
        <w:t xml:space="preserve"> </w:t>
      </w:r>
      <w:r>
        <w:t xml:space="preserve">Use the floating navigation bar to jump between</w:t>
      </w:r>
      <w:r>
        <w:t xml:space="preserve"> </w:t>
      </w:r>
      <w:r>
        <w:rPr>
          <w:i/>
          <w:iCs/>
        </w:rPr>
        <w:t xml:space="preserve">Overview</w:t>
      </w:r>
      <w:r>
        <w:t xml:space="preserve">,</w:t>
      </w:r>
      <w:r>
        <w:t xml:space="preserve"> </w:t>
      </w:r>
      <w:r>
        <w:rPr>
          <w:i/>
          <w:iCs/>
        </w:rPr>
        <w:t xml:space="preserve">On This Day in History</w:t>
      </w:r>
      <w:r>
        <w:t xml:space="preserve">,</w:t>
      </w:r>
      <w:r>
        <w:t xml:space="preserve"> </w:t>
      </w:r>
      <w:r>
        <w:rPr>
          <w:i/>
          <w:iCs/>
        </w:rPr>
        <w:t xml:space="preserve">Birth Year Capsule</w:t>
      </w:r>
      <w:r>
        <w:t xml:space="preserve">,</w:t>
      </w:r>
      <w:r>
        <w:t xml:space="preserve"> </w:t>
      </w:r>
      <w:r>
        <w:rPr>
          <w:i/>
          <w:iCs/>
        </w:rPr>
        <w:t xml:space="preserve">Vital &amp; Space Metrics</w:t>
      </w:r>
      <w:r>
        <w:t xml:space="preserve">,</w:t>
      </w:r>
      <w:r>
        <w:t xml:space="preserve"> </w:t>
      </w:r>
      <w:r>
        <w:rPr>
          <w:i/>
          <w:iCs/>
        </w:rPr>
        <w:t xml:space="preserve">Moon, Zodiac &amp; Planets</w:t>
      </w:r>
      <w:r>
        <w:t xml:space="preserve">,</w:t>
      </w:r>
      <w:r>
        <w:t xml:space="preserve"> </w:t>
      </w:r>
      <w:r>
        <w:rPr>
          <w:i/>
          <w:iCs/>
        </w:rPr>
        <w:t xml:space="preserve">Milestones</w:t>
      </w:r>
      <w:r>
        <w:t xml:space="preserve">, and</w:t>
      </w:r>
      <w:r>
        <w:t xml:space="preserve"> </w:t>
      </w:r>
      <w:r>
        <w:rPr>
          <w:i/>
          <w:iCs/>
        </w:rPr>
        <w:t xml:space="preserve">Summary Card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Filter Historical Events:</w:t>
      </w:r>
      <w:r>
        <w:t xml:space="preserve"> </w:t>
      </w:r>
      <w:r>
        <w:t xml:space="preserve">Click the category pills (</w:t>
      </w:r>
      <w:r>
        <w:rPr>
          <w:i/>
          <w:iCs/>
        </w:rPr>
        <w:t xml:space="preserve">All Events</w:t>
      </w:r>
      <w:r>
        <w:t xml:space="preserve">,</w:t>
      </w:r>
      <w:r>
        <w:t xml:space="preserve"> </w:t>
      </w:r>
      <w:r>
        <w:rPr>
          <w:i/>
          <w:iCs/>
        </w:rPr>
        <w:t xml:space="preserve">World History</w:t>
      </w:r>
      <w:r>
        <w:t xml:space="preserve">,</w:t>
      </w:r>
      <w:r>
        <w:t xml:space="preserve"> </w:t>
      </w:r>
      <w:r>
        <w:rPr>
          <w:i/>
          <w:iCs/>
        </w:rPr>
        <w:t xml:space="preserve">Science &amp; Space</w:t>
      </w:r>
      <w:r>
        <w:t xml:space="preserve">,</w:t>
      </w:r>
      <w:r>
        <w:t xml:space="preserve"> </w:t>
      </w:r>
      <w:r>
        <w:rPr>
          <w:i/>
          <w:iCs/>
        </w:rPr>
        <w:t xml:space="preserve">Culture &amp; Arts</w:t>
      </w:r>
      <w:r>
        <w:t xml:space="preserve">,</w:t>
      </w:r>
      <w:r>
        <w:t xml:space="preserve"> </w:t>
      </w:r>
      <w:r>
        <w:rPr>
          <w:i/>
          <w:iCs/>
        </w:rPr>
        <w:t xml:space="preserve">Notable Shared Birthdays</w:t>
      </w:r>
      <w:r>
        <w:t xml:space="preserve">) to filter the historical chronicle.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 or Print Summary:</w:t>
      </w:r>
      <w:r>
        <w:t xml:space="preserve"> </w:t>
      </w:r>
      <w:r>
        <w:t xml:space="preserve">Scroll to the</w:t>
      </w:r>
      <w:r>
        <w:t xml:space="preserve"> </w:t>
      </w:r>
      <w:r>
        <w:rPr>
          <w:b/>
          <w:bCs/>
        </w:rPr>
        <w:t xml:space="preserve">Official Birthday &amp; Life Summary</w:t>
      </w:r>
      <w:r>
        <w:t xml:space="preserve"> </w:t>
      </w:r>
      <w:r>
        <w:t xml:space="preserve">card at the bottom to copy a formatted text summary to your clipboard or print/save the card as a PDF.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&amp; User Documentation: BirthVerse</dc:title>
  <dc:creator>Developed by Zabiada Arman</dc:creator>
  <cp:keywords/>
  <dcterms:created xsi:type="dcterms:W3CDTF">2026-10-28T20:06:45Z</dcterms:created>
  <dcterms:modified xsi:type="dcterms:W3CDTF">2026-10-28T20:06:45Z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