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2E663A" w14:textId="1AA8CA21" w:rsidR="00506B75" w:rsidRPr="007D59FE" w:rsidRDefault="00506B75">
      <w:pPr>
        <w:rPr>
          <w:i/>
          <w:iCs/>
          <w:sz w:val="18"/>
          <w:szCs w:val="18"/>
          <w:lang w:val="pt-BR"/>
        </w:rPr>
      </w:pPr>
    </w:p>
    <w:p w14:paraId="241473F9" w14:textId="77777777" w:rsidR="00506B75" w:rsidRPr="007D59FE" w:rsidRDefault="00506B75">
      <w:pPr>
        <w:rPr>
          <w:sz w:val="22"/>
          <w:szCs w:val="22"/>
          <w:lang w:val="pt-BR"/>
        </w:rPr>
      </w:pPr>
    </w:p>
    <w:p w14:paraId="3FB1D413" w14:textId="77777777" w:rsidR="00506B75" w:rsidRDefault="00BA6665">
      <w:pPr>
        <w:widowControl w:val="0"/>
        <w:numPr>
          <w:ilvl w:val="0"/>
          <w:numId w:val="4"/>
        </w:numPr>
        <w:ind w:left="567" w:hanging="567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DATOS GENERALES</w:t>
      </w:r>
    </w:p>
    <w:p w14:paraId="2421B4B8" w14:textId="77777777" w:rsidR="00506B75" w:rsidRDefault="00506B75">
      <w:pPr>
        <w:widowControl w:val="0"/>
        <w:ind w:left="1080"/>
        <w:jc w:val="both"/>
        <w:rPr>
          <w:sz w:val="22"/>
          <w:szCs w:val="22"/>
        </w:rPr>
      </w:pPr>
    </w:p>
    <w:p w14:paraId="3C1ECC30" w14:textId="12389833" w:rsidR="00506B75" w:rsidRDefault="00BA6665">
      <w:pPr>
        <w:tabs>
          <w:tab w:val="left" w:pos="2694"/>
          <w:tab w:val="left" w:pos="3119"/>
          <w:tab w:val="left" w:pos="3544"/>
          <w:tab w:val="left" w:pos="4536"/>
        </w:tabs>
        <w:ind w:left="567"/>
        <w:jc w:val="both"/>
        <w:rPr>
          <w:sz w:val="22"/>
          <w:szCs w:val="22"/>
        </w:rPr>
      </w:pPr>
      <w:r>
        <w:rPr>
          <w:sz w:val="22"/>
          <w:szCs w:val="22"/>
        </w:rPr>
        <w:t>ASIGNATURA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</w:t>
      </w:r>
      <w:r w:rsidR="0067151C">
        <w:rPr>
          <w:sz w:val="22"/>
          <w:szCs w:val="22"/>
        </w:rPr>
        <w:t xml:space="preserve"> </w:t>
      </w:r>
      <w:r w:rsidR="00664AFD" w:rsidRPr="00664AFD">
        <w:rPr>
          <w:b/>
          <w:bCs/>
          <w:sz w:val="22"/>
          <w:szCs w:val="22"/>
        </w:rPr>
        <w:t>LÓGICA Y ARGUMENTACIÓN</w:t>
      </w:r>
    </w:p>
    <w:p w14:paraId="048C2302" w14:textId="554983DC" w:rsidR="00506B75" w:rsidRDefault="00BA6665">
      <w:pPr>
        <w:tabs>
          <w:tab w:val="left" w:pos="2694"/>
          <w:tab w:val="left" w:pos="3119"/>
          <w:tab w:val="left" w:pos="3544"/>
          <w:tab w:val="left" w:pos="4536"/>
        </w:tabs>
        <w:ind w:left="567"/>
        <w:jc w:val="both"/>
        <w:rPr>
          <w:sz w:val="22"/>
          <w:szCs w:val="22"/>
        </w:rPr>
      </w:pPr>
      <w:r>
        <w:rPr>
          <w:sz w:val="22"/>
          <w:szCs w:val="22"/>
        </w:rPr>
        <w:t>PRE-REQUISITO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</w:t>
      </w:r>
      <w:r w:rsidR="00664AFD">
        <w:rPr>
          <w:sz w:val="22"/>
          <w:szCs w:val="22"/>
        </w:rPr>
        <w:t xml:space="preserve"> Ninguno</w:t>
      </w:r>
    </w:p>
    <w:p w14:paraId="0F27C7D7" w14:textId="2C1E08F8" w:rsidR="00506B75" w:rsidRDefault="00BA6665">
      <w:pPr>
        <w:tabs>
          <w:tab w:val="left" w:pos="2694"/>
          <w:tab w:val="left" w:pos="3119"/>
          <w:tab w:val="left" w:pos="3544"/>
          <w:tab w:val="left" w:pos="4536"/>
        </w:tabs>
        <w:ind w:left="567"/>
        <w:jc w:val="both"/>
        <w:rPr>
          <w:sz w:val="22"/>
          <w:szCs w:val="22"/>
        </w:rPr>
      </w:pPr>
      <w:r>
        <w:rPr>
          <w:sz w:val="22"/>
          <w:szCs w:val="22"/>
        </w:rPr>
        <w:t>CÓDIGO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</w:t>
      </w:r>
      <w:r w:rsidR="0067151C" w:rsidRPr="0076550D">
        <w:rPr>
          <w:sz w:val="22"/>
          <w:szCs w:val="22"/>
        </w:rPr>
        <w:t xml:space="preserve"> </w:t>
      </w:r>
      <w:r w:rsidR="009F7545" w:rsidRPr="0076550D">
        <w:rPr>
          <w:sz w:val="22"/>
          <w:szCs w:val="22"/>
        </w:rPr>
        <w:t>20211003204</w:t>
      </w:r>
    </w:p>
    <w:p w14:paraId="042A3ADB" w14:textId="0B82D74E" w:rsidR="00506B75" w:rsidRDefault="00BA6665">
      <w:pPr>
        <w:tabs>
          <w:tab w:val="left" w:pos="2694"/>
          <w:tab w:val="left" w:pos="3119"/>
          <w:tab w:val="left" w:pos="3544"/>
          <w:tab w:val="left" w:pos="4536"/>
        </w:tabs>
        <w:ind w:left="567"/>
        <w:jc w:val="both"/>
        <w:rPr>
          <w:sz w:val="22"/>
          <w:szCs w:val="22"/>
        </w:rPr>
      </w:pPr>
      <w:r>
        <w:rPr>
          <w:sz w:val="22"/>
          <w:szCs w:val="22"/>
        </w:rPr>
        <w:t>AÑO Y SEMESTRE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</w:t>
      </w:r>
      <w:r w:rsidR="0067151C">
        <w:rPr>
          <w:sz w:val="22"/>
          <w:szCs w:val="22"/>
        </w:rPr>
        <w:t xml:space="preserve"> 202</w:t>
      </w:r>
      <w:r w:rsidR="00DD5EEA">
        <w:rPr>
          <w:sz w:val="22"/>
          <w:szCs w:val="22"/>
        </w:rPr>
        <w:t>4</w:t>
      </w:r>
      <w:r w:rsidR="0067151C">
        <w:rPr>
          <w:sz w:val="22"/>
          <w:szCs w:val="22"/>
        </w:rPr>
        <w:t xml:space="preserve"> - </w:t>
      </w:r>
      <w:r w:rsidR="009F7545">
        <w:rPr>
          <w:sz w:val="22"/>
          <w:szCs w:val="22"/>
        </w:rPr>
        <w:t>II</w:t>
      </w:r>
    </w:p>
    <w:p w14:paraId="63209C6D" w14:textId="16B87233" w:rsidR="00506B75" w:rsidRDefault="00BA6665">
      <w:pPr>
        <w:tabs>
          <w:tab w:val="left" w:pos="2694"/>
          <w:tab w:val="left" w:pos="3119"/>
          <w:tab w:val="left" w:pos="3544"/>
          <w:tab w:val="left" w:pos="4536"/>
        </w:tabs>
        <w:ind w:left="567"/>
        <w:jc w:val="both"/>
        <w:rPr>
          <w:sz w:val="22"/>
          <w:szCs w:val="22"/>
        </w:rPr>
      </w:pPr>
      <w:proofErr w:type="spellStart"/>
      <w:r>
        <w:rPr>
          <w:sz w:val="22"/>
          <w:szCs w:val="22"/>
        </w:rPr>
        <w:t>Nº</w:t>
      </w:r>
      <w:proofErr w:type="spellEnd"/>
      <w:r>
        <w:rPr>
          <w:sz w:val="22"/>
          <w:szCs w:val="22"/>
        </w:rPr>
        <w:t xml:space="preserve"> DE CRÉDITOS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</w:t>
      </w:r>
      <w:r w:rsidR="0067151C">
        <w:rPr>
          <w:sz w:val="22"/>
          <w:szCs w:val="22"/>
        </w:rPr>
        <w:t>3</w:t>
      </w:r>
    </w:p>
    <w:p w14:paraId="751DFCA1" w14:textId="3D01C8D2" w:rsidR="00506B75" w:rsidRDefault="00BA6665">
      <w:pPr>
        <w:tabs>
          <w:tab w:val="left" w:pos="2694"/>
          <w:tab w:val="left" w:pos="3119"/>
          <w:tab w:val="left" w:pos="3544"/>
          <w:tab w:val="left" w:pos="4536"/>
        </w:tabs>
        <w:ind w:left="567"/>
        <w:jc w:val="both"/>
        <w:rPr>
          <w:sz w:val="22"/>
          <w:szCs w:val="22"/>
        </w:rPr>
      </w:pPr>
      <w:r>
        <w:rPr>
          <w:sz w:val="22"/>
          <w:szCs w:val="22"/>
        </w:rPr>
        <w:t>HORAS DE TEORÍA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</w:t>
      </w:r>
      <w:r w:rsidR="0067151C">
        <w:rPr>
          <w:sz w:val="22"/>
          <w:szCs w:val="22"/>
        </w:rPr>
        <w:t>2</w:t>
      </w:r>
    </w:p>
    <w:p w14:paraId="1A719012" w14:textId="08820645" w:rsidR="00506B75" w:rsidRDefault="00BA6665">
      <w:pPr>
        <w:tabs>
          <w:tab w:val="left" w:pos="2694"/>
          <w:tab w:val="left" w:pos="3119"/>
          <w:tab w:val="left" w:pos="3544"/>
          <w:tab w:val="left" w:pos="4536"/>
        </w:tabs>
        <w:ind w:left="567"/>
        <w:jc w:val="both"/>
        <w:rPr>
          <w:sz w:val="22"/>
          <w:szCs w:val="22"/>
        </w:rPr>
      </w:pPr>
      <w:r>
        <w:rPr>
          <w:sz w:val="22"/>
          <w:szCs w:val="22"/>
        </w:rPr>
        <w:t>HORAS DE PRÁCTICA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</w:t>
      </w:r>
      <w:r w:rsidR="0067151C">
        <w:rPr>
          <w:sz w:val="22"/>
          <w:szCs w:val="22"/>
        </w:rPr>
        <w:t>2</w:t>
      </w:r>
      <w:r>
        <w:rPr>
          <w:sz w:val="22"/>
          <w:szCs w:val="22"/>
        </w:rPr>
        <w:tab/>
      </w:r>
    </w:p>
    <w:p w14:paraId="11B0C574" w14:textId="502701EE" w:rsidR="00506B75" w:rsidRDefault="00BA6665">
      <w:pPr>
        <w:tabs>
          <w:tab w:val="left" w:pos="2694"/>
          <w:tab w:val="left" w:pos="4536"/>
          <w:tab w:val="left" w:pos="6379"/>
        </w:tabs>
        <w:ind w:left="567"/>
        <w:jc w:val="both"/>
        <w:rPr>
          <w:sz w:val="22"/>
          <w:szCs w:val="22"/>
        </w:rPr>
      </w:pPr>
      <w:r>
        <w:rPr>
          <w:sz w:val="22"/>
          <w:szCs w:val="22"/>
        </w:rPr>
        <w:t>DOCENTE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</w:t>
      </w:r>
      <w:r w:rsidR="0067151C">
        <w:rPr>
          <w:sz w:val="22"/>
          <w:szCs w:val="22"/>
        </w:rPr>
        <w:t xml:space="preserve">Mg. </w:t>
      </w:r>
      <w:r w:rsidR="00DD5EEA">
        <w:rPr>
          <w:sz w:val="22"/>
          <w:szCs w:val="22"/>
        </w:rPr>
        <w:t>Dino Arturo Hinostroza Rivera</w:t>
      </w:r>
    </w:p>
    <w:p w14:paraId="4593AE7C" w14:textId="5E00BDFB" w:rsidR="00506B75" w:rsidRDefault="00BA6665">
      <w:pPr>
        <w:tabs>
          <w:tab w:val="left" w:pos="2694"/>
          <w:tab w:val="left" w:pos="4253"/>
          <w:tab w:val="left" w:pos="4536"/>
        </w:tabs>
        <w:ind w:left="567"/>
        <w:jc w:val="both"/>
        <w:rPr>
          <w:sz w:val="22"/>
          <w:szCs w:val="22"/>
        </w:rPr>
      </w:pPr>
      <w:r>
        <w:rPr>
          <w:sz w:val="22"/>
          <w:szCs w:val="22"/>
        </w:rPr>
        <w:t>JEFE DE PRÁCTICA</w:t>
      </w:r>
      <w:r>
        <w:rPr>
          <w:sz w:val="22"/>
          <w:szCs w:val="22"/>
        </w:rPr>
        <w:tab/>
        <w:t xml:space="preserve">  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</w:t>
      </w:r>
      <w:r w:rsidR="0067151C">
        <w:rPr>
          <w:sz w:val="22"/>
          <w:szCs w:val="22"/>
        </w:rPr>
        <w:t xml:space="preserve">Lic. </w:t>
      </w:r>
      <w:r w:rsidR="00DD5EEA">
        <w:rPr>
          <w:sz w:val="22"/>
          <w:szCs w:val="22"/>
        </w:rPr>
        <w:t xml:space="preserve">Danny Cruz Guerrero </w:t>
      </w:r>
    </w:p>
    <w:p w14:paraId="5707D967" w14:textId="19C42201" w:rsidR="00DD5EEA" w:rsidRDefault="00DD5EEA">
      <w:pPr>
        <w:tabs>
          <w:tab w:val="left" w:pos="2694"/>
          <w:tab w:val="left" w:pos="4253"/>
          <w:tab w:val="left" w:pos="4536"/>
        </w:tabs>
        <w:ind w:left="567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Lic. Fernando García Alcalá</w:t>
      </w:r>
    </w:p>
    <w:p w14:paraId="4D999F7E" w14:textId="6C4BD6D0" w:rsidR="00506B75" w:rsidRDefault="00BA6665">
      <w:pPr>
        <w:tabs>
          <w:tab w:val="left" w:pos="2694"/>
          <w:tab w:val="left" w:pos="4536"/>
        </w:tabs>
        <w:ind w:left="567"/>
        <w:jc w:val="both"/>
        <w:rPr>
          <w:sz w:val="22"/>
          <w:szCs w:val="22"/>
        </w:rPr>
      </w:pPr>
      <w:r>
        <w:rPr>
          <w:sz w:val="22"/>
          <w:szCs w:val="22"/>
        </w:rPr>
        <w:t>DURACIÓN DE LA ASIGNATURA</w:t>
      </w:r>
      <w:r>
        <w:rPr>
          <w:sz w:val="22"/>
          <w:szCs w:val="22"/>
        </w:rPr>
        <w:tab/>
        <w:t xml:space="preserve">: </w:t>
      </w:r>
      <w:r w:rsidR="00BA19FF">
        <w:rPr>
          <w:sz w:val="22"/>
          <w:szCs w:val="22"/>
        </w:rPr>
        <w:t>Del 2</w:t>
      </w:r>
      <w:r w:rsidR="00DD5EEA">
        <w:rPr>
          <w:sz w:val="22"/>
          <w:szCs w:val="22"/>
        </w:rPr>
        <w:t>6</w:t>
      </w:r>
      <w:r w:rsidR="00BA19FF">
        <w:rPr>
          <w:sz w:val="22"/>
          <w:szCs w:val="22"/>
        </w:rPr>
        <w:t xml:space="preserve"> de agosto a 1</w:t>
      </w:r>
      <w:r w:rsidR="00DD5EEA">
        <w:rPr>
          <w:sz w:val="22"/>
          <w:szCs w:val="22"/>
        </w:rPr>
        <w:t>4</w:t>
      </w:r>
      <w:r w:rsidR="00BA19FF">
        <w:rPr>
          <w:sz w:val="22"/>
          <w:szCs w:val="22"/>
        </w:rPr>
        <w:t xml:space="preserve"> de diciembre del 202</w:t>
      </w:r>
      <w:r w:rsidR="00DD5EEA">
        <w:rPr>
          <w:sz w:val="22"/>
          <w:szCs w:val="22"/>
        </w:rPr>
        <w:t>4</w:t>
      </w:r>
    </w:p>
    <w:p w14:paraId="19887373" w14:textId="077B278C" w:rsidR="00506B75" w:rsidRDefault="00BA6665">
      <w:pPr>
        <w:tabs>
          <w:tab w:val="left" w:pos="2694"/>
          <w:tab w:val="left" w:pos="4536"/>
        </w:tabs>
        <w:ind w:left="567"/>
        <w:jc w:val="both"/>
        <w:rPr>
          <w:sz w:val="22"/>
          <w:szCs w:val="22"/>
        </w:rPr>
      </w:pPr>
      <w:r>
        <w:rPr>
          <w:sz w:val="22"/>
          <w:szCs w:val="22"/>
        </w:rPr>
        <w:t>FACULTAD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</w:t>
      </w:r>
      <w:r w:rsidR="00664AFD">
        <w:rPr>
          <w:sz w:val="22"/>
          <w:szCs w:val="22"/>
        </w:rPr>
        <w:t>Faculta de Filosofía, Educación y Ciencias Humanas</w:t>
      </w:r>
    </w:p>
    <w:p w14:paraId="00A13D70" w14:textId="139BBDFE" w:rsidR="00506B75" w:rsidRDefault="2C0B3ED7">
      <w:pPr>
        <w:pBdr>
          <w:bottom w:val="single" w:sz="4" w:space="1" w:color="000000"/>
        </w:pBdr>
        <w:jc w:val="both"/>
        <w:rPr>
          <w:sz w:val="22"/>
          <w:szCs w:val="22"/>
        </w:rPr>
      </w:pPr>
      <w:r w:rsidRPr="5E22B6BB">
        <w:rPr>
          <w:sz w:val="22"/>
          <w:szCs w:val="22"/>
        </w:rPr>
        <w:t>_________________________________________________________________________________</w:t>
      </w:r>
    </w:p>
    <w:p w14:paraId="11E4454A" w14:textId="1612C01A" w:rsidR="5E22B6BB" w:rsidRDefault="5E22B6BB" w:rsidP="5E22B6BB">
      <w:pPr>
        <w:jc w:val="both"/>
        <w:rPr>
          <w:sz w:val="22"/>
          <w:szCs w:val="22"/>
        </w:rPr>
      </w:pPr>
    </w:p>
    <w:p w14:paraId="44BEAE74" w14:textId="77777777" w:rsidR="00506B75" w:rsidRDefault="00506B75">
      <w:pPr>
        <w:widowControl w:val="0"/>
        <w:jc w:val="both"/>
        <w:rPr>
          <w:b/>
          <w:sz w:val="22"/>
          <w:szCs w:val="22"/>
        </w:rPr>
      </w:pPr>
    </w:p>
    <w:p w14:paraId="62377DE5" w14:textId="77777777" w:rsidR="00506B75" w:rsidRDefault="00BA6665">
      <w:pPr>
        <w:widowControl w:val="0"/>
        <w:numPr>
          <w:ilvl w:val="0"/>
          <w:numId w:val="4"/>
        </w:numPr>
        <w:ind w:left="567" w:hanging="567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SUMILLA</w:t>
      </w:r>
    </w:p>
    <w:p w14:paraId="05E592C3" w14:textId="77777777" w:rsidR="00506B75" w:rsidRDefault="00506B75"/>
    <w:p w14:paraId="37CE9C0B" w14:textId="30CCC9AC" w:rsidR="007D59FE" w:rsidRDefault="00DB4A86" w:rsidP="00F66553">
      <w:pPr>
        <w:autoSpaceDE w:val="0"/>
        <w:autoSpaceDN w:val="0"/>
        <w:adjustRightInd w:val="0"/>
        <w:jc w:val="both"/>
        <w:rPr>
          <w:rFonts w:ascii="Calibri" w:hAnsi="Calibri" w:cs="Calibri"/>
          <w:sz w:val="20"/>
          <w:szCs w:val="20"/>
        </w:rPr>
      </w:pPr>
      <w:r w:rsidRPr="00F66553">
        <w:rPr>
          <w:sz w:val="22"/>
          <w:szCs w:val="22"/>
        </w:rPr>
        <w:t>Esta asignatura de carácter obligatorio. Está orientada a desarrollar habilidades para determinar con precisión</w:t>
      </w:r>
      <w:r w:rsidR="00F66553">
        <w:rPr>
          <w:sz w:val="22"/>
          <w:szCs w:val="22"/>
        </w:rPr>
        <w:t xml:space="preserve"> </w:t>
      </w:r>
      <w:r w:rsidRPr="00F66553">
        <w:rPr>
          <w:sz w:val="22"/>
          <w:szCs w:val="22"/>
        </w:rPr>
        <w:t>la validez formal de diferentes tipos de argumentos; así como competencias que estudian y sistematizan los</w:t>
      </w:r>
      <w:r w:rsidR="00F66553">
        <w:rPr>
          <w:sz w:val="22"/>
          <w:szCs w:val="22"/>
        </w:rPr>
        <w:t xml:space="preserve"> </w:t>
      </w:r>
      <w:r w:rsidRPr="00F66553">
        <w:rPr>
          <w:sz w:val="22"/>
          <w:szCs w:val="22"/>
        </w:rPr>
        <w:t>procedimientos y técnicas del uso persuasivo o estético del lenguaje. Se brinda los tipos de argumentos, los</w:t>
      </w:r>
      <w:r w:rsidR="00F66553">
        <w:rPr>
          <w:sz w:val="22"/>
          <w:szCs w:val="22"/>
        </w:rPr>
        <w:t xml:space="preserve"> </w:t>
      </w:r>
      <w:r w:rsidRPr="00F66553">
        <w:rPr>
          <w:sz w:val="22"/>
          <w:szCs w:val="22"/>
        </w:rPr>
        <w:t>móviles o palancas de opinión, las características de la retórica, entre otros aspectos</w:t>
      </w:r>
      <w:r>
        <w:rPr>
          <w:rFonts w:ascii="Calibri" w:hAnsi="Calibri" w:cs="Calibri"/>
          <w:sz w:val="20"/>
          <w:szCs w:val="20"/>
        </w:rPr>
        <w:t>.</w:t>
      </w:r>
    </w:p>
    <w:p w14:paraId="2CF068BD" w14:textId="77777777" w:rsidR="00F66553" w:rsidRDefault="00F66553" w:rsidP="00F66553">
      <w:pPr>
        <w:autoSpaceDE w:val="0"/>
        <w:autoSpaceDN w:val="0"/>
        <w:adjustRightInd w:val="0"/>
        <w:jc w:val="both"/>
        <w:rPr>
          <w:rFonts w:ascii="Calibri" w:hAnsi="Calibri" w:cs="Calibri"/>
          <w:sz w:val="20"/>
          <w:szCs w:val="20"/>
        </w:rPr>
      </w:pPr>
    </w:p>
    <w:p w14:paraId="70E7BE09" w14:textId="77777777" w:rsidR="00F66553" w:rsidRPr="007D59FE" w:rsidRDefault="00F66553" w:rsidP="00F66553">
      <w:pPr>
        <w:autoSpaceDE w:val="0"/>
        <w:autoSpaceDN w:val="0"/>
        <w:adjustRightInd w:val="0"/>
        <w:jc w:val="both"/>
        <w:rPr>
          <w:i/>
          <w:iCs/>
          <w:color w:val="365F91" w:themeColor="accent1" w:themeShade="BF"/>
          <w:sz w:val="22"/>
          <w:szCs w:val="22"/>
        </w:rPr>
      </w:pPr>
    </w:p>
    <w:p w14:paraId="7E304F0B" w14:textId="7AFCA13D" w:rsidR="00506B75" w:rsidRDefault="00BA6665">
      <w:pPr>
        <w:widowControl w:val="0"/>
        <w:numPr>
          <w:ilvl w:val="0"/>
          <w:numId w:val="4"/>
        </w:numPr>
        <w:ind w:left="567" w:hanging="567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OBJETIVOS </w:t>
      </w:r>
    </w:p>
    <w:p w14:paraId="48C295D3" w14:textId="77777777" w:rsidR="00A468F3" w:rsidRDefault="00A468F3" w:rsidP="00A468F3">
      <w:pPr>
        <w:widowControl w:val="0"/>
        <w:ind w:left="567"/>
        <w:jc w:val="both"/>
        <w:rPr>
          <w:b/>
          <w:sz w:val="22"/>
          <w:szCs w:val="22"/>
        </w:rPr>
      </w:pPr>
    </w:p>
    <w:p w14:paraId="733A9BD6" w14:textId="77777777" w:rsidR="000B72F9" w:rsidRPr="002C6B92" w:rsidRDefault="000B72F9" w:rsidP="000B72F9">
      <w:pPr>
        <w:spacing w:line="254" w:lineRule="auto"/>
        <w:ind w:right="500"/>
        <w:jc w:val="both"/>
        <w:rPr>
          <w:b/>
        </w:rPr>
      </w:pPr>
      <w:bookmarkStart w:id="0" w:name="_1fob9te" w:colFirst="0" w:colLast="0"/>
      <w:bookmarkEnd w:id="0"/>
      <w:r w:rsidRPr="00FA29E9">
        <w:rPr>
          <w:b/>
        </w:rPr>
        <w:t xml:space="preserve">Competencia </w:t>
      </w:r>
      <w:r w:rsidRPr="002C6B92">
        <w:rPr>
          <w:b/>
        </w:rPr>
        <w:t>General</w:t>
      </w:r>
    </w:p>
    <w:p w14:paraId="2A795CFA" w14:textId="77777777" w:rsidR="000B72F9" w:rsidRPr="002C6B92" w:rsidRDefault="000B72F9" w:rsidP="000B72F9">
      <w:pPr>
        <w:tabs>
          <w:tab w:val="left" w:pos="2694"/>
          <w:tab w:val="left" w:pos="3119"/>
          <w:tab w:val="left" w:pos="3544"/>
          <w:tab w:val="left" w:pos="6521"/>
        </w:tabs>
        <w:jc w:val="both"/>
      </w:pPr>
      <w:r w:rsidRPr="00387141">
        <w:t>Al cabo del curso el estudiante será capaz de evaluar y demostrar la validez formal de argumentos a través de la aplicación de estrategias de la Lógica formal, la Lógica Proposicional, así mismo, de manejar los procedimientos y técnicas del uso persuasivo o estético del lenguaje, más allá de su finalidad comunicativa.</w:t>
      </w:r>
    </w:p>
    <w:p w14:paraId="0CF09C98" w14:textId="77777777" w:rsidR="000B72F9" w:rsidRDefault="000B72F9" w:rsidP="000B72F9">
      <w:pPr>
        <w:rPr>
          <w:sz w:val="22"/>
          <w:szCs w:val="22"/>
        </w:rPr>
      </w:pPr>
    </w:p>
    <w:p w14:paraId="05B4286C" w14:textId="77777777" w:rsidR="000B72F9" w:rsidRPr="002C6B92" w:rsidRDefault="000B72F9" w:rsidP="000B72F9">
      <w:pPr>
        <w:ind w:right="499"/>
        <w:jc w:val="both"/>
        <w:rPr>
          <w:b/>
        </w:rPr>
      </w:pPr>
      <w:r w:rsidRPr="002C6B92">
        <w:rPr>
          <w:b/>
        </w:rPr>
        <w:t xml:space="preserve">Capacidades: </w:t>
      </w:r>
    </w:p>
    <w:p w14:paraId="6B7F695C" w14:textId="77777777" w:rsidR="000B72F9" w:rsidRPr="002C6B92" w:rsidRDefault="000B72F9" w:rsidP="000B72F9">
      <w:pPr>
        <w:pStyle w:val="ListParagraph"/>
        <w:numPr>
          <w:ilvl w:val="0"/>
          <w:numId w:val="11"/>
        </w:numPr>
        <w:ind w:left="369" w:right="499"/>
        <w:jc w:val="both"/>
      </w:pPr>
      <w:r w:rsidRPr="002C6B92">
        <w:t>Reconocer las diferencias entre el discurso argumentativo y el discurso no argumentativo.</w:t>
      </w:r>
    </w:p>
    <w:p w14:paraId="11F9DC1F" w14:textId="77777777" w:rsidR="000B72F9" w:rsidRPr="002C6B92" w:rsidRDefault="000B72F9" w:rsidP="000B72F9">
      <w:pPr>
        <w:pStyle w:val="ListParagraph"/>
        <w:numPr>
          <w:ilvl w:val="0"/>
          <w:numId w:val="11"/>
        </w:numPr>
        <w:ind w:left="369" w:right="499"/>
        <w:jc w:val="both"/>
      </w:pPr>
      <w:r w:rsidRPr="002C6B92">
        <w:t>Evaluar y demostrar argumentos desde la perspectiva de la lógica proposicional.</w:t>
      </w:r>
    </w:p>
    <w:p w14:paraId="397E41BE" w14:textId="77777777" w:rsidR="000B72F9" w:rsidRPr="00806582" w:rsidRDefault="000B72F9" w:rsidP="000B72F9">
      <w:pPr>
        <w:pStyle w:val="ListParagraph"/>
        <w:numPr>
          <w:ilvl w:val="0"/>
          <w:numId w:val="11"/>
        </w:numPr>
        <w:ind w:left="369" w:right="499"/>
        <w:jc w:val="both"/>
      </w:pPr>
      <w:r w:rsidRPr="002C6B92">
        <w:t>Aplicar algunos procedimientos retóricos para elaborar discursos persuasivos</w:t>
      </w:r>
      <w:r w:rsidRPr="00806582">
        <w:rPr>
          <w:color w:val="365F91" w:themeColor="accent1" w:themeShade="BF"/>
          <w:sz w:val="22"/>
          <w:szCs w:val="22"/>
        </w:rPr>
        <w:t>.</w:t>
      </w:r>
    </w:p>
    <w:p w14:paraId="45E973D0" w14:textId="77777777" w:rsidR="00506B75" w:rsidRDefault="00506B75">
      <w:pPr>
        <w:rPr>
          <w:sz w:val="22"/>
          <w:szCs w:val="22"/>
        </w:rPr>
      </w:pPr>
    </w:p>
    <w:p w14:paraId="579A5D2A" w14:textId="021E5851" w:rsidR="5E22B6BB" w:rsidRDefault="5E22B6BB" w:rsidP="5E22B6BB">
      <w:pPr>
        <w:rPr>
          <w:sz w:val="22"/>
          <w:szCs w:val="22"/>
        </w:rPr>
      </w:pPr>
    </w:p>
    <w:p w14:paraId="280CDC5D" w14:textId="43CED2BD" w:rsidR="00506B75" w:rsidRDefault="00BA6665" w:rsidP="6F659B67">
      <w:pPr>
        <w:widowControl w:val="0"/>
        <w:numPr>
          <w:ilvl w:val="0"/>
          <w:numId w:val="4"/>
        </w:numPr>
        <w:tabs>
          <w:tab w:val="left" w:pos="567"/>
        </w:tabs>
        <w:ind w:hanging="1080"/>
        <w:jc w:val="both"/>
        <w:rPr>
          <w:b/>
          <w:bCs/>
          <w:sz w:val="22"/>
          <w:szCs w:val="22"/>
        </w:rPr>
      </w:pPr>
      <w:r w:rsidRPr="6F659B67">
        <w:rPr>
          <w:b/>
          <w:bCs/>
          <w:sz w:val="22"/>
          <w:szCs w:val="22"/>
        </w:rPr>
        <w:t>CONTENIDOS</w:t>
      </w:r>
    </w:p>
    <w:p w14:paraId="0DEDCE2A" w14:textId="7A859264" w:rsidR="6F659B67" w:rsidRDefault="6F659B67" w:rsidP="6F659B67">
      <w:pPr>
        <w:jc w:val="both"/>
        <w:rPr>
          <w:color w:val="365F91" w:themeColor="accent1" w:themeShade="BF"/>
          <w:sz w:val="22"/>
          <w:szCs w:val="22"/>
        </w:rPr>
      </w:pPr>
    </w:p>
    <w:p w14:paraId="213F2E8A" w14:textId="77777777" w:rsidR="000B72F9" w:rsidRPr="002C6B92" w:rsidRDefault="000B72F9" w:rsidP="000B72F9">
      <w:pPr>
        <w:pStyle w:val="Heading1"/>
        <w:spacing w:before="0" w:after="0"/>
        <w:jc w:val="both"/>
        <w:rPr>
          <w:rFonts w:ascii="Times New Roman" w:hAnsi="Times New Roman" w:cs="Times New Roman"/>
          <w:sz w:val="24"/>
          <w:szCs w:val="24"/>
        </w:rPr>
      </w:pPr>
      <w:r w:rsidRPr="002C6B92">
        <w:rPr>
          <w:rFonts w:ascii="Times New Roman" w:hAnsi="Times New Roman" w:cs="Times New Roman"/>
          <w:sz w:val="24"/>
          <w:szCs w:val="24"/>
        </w:rPr>
        <w:t xml:space="preserve">Primera unidad formativa: </w:t>
      </w:r>
      <w:r w:rsidRPr="002C6B92">
        <w:rPr>
          <w:rFonts w:ascii="Times New Roman" w:hAnsi="Times New Roman" w:cs="Times New Roman"/>
          <w:b w:val="0"/>
          <w:sz w:val="24"/>
          <w:szCs w:val="24"/>
        </w:rPr>
        <w:t>Conceptos básicos de Lógica Formal</w:t>
      </w:r>
    </w:p>
    <w:p w14:paraId="0FE92ED7" w14:textId="77777777" w:rsidR="000B72F9" w:rsidRPr="00574F24" w:rsidRDefault="000B72F9" w:rsidP="000B72F9">
      <w:pPr>
        <w:pStyle w:val="Heading1"/>
        <w:spacing w:before="0" w:after="0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2C6B92">
        <w:rPr>
          <w:rFonts w:ascii="Times New Roman" w:hAnsi="Times New Roman" w:cs="Times New Roman"/>
          <w:b w:val="0"/>
          <w:sz w:val="24"/>
          <w:szCs w:val="24"/>
        </w:rPr>
        <w:t>En esta primera unidad, el alumno se familiarizará con los conceptos básicos de la Lógica Formal y podrá situar esta disciplina dentro de las ciencias formales.</w:t>
      </w:r>
    </w:p>
    <w:p w14:paraId="7FB6A540" w14:textId="77777777" w:rsidR="000B72F9" w:rsidRPr="005D755F" w:rsidRDefault="000B72F9" w:rsidP="000B72F9">
      <w:pPr>
        <w:ind w:left="720"/>
        <w:jc w:val="both"/>
      </w:pPr>
      <w:r w:rsidRPr="005D755F">
        <w:t xml:space="preserve">1.1 Argumentos: reconocimiento y </w:t>
      </w:r>
      <w:r>
        <w:t>análisis de la estructura argumental</w:t>
      </w:r>
    </w:p>
    <w:p w14:paraId="1CEE7C77" w14:textId="77777777" w:rsidR="000B72F9" w:rsidRPr="005D755F" w:rsidRDefault="000B72F9" w:rsidP="000B72F9">
      <w:pPr>
        <w:ind w:left="720"/>
        <w:jc w:val="both"/>
      </w:pPr>
      <w:r w:rsidRPr="005D755F">
        <w:t xml:space="preserve">1.2 Deducción e inducción </w:t>
      </w:r>
    </w:p>
    <w:p w14:paraId="0429B095" w14:textId="77777777" w:rsidR="000B72F9" w:rsidRPr="005D755F" w:rsidRDefault="000B72F9" w:rsidP="000B72F9">
      <w:pPr>
        <w:ind w:left="720"/>
        <w:jc w:val="both"/>
      </w:pPr>
      <w:r w:rsidRPr="005D755F">
        <w:t xml:space="preserve">1.3 </w:t>
      </w:r>
      <w:r>
        <w:t>Verdad</w:t>
      </w:r>
      <w:r w:rsidRPr="005D755F">
        <w:t xml:space="preserve"> y validez</w:t>
      </w:r>
    </w:p>
    <w:p w14:paraId="4E680551" w14:textId="77777777" w:rsidR="000B72F9" w:rsidRPr="002C6B92" w:rsidRDefault="000B72F9" w:rsidP="000B72F9">
      <w:pPr>
        <w:ind w:left="725"/>
        <w:jc w:val="both"/>
      </w:pPr>
      <w:r w:rsidRPr="005D755F">
        <w:t>1.4 Expresiones proposicionales y no proposicionales</w:t>
      </w:r>
    </w:p>
    <w:p w14:paraId="07A0CF51" w14:textId="77777777" w:rsidR="000B72F9" w:rsidRPr="007D59FE" w:rsidRDefault="000B72F9" w:rsidP="000B72F9">
      <w:pPr>
        <w:widowControl w:val="0"/>
        <w:tabs>
          <w:tab w:val="left" w:pos="284"/>
        </w:tabs>
        <w:jc w:val="both"/>
        <w:rPr>
          <w:color w:val="365F91" w:themeColor="accent1" w:themeShade="BF"/>
          <w:sz w:val="22"/>
          <w:szCs w:val="22"/>
        </w:rPr>
      </w:pPr>
    </w:p>
    <w:p w14:paraId="3F3E1691" w14:textId="77777777" w:rsidR="000B72F9" w:rsidRPr="00A40E08" w:rsidRDefault="000B72F9" w:rsidP="000B72F9">
      <w:pPr>
        <w:pStyle w:val="Heading1"/>
        <w:spacing w:before="0" w:after="0"/>
        <w:jc w:val="both"/>
        <w:rPr>
          <w:rFonts w:ascii="Times New Roman" w:hAnsi="Times New Roman" w:cs="Times New Roman"/>
          <w:sz w:val="24"/>
          <w:szCs w:val="24"/>
        </w:rPr>
      </w:pPr>
      <w:r w:rsidRPr="00A40E08">
        <w:rPr>
          <w:rFonts w:ascii="Times New Roman" w:hAnsi="Times New Roman" w:cs="Times New Roman"/>
          <w:sz w:val="24"/>
          <w:szCs w:val="24"/>
        </w:rPr>
        <w:lastRenderedPageBreak/>
        <w:t xml:space="preserve">Segunda unidad formativa: </w:t>
      </w:r>
      <w:r w:rsidRPr="00A40E08">
        <w:rPr>
          <w:rFonts w:ascii="Times New Roman" w:hAnsi="Times New Roman" w:cs="Times New Roman"/>
          <w:b w:val="0"/>
          <w:sz w:val="24"/>
          <w:szCs w:val="24"/>
        </w:rPr>
        <w:t>El lenguaje de la Lógica Proposicional (LP)</w:t>
      </w:r>
    </w:p>
    <w:p w14:paraId="4BF47EBC" w14:textId="77777777" w:rsidR="000B72F9" w:rsidRPr="00CC55FA" w:rsidRDefault="000B72F9" w:rsidP="000B72F9">
      <w:pPr>
        <w:pStyle w:val="Heading1"/>
        <w:spacing w:before="0" w:after="0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A40E08">
        <w:rPr>
          <w:rFonts w:ascii="Times New Roman" w:hAnsi="Times New Roman" w:cs="Times New Roman"/>
          <w:b w:val="0"/>
          <w:sz w:val="24"/>
          <w:szCs w:val="24"/>
        </w:rPr>
        <w:t>En la segunda unidad, el alumno aplicará las estrategias de la Lógica Proposicional al análisis y evaluación de argumentos.</w:t>
      </w:r>
    </w:p>
    <w:p w14:paraId="7DAEC5C3" w14:textId="77777777" w:rsidR="000B72F9" w:rsidRPr="00A40E08" w:rsidRDefault="000B72F9" w:rsidP="000B72F9">
      <w:pPr>
        <w:ind w:left="720"/>
        <w:jc w:val="both"/>
      </w:pPr>
      <w:r w:rsidRPr="00A40E08">
        <w:t>2.1 Sintaxis: símbolos primitivos y reglas de formación</w:t>
      </w:r>
    </w:p>
    <w:p w14:paraId="34E5D761" w14:textId="77777777" w:rsidR="000B72F9" w:rsidRPr="00A40E08" w:rsidRDefault="000B72F9" w:rsidP="000B72F9">
      <w:pPr>
        <w:ind w:left="720"/>
        <w:jc w:val="both"/>
      </w:pPr>
      <w:bookmarkStart w:id="1" w:name="_Hlk50910313"/>
      <w:r w:rsidRPr="00A40E08">
        <w:t>2.2 Semántica</w:t>
      </w:r>
    </w:p>
    <w:p w14:paraId="708482B8" w14:textId="77777777" w:rsidR="000B72F9" w:rsidRPr="00A40E08" w:rsidRDefault="000B72F9" w:rsidP="000B72F9">
      <w:pPr>
        <w:ind w:left="1440"/>
        <w:jc w:val="both"/>
      </w:pPr>
      <w:r w:rsidRPr="00A40E08">
        <w:t>2.2.1 Funciones de verdad</w:t>
      </w:r>
    </w:p>
    <w:p w14:paraId="28E9F3CD" w14:textId="0EC76F70" w:rsidR="000B72F9" w:rsidRPr="00A40E08" w:rsidRDefault="000B72F9" w:rsidP="00933CE1">
      <w:pPr>
        <w:ind w:left="1440"/>
        <w:jc w:val="both"/>
      </w:pPr>
      <w:r w:rsidRPr="00A40E08">
        <w:t>2.2.2 Tautologías, contradicciones, contingencias</w:t>
      </w:r>
      <w:bookmarkStart w:id="2" w:name="_Hlk50914312"/>
      <w:bookmarkEnd w:id="1"/>
      <w:r w:rsidRPr="00A40E08">
        <w:t xml:space="preserve"> </w:t>
      </w:r>
    </w:p>
    <w:bookmarkEnd w:id="2"/>
    <w:p w14:paraId="323ABE90" w14:textId="77777777" w:rsidR="000B72F9" w:rsidRPr="00A40E08" w:rsidRDefault="000B72F9" w:rsidP="000B72F9">
      <w:pPr>
        <w:ind w:left="720"/>
        <w:jc w:val="both"/>
      </w:pPr>
      <w:r w:rsidRPr="00A40E08">
        <w:t>2.3 Simbolización</w:t>
      </w:r>
    </w:p>
    <w:p w14:paraId="12AD71E8" w14:textId="77777777" w:rsidR="000B72F9" w:rsidRPr="00A40E08" w:rsidRDefault="000B72F9" w:rsidP="000B72F9">
      <w:pPr>
        <w:ind w:left="720"/>
        <w:jc w:val="both"/>
      </w:pPr>
      <w:r w:rsidRPr="00A40E08">
        <w:t>2.4 Validez de inferencias</w:t>
      </w:r>
    </w:p>
    <w:p w14:paraId="0E9E21C7" w14:textId="77777777" w:rsidR="000B72F9" w:rsidRPr="000678BA" w:rsidRDefault="000B72F9" w:rsidP="000B72F9">
      <w:pPr>
        <w:jc w:val="both"/>
        <w:rPr>
          <w:sz w:val="22"/>
          <w:szCs w:val="22"/>
        </w:rPr>
      </w:pPr>
    </w:p>
    <w:p w14:paraId="63829247" w14:textId="77777777" w:rsidR="000B72F9" w:rsidRPr="00A40E08" w:rsidRDefault="000B72F9" w:rsidP="000B72F9">
      <w:pPr>
        <w:pStyle w:val="Heading1"/>
        <w:spacing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Tercera</w:t>
      </w:r>
      <w:r w:rsidRPr="00A40E08">
        <w:rPr>
          <w:rFonts w:ascii="Times New Roman" w:hAnsi="Times New Roman" w:cs="Times New Roman"/>
          <w:sz w:val="24"/>
          <w:szCs w:val="24"/>
        </w:rPr>
        <w:t xml:space="preserve"> unidad formativa: </w:t>
      </w:r>
      <w:r w:rsidRPr="00A40E08">
        <w:rPr>
          <w:rFonts w:ascii="Times New Roman" w:hAnsi="Times New Roman" w:cs="Times New Roman"/>
          <w:b w:val="0"/>
          <w:sz w:val="24"/>
          <w:szCs w:val="24"/>
        </w:rPr>
        <w:t>Elementos básicos de retórica</w:t>
      </w:r>
    </w:p>
    <w:p w14:paraId="23329678" w14:textId="77777777" w:rsidR="000B72F9" w:rsidRPr="00CC55FA" w:rsidRDefault="000B72F9" w:rsidP="000B72F9">
      <w:pPr>
        <w:pStyle w:val="Heading1"/>
        <w:spacing w:before="0" w:after="0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A40E08">
        <w:rPr>
          <w:rFonts w:ascii="Times New Roman" w:hAnsi="Times New Roman" w:cs="Times New Roman"/>
          <w:b w:val="0"/>
          <w:sz w:val="24"/>
          <w:szCs w:val="24"/>
        </w:rPr>
        <w:t>En la última unidad, el alumno reconocerá los errores comunes en el razonamiento y será capaz de distinguir entre argumentos falaces y no falaces, a su vez, estudiará y aplicará algunos procedimientos y técnicas del uso persuasivo o estético del lenguaje.</w:t>
      </w:r>
    </w:p>
    <w:p w14:paraId="49FFD5F1" w14:textId="77777777" w:rsidR="00CF3076" w:rsidRDefault="000B72F9" w:rsidP="00CF3076">
      <w:pPr>
        <w:ind w:left="720"/>
        <w:jc w:val="both"/>
      </w:pPr>
      <w:r>
        <w:t>3</w:t>
      </w:r>
      <w:r w:rsidRPr="00A40E08">
        <w:t xml:space="preserve">.1 Falacias </w:t>
      </w:r>
    </w:p>
    <w:p w14:paraId="46CDCB2B" w14:textId="1DF7E458" w:rsidR="000B72F9" w:rsidRDefault="000B72F9" w:rsidP="00CF3076">
      <w:pPr>
        <w:ind w:left="720"/>
        <w:jc w:val="both"/>
        <w:rPr>
          <w:color w:val="365F91" w:themeColor="accent1" w:themeShade="BF"/>
          <w:sz w:val="22"/>
          <w:szCs w:val="22"/>
        </w:rPr>
      </w:pPr>
      <w:r>
        <w:t>3</w:t>
      </w:r>
      <w:r w:rsidRPr="006B7032">
        <w:t xml:space="preserve">.2 Composición del discurso: </w:t>
      </w:r>
      <w:r w:rsidRPr="004F1044">
        <w:t>Cómo hacer un ensayo breve utilizando las herramientas lógicas</w:t>
      </w:r>
      <w:r w:rsidRPr="6F659B67" w:rsidDel="00A949B4">
        <w:rPr>
          <w:color w:val="365F91" w:themeColor="accent1" w:themeShade="BF"/>
          <w:sz w:val="22"/>
          <w:szCs w:val="22"/>
        </w:rPr>
        <w:t>.</w:t>
      </w:r>
      <w:r w:rsidRPr="6F659B67">
        <w:rPr>
          <w:color w:val="365F91" w:themeColor="accent1" w:themeShade="BF"/>
          <w:sz w:val="22"/>
          <w:szCs w:val="22"/>
        </w:rPr>
        <w:t xml:space="preserve">   </w:t>
      </w:r>
    </w:p>
    <w:p w14:paraId="080C022B" w14:textId="77777777" w:rsidR="009A7268" w:rsidRPr="007D59FE" w:rsidRDefault="009A7268" w:rsidP="6F659B67">
      <w:pPr>
        <w:widowControl w:val="0"/>
        <w:tabs>
          <w:tab w:val="left" w:pos="284"/>
        </w:tabs>
        <w:jc w:val="both"/>
        <w:rPr>
          <w:color w:val="365F91" w:themeColor="accent1" w:themeShade="BF"/>
          <w:sz w:val="22"/>
          <w:szCs w:val="22"/>
        </w:rPr>
      </w:pPr>
    </w:p>
    <w:p w14:paraId="75C4FC40" w14:textId="77777777" w:rsidR="00D2112E" w:rsidRPr="00341C1F" w:rsidRDefault="00D2112E" w:rsidP="000B72F9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</w:p>
    <w:p w14:paraId="7A95C41B" w14:textId="57D964AD" w:rsidR="00506B75" w:rsidRDefault="00BA6665">
      <w:pPr>
        <w:widowControl w:val="0"/>
        <w:numPr>
          <w:ilvl w:val="0"/>
          <w:numId w:val="4"/>
        </w:numPr>
        <w:tabs>
          <w:tab w:val="left" w:pos="567"/>
        </w:tabs>
        <w:ind w:hanging="1080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CRONOGRAMA</w:t>
      </w:r>
    </w:p>
    <w:p w14:paraId="14ED23B0" w14:textId="77777777" w:rsidR="005A77EC" w:rsidRPr="005A77EC" w:rsidRDefault="005A77EC" w:rsidP="00665EA5">
      <w:pPr>
        <w:widowControl w:val="0"/>
        <w:tabs>
          <w:tab w:val="left" w:pos="567"/>
        </w:tabs>
        <w:jc w:val="both"/>
        <w:rPr>
          <w:b/>
          <w:bCs/>
          <w:color w:val="365F91" w:themeColor="accent1" w:themeShade="BF"/>
          <w:sz w:val="22"/>
          <w:szCs w:val="22"/>
          <w:highlight w:val="yellow"/>
        </w:rPr>
      </w:pPr>
    </w:p>
    <w:tbl>
      <w:tblPr>
        <w:tblW w:w="10348" w:type="dxa"/>
        <w:jc w:val="center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1276"/>
        <w:gridCol w:w="992"/>
        <w:gridCol w:w="2981"/>
        <w:gridCol w:w="2410"/>
        <w:gridCol w:w="1985"/>
      </w:tblGrid>
      <w:tr w:rsidR="00E45BC2" w:rsidRPr="009F28ED" w14:paraId="4DECB347" w14:textId="089C3E28" w:rsidTr="00E87A63">
        <w:trPr>
          <w:trHeight w:val="545"/>
          <w:jc w:val="center"/>
        </w:trPr>
        <w:tc>
          <w:tcPr>
            <w:tcW w:w="704" w:type="dxa"/>
            <w:vAlign w:val="center"/>
          </w:tcPr>
          <w:p w14:paraId="2613B626" w14:textId="77777777" w:rsidR="00E45BC2" w:rsidRPr="000B72F9" w:rsidRDefault="00E45BC2" w:rsidP="005E2294">
            <w:pPr>
              <w:ind w:left="113" w:right="113"/>
              <w:jc w:val="center"/>
              <w:rPr>
                <w:rFonts w:ascii="Arial Narrow" w:hAnsi="Arial Narrow"/>
                <w:b/>
                <w:bCs/>
                <w:sz w:val="16"/>
                <w:szCs w:val="16"/>
              </w:rPr>
            </w:pPr>
            <w:bookmarkStart w:id="3" w:name="_Hlk127790185"/>
            <w:r w:rsidRPr="000B72F9">
              <w:rPr>
                <w:rFonts w:ascii="Arial Narrow" w:hAnsi="Arial Narrow"/>
                <w:b/>
                <w:bCs/>
                <w:sz w:val="16"/>
                <w:szCs w:val="16"/>
              </w:rPr>
              <w:t>Mes</w:t>
            </w:r>
          </w:p>
        </w:tc>
        <w:tc>
          <w:tcPr>
            <w:tcW w:w="1276" w:type="dxa"/>
            <w:vAlign w:val="center"/>
          </w:tcPr>
          <w:p w14:paraId="5D3FA692" w14:textId="77777777" w:rsidR="00E45BC2" w:rsidRPr="009F28ED" w:rsidRDefault="00E45BC2" w:rsidP="005E22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b/>
                <w:bCs/>
                <w:sz w:val="22"/>
                <w:szCs w:val="22"/>
              </w:rPr>
            </w:pPr>
            <w:r w:rsidRPr="009F28ED">
              <w:rPr>
                <w:b/>
                <w:bCs/>
                <w:sz w:val="22"/>
                <w:szCs w:val="22"/>
              </w:rPr>
              <w:t xml:space="preserve"> Semana</w:t>
            </w:r>
          </w:p>
        </w:tc>
        <w:tc>
          <w:tcPr>
            <w:tcW w:w="992" w:type="dxa"/>
            <w:vAlign w:val="center"/>
          </w:tcPr>
          <w:p w14:paraId="6DE615EA" w14:textId="77777777" w:rsidR="00E45BC2" w:rsidRPr="009F28ED" w:rsidRDefault="00E45BC2" w:rsidP="005E2294">
            <w:pPr>
              <w:keepNext/>
              <w:jc w:val="center"/>
              <w:rPr>
                <w:b/>
                <w:bCs/>
                <w:sz w:val="22"/>
                <w:szCs w:val="22"/>
              </w:rPr>
            </w:pPr>
            <w:r w:rsidRPr="009F28ED">
              <w:rPr>
                <w:b/>
                <w:bCs/>
                <w:sz w:val="22"/>
                <w:szCs w:val="22"/>
              </w:rPr>
              <w:t>Unidad</w:t>
            </w:r>
          </w:p>
        </w:tc>
        <w:tc>
          <w:tcPr>
            <w:tcW w:w="2981" w:type="dxa"/>
            <w:shd w:val="clear" w:color="auto" w:fill="FFFFFF" w:themeFill="background1"/>
            <w:vAlign w:val="center"/>
          </w:tcPr>
          <w:p w14:paraId="2EE39AE9" w14:textId="77777777" w:rsidR="00E45BC2" w:rsidRPr="009F28ED" w:rsidRDefault="00E45BC2" w:rsidP="005E2294">
            <w:pPr>
              <w:jc w:val="center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9F28ED">
              <w:rPr>
                <w:b/>
                <w:bCs/>
                <w:sz w:val="22"/>
                <w:szCs w:val="22"/>
              </w:rPr>
              <w:t>Contenidos</w:t>
            </w:r>
          </w:p>
        </w:tc>
        <w:tc>
          <w:tcPr>
            <w:tcW w:w="2410" w:type="dxa"/>
            <w:shd w:val="clear" w:color="auto" w:fill="FFFFFF" w:themeFill="background1"/>
            <w:vAlign w:val="center"/>
          </w:tcPr>
          <w:p w14:paraId="6CBA9B82" w14:textId="77777777" w:rsidR="00E45BC2" w:rsidRPr="009F28ED" w:rsidRDefault="00E45BC2" w:rsidP="005E2294">
            <w:pPr>
              <w:jc w:val="center"/>
              <w:rPr>
                <w:b/>
                <w:bCs/>
                <w:sz w:val="22"/>
                <w:szCs w:val="22"/>
              </w:rPr>
            </w:pPr>
            <w:r w:rsidRPr="009F28ED">
              <w:rPr>
                <w:b/>
                <w:bCs/>
                <w:sz w:val="22"/>
                <w:szCs w:val="22"/>
              </w:rPr>
              <w:t>ACTIVIDADES</w:t>
            </w:r>
            <w:r>
              <w:rPr>
                <w:b/>
                <w:bCs/>
                <w:sz w:val="22"/>
                <w:szCs w:val="22"/>
              </w:rPr>
              <w:t xml:space="preserve"> TEÓRICAS</w:t>
            </w:r>
            <w:r w:rsidRPr="009F28ED">
              <w:rPr>
                <w:b/>
                <w:bCs/>
                <w:sz w:val="22"/>
                <w:szCs w:val="22"/>
              </w:rPr>
              <w:t xml:space="preserve"> </w:t>
            </w:r>
          </w:p>
        </w:tc>
        <w:tc>
          <w:tcPr>
            <w:tcW w:w="1985" w:type="dxa"/>
            <w:shd w:val="clear" w:color="auto" w:fill="FFFFFF" w:themeFill="background1"/>
          </w:tcPr>
          <w:p w14:paraId="6D092E6A" w14:textId="3D73171E" w:rsidR="00E45BC2" w:rsidRPr="009F28ED" w:rsidRDefault="00E263C2" w:rsidP="005E2294">
            <w:pPr>
              <w:jc w:val="center"/>
              <w:rPr>
                <w:b/>
                <w:bCs/>
                <w:sz w:val="22"/>
                <w:szCs w:val="22"/>
              </w:rPr>
            </w:pPr>
            <w:r w:rsidRPr="009F28ED">
              <w:rPr>
                <w:b/>
                <w:bCs/>
                <w:sz w:val="22"/>
                <w:szCs w:val="22"/>
              </w:rPr>
              <w:t>ACTIVIDADES</w:t>
            </w:r>
            <w:r>
              <w:rPr>
                <w:b/>
                <w:bCs/>
                <w:sz w:val="22"/>
                <w:szCs w:val="22"/>
              </w:rPr>
              <w:t xml:space="preserve"> PRÁCTICAS</w:t>
            </w:r>
          </w:p>
        </w:tc>
      </w:tr>
      <w:tr w:rsidR="00E37A59" w:rsidRPr="009F28ED" w14:paraId="1A2EC089" w14:textId="46A0896D" w:rsidTr="00AB401B">
        <w:trPr>
          <w:cantSplit/>
          <w:trHeight w:val="1095"/>
          <w:jc w:val="center"/>
        </w:trPr>
        <w:tc>
          <w:tcPr>
            <w:tcW w:w="704" w:type="dxa"/>
            <w:tcBorders>
              <w:bottom w:val="single" w:sz="4" w:space="0" w:color="auto"/>
            </w:tcBorders>
            <w:textDirection w:val="btLr"/>
            <w:vAlign w:val="center"/>
          </w:tcPr>
          <w:p w14:paraId="0CA677BF" w14:textId="3B2D0533" w:rsidR="00E37A59" w:rsidRPr="004169EA" w:rsidRDefault="00E37A59" w:rsidP="00E37A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113" w:right="113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AGOSTO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694CA2C4" w14:textId="77777777" w:rsidR="00E37A59" w:rsidRDefault="00E37A59" w:rsidP="00E37A59">
            <w:pPr>
              <w:ind w:left="-98" w:right="-126"/>
              <w:jc w:val="center"/>
              <w:rPr>
                <w:sz w:val="22"/>
                <w:szCs w:val="22"/>
                <w:lang w:val="pt-BR"/>
              </w:rPr>
            </w:pPr>
            <w:r w:rsidRPr="00DE0B65">
              <w:rPr>
                <w:sz w:val="22"/>
                <w:szCs w:val="22"/>
                <w:lang w:val="pt-BR"/>
              </w:rPr>
              <w:t>Semana 1</w:t>
            </w:r>
          </w:p>
          <w:p w14:paraId="3C0D24E0" w14:textId="43D6A770" w:rsidR="00E37A59" w:rsidRPr="00764418" w:rsidRDefault="00E37A59" w:rsidP="00E37A59">
            <w:pPr>
              <w:ind w:left="-98" w:right="-126"/>
              <w:jc w:val="center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26</w:t>
            </w:r>
            <w:r w:rsidR="000C4C91">
              <w:rPr>
                <w:sz w:val="22"/>
                <w:szCs w:val="22"/>
                <w:lang w:val="pt-BR"/>
              </w:rPr>
              <w:t xml:space="preserve"> – 31</w:t>
            </w:r>
          </w:p>
        </w:tc>
        <w:tc>
          <w:tcPr>
            <w:tcW w:w="992" w:type="dxa"/>
            <w:vMerge w:val="restart"/>
            <w:textDirection w:val="btLr"/>
            <w:vAlign w:val="center"/>
          </w:tcPr>
          <w:p w14:paraId="0052C314" w14:textId="53051DF9" w:rsidR="00E37A59" w:rsidRPr="009F28ED" w:rsidRDefault="00E37A59" w:rsidP="00E37A59">
            <w:pPr>
              <w:ind w:left="113" w:right="113"/>
              <w:jc w:val="center"/>
              <w:rPr>
                <w:rFonts w:ascii="Calibri" w:eastAsia="Calibri" w:hAnsi="Calibri" w:cs="Calibri"/>
                <w:b/>
                <w:bCs/>
                <w:sz w:val="22"/>
                <w:szCs w:val="22"/>
              </w:rPr>
            </w:pPr>
            <w:r w:rsidRPr="00AA0090">
              <w:rPr>
                <w:b/>
                <w:bCs/>
                <w:sz w:val="22"/>
                <w:szCs w:val="22"/>
              </w:rPr>
              <w:t xml:space="preserve">1: Conceptos básicos de Lógica Formal </w:t>
            </w:r>
          </w:p>
        </w:tc>
        <w:tc>
          <w:tcPr>
            <w:tcW w:w="2981" w:type="dxa"/>
            <w:shd w:val="clear" w:color="auto" w:fill="FFFFFF" w:themeFill="background1"/>
            <w:vAlign w:val="center"/>
          </w:tcPr>
          <w:p w14:paraId="60664389" w14:textId="45AFD973" w:rsidR="00E37A59" w:rsidRPr="00893986" w:rsidRDefault="00E37A59" w:rsidP="00E37A59">
            <w:pPr>
              <w:rPr>
                <w:color w:val="000000" w:themeColor="text1"/>
                <w:sz w:val="22"/>
                <w:szCs w:val="22"/>
              </w:rPr>
            </w:pPr>
            <w:r w:rsidRPr="00893986">
              <w:rPr>
                <w:color w:val="000000" w:themeColor="text1"/>
                <w:sz w:val="22"/>
                <w:szCs w:val="22"/>
              </w:rPr>
              <w:t>Presentación del curso y sílabo</w:t>
            </w:r>
          </w:p>
          <w:p w14:paraId="1AFEDDED" w14:textId="4E39D42E" w:rsidR="00E37A59" w:rsidRPr="009F28ED" w:rsidRDefault="00E37A59" w:rsidP="00E37A59">
            <w:pPr>
              <w:jc w:val="both"/>
              <w:rPr>
                <w:color w:val="000000"/>
                <w:sz w:val="22"/>
                <w:szCs w:val="22"/>
              </w:rPr>
            </w:pPr>
            <w:r w:rsidRPr="00893986">
              <w:rPr>
                <w:sz w:val="22"/>
                <w:szCs w:val="22"/>
              </w:rPr>
              <w:t>Elección del delegad@</w:t>
            </w:r>
            <w:r w:rsidRPr="00893986">
              <w:rPr>
                <w:color w:val="000000" w:themeColor="text1"/>
                <w:sz w:val="22"/>
                <w:szCs w:val="22"/>
              </w:rPr>
              <w:t xml:space="preserve"> del curso</w:t>
            </w:r>
          </w:p>
        </w:tc>
        <w:tc>
          <w:tcPr>
            <w:tcW w:w="2410" w:type="dxa"/>
            <w:shd w:val="clear" w:color="auto" w:fill="FFFFFF" w:themeFill="background1"/>
            <w:vAlign w:val="center"/>
          </w:tcPr>
          <w:p w14:paraId="2C0DE320" w14:textId="77777777" w:rsidR="00E37A59" w:rsidRDefault="00E37A59" w:rsidP="00E37A5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Presentación de sílabo</w:t>
            </w:r>
          </w:p>
          <w:p w14:paraId="40E7DDA4" w14:textId="2BCF0144" w:rsidR="00E37A59" w:rsidRPr="009F28ED" w:rsidRDefault="00E37A59" w:rsidP="00E37A59">
            <w:pPr>
              <w:jc w:val="center"/>
              <w:rPr>
                <w:sz w:val="22"/>
                <w:szCs w:val="22"/>
              </w:rPr>
            </w:pPr>
            <w:r w:rsidRPr="00824074">
              <w:rPr>
                <w:sz w:val="22"/>
                <w:szCs w:val="22"/>
              </w:rPr>
              <w:t>Consulta: elección del delegado</w:t>
            </w:r>
            <w:r w:rsidRPr="009F28ED">
              <w:rPr>
                <w:sz w:val="22"/>
                <w:szCs w:val="22"/>
              </w:rPr>
              <w:t xml:space="preserve"> </w:t>
            </w: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14:paraId="66368617" w14:textId="77777777" w:rsidR="00E37A59" w:rsidRDefault="00E37A59" w:rsidP="00E37A59">
            <w:pPr>
              <w:jc w:val="center"/>
              <w:rPr>
                <w:sz w:val="22"/>
                <w:szCs w:val="22"/>
              </w:rPr>
            </w:pPr>
            <w:r w:rsidRPr="009F28ED">
              <w:rPr>
                <w:sz w:val="22"/>
                <w:szCs w:val="22"/>
              </w:rPr>
              <w:t>Foro de presentación</w:t>
            </w:r>
          </w:p>
          <w:p w14:paraId="3A409891" w14:textId="77777777" w:rsidR="00F31D0D" w:rsidRPr="00F31D0D" w:rsidRDefault="00F31D0D" w:rsidP="00E37A59">
            <w:pPr>
              <w:jc w:val="center"/>
              <w:rPr>
                <w:color w:val="FF0000"/>
                <w:sz w:val="22"/>
                <w:szCs w:val="22"/>
              </w:rPr>
            </w:pPr>
            <w:proofErr w:type="spellStart"/>
            <w:r w:rsidRPr="00F31D0D">
              <w:rPr>
                <w:color w:val="FF0000"/>
                <w:sz w:val="22"/>
                <w:szCs w:val="22"/>
              </w:rPr>
              <w:t>Diogenes</w:t>
            </w:r>
            <w:proofErr w:type="spellEnd"/>
          </w:p>
          <w:p w14:paraId="62F34753" w14:textId="77777777" w:rsidR="00F31D0D" w:rsidRPr="00F31D0D" w:rsidRDefault="00F31D0D" w:rsidP="00E37A59">
            <w:pPr>
              <w:jc w:val="center"/>
              <w:rPr>
                <w:color w:val="FF0000"/>
                <w:sz w:val="22"/>
                <w:szCs w:val="22"/>
              </w:rPr>
            </w:pPr>
            <w:r w:rsidRPr="00F31D0D">
              <w:rPr>
                <w:color w:val="FF0000"/>
                <w:sz w:val="22"/>
                <w:szCs w:val="22"/>
              </w:rPr>
              <w:t>Gorgias</w:t>
            </w:r>
          </w:p>
          <w:p w14:paraId="6BB98549" w14:textId="77777777" w:rsidR="00F31D0D" w:rsidRDefault="00F31D0D" w:rsidP="00E37A59">
            <w:pPr>
              <w:jc w:val="center"/>
              <w:rPr>
                <w:color w:val="FF0000"/>
                <w:sz w:val="22"/>
                <w:szCs w:val="22"/>
              </w:rPr>
            </w:pPr>
            <w:r w:rsidRPr="00F31D0D">
              <w:rPr>
                <w:color w:val="FF0000"/>
                <w:sz w:val="22"/>
                <w:szCs w:val="22"/>
              </w:rPr>
              <w:t>12 hombres sin piedad</w:t>
            </w:r>
          </w:p>
          <w:p w14:paraId="45A5FB5A" w14:textId="77777777" w:rsidR="00F31D0D" w:rsidRDefault="00F31D0D" w:rsidP="00E37A59">
            <w:pPr>
              <w:jc w:val="center"/>
              <w:rPr>
                <w:color w:val="FF0000"/>
                <w:sz w:val="22"/>
                <w:szCs w:val="22"/>
              </w:rPr>
            </w:pPr>
          </w:p>
          <w:p w14:paraId="178C813C" w14:textId="77777777" w:rsidR="00F31D0D" w:rsidRDefault="00F31D0D" w:rsidP="00E37A59">
            <w:pPr>
              <w:jc w:val="center"/>
              <w:rPr>
                <w:color w:val="FF0000"/>
                <w:sz w:val="22"/>
                <w:szCs w:val="22"/>
              </w:rPr>
            </w:pPr>
            <w:proofErr w:type="gramStart"/>
            <w:r>
              <w:rPr>
                <w:color w:val="FF0000"/>
                <w:sz w:val="22"/>
                <w:szCs w:val="22"/>
              </w:rPr>
              <w:t>Practica dirigida?</w:t>
            </w:r>
            <w:proofErr w:type="gramEnd"/>
          </w:p>
          <w:p w14:paraId="6A1FD970" w14:textId="77777777" w:rsidR="00F31D0D" w:rsidRDefault="00F31D0D" w:rsidP="00E37A59">
            <w:pPr>
              <w:jc w:val="center"/>
              <w:rPr>
                <w:color w:val="FF0000"/>
                <w:sz w:val="22"/>
                <w:szCs w:val="22"/>
              </w:rPr>
            </w:pPr>
            <w:proofErr w:type="gramStart"/>
            <w:r>
              <w:rPr>
                <w:color w:val="FF0000"/>
                <w:sz w:val="22"/>
                <w:szCs w:val="22"/>
              </w:rPr>
              <w:t>Mejor conceptos introductorios</w:t>
            </w:r>
            <w:proofErr w:type="gramEnd"/>
            <w:r>
              <w:rPr>
                <w:color w:val="FF0000"/>
                <w:sz w:val="22"/>
                <w:szCs w:val="22"/>
              </w:rPr>
              <w:t>!</w:t>
            </w:r>
          </w:p>
          <w:p w14:paraId="1AD08911" w14:textId="77777777" w:rsidR="00FB7451" w:rsidRDefault="00FB7451" w:rsidP="00E37A59">
            <w:pPr>
              <w:jc w:val="center"/>
              <w:rPr>
                <w:color w:val="FF0000"/>
                <w:sz w:val="22"/>
                <w:szCs w:val="22"/>
              </w:rPr>
            </w:pPr>
          </w:p>
          <w:p w14:paraId="1D37FA0D" w14:textId="77777777" w:rsidR="00FB7451" w:rsidRDefault="00FB7451" w:rsidP="00E37A59">
            <w:pPr>
              <w:jc w:val="center"/>
              <w:rPr>
                <w:color w:val="FF0000"/>
                <w:sz w:val="22"/>
                <w:szCs w:val="22"/>
              </w:rPr>
            </w:pPr>
            <w:r>
              <w:rPr>
                <w:color w:val="FF0000"/>
                <w:sz w:val="22"/>
                <w:szCs w:val="22"/>
              </w:rPr>
              <w:t>Ppt1</w:t>
            </w:r>
          </w:p>
          <w:p w14:paraId="674AE5CA" w14:textId="77777777" w:rsidR="00FB7451" w:rsidRDefault="00FB7451" w:rsidP="00E37A59">
            <w:pPr>
              <w:jc w:val="center"/>
              <w:rPr>
                <w:color w:val="FF0000"/>
                <w:sz w:val="22"/>
                <w:szCs w:val="22"/>
              </w:rPr>
            </w:pPr>
          </w:p>
          <w:p w14:paraId="17C4FB08" w14:textId="50C7C0AD" w:rsidR="00FB7451" w:rsidRPr="009F28ED" w:rsidRDefault="00FB7451" w:rsidP="00E37A59">
            <w:pPr>
              <w:jc w:val="center"/>
              <w:rPr>
                <w:sz w:val="22"/>
                <w:szCs w:val="22"/>
              </w:rPr>
            </w:pPr>
            <w:r>
              <w:rPr>
                <w:color w:val="FF0000"/>
                <w:sz w:val="22"/>
                <w:szCs w:val="22"/>
              </w:rPr>
              <w:t>Banco de ejercicio con solucionario</w:t>
            </w:r>
          </w:p>
        </w:tc>
      </w:tr>
      <w:tr w:rsidR="00AB401B" w:rsidRPr="009F28ED" w14:paraId="3BC593F5" w14:textId="068913B6" w:rsidTr="00AB401B">
        <w:trPr>
          <w:trHeight w:val="815"/>
          <w:jc w:val="center"/>
        </w:trPr>
        <w:tc>
          <w:tcPr>
            <w:tcW w:w="704" w:type="dxa"/>
            <w:vMerge w:val="restart"/>
            <w:tcBorders>
              <w:top w:val="single" w:sz="4" w:space="0" w:color="auto"/>
            </w:tcBorders>
            <w:textDirection w:val="btLr"/>
            <w:vAlign w:val="center"/>
          </w:tcPr>
          <w:p w14:paraId="0E9D0716" w14:textId="2C64321A" w:rsidR="00AB401B" w:rsidRPr="004169EA" w:rsidRDefault="00197D8A" w:rsidP="00E37A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113" w:right="113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SEPTIEMBRE</w:t>
            </w:r>
          </w:p>
        </w:tc>
        <w:tc>
          <w:tcPr>
            <w:tcW w:w="1276" w:type="dxa"/>
            <w:tcBorders>
              <w:top w:val="single" w:sz="4" w:space="0" w:color="auto"/>
            </w:tcBorders>
            <w:vAlign w:val="center"/>
          </w:tcPr>
          <w:p w14:paraId="39259D20" w14:textId="77777777" w:rsidR="00AB401B" w:rsidRDefault="00AB401B" w:rsidP="00E37A59">
            <w:pPr>
              <w:ind w:left="-98" w:right="-126"/>
              <w:jc w:val="center"/>
              <w:rPr>
                <w:sz w:val="22"/>
                <w:szCs w:val="22"/>
                <w:lang w:val="pt-BR"/>
              </w:rPr>
            </w:pPr>
            <w:r w:rsidRPr="00DE0B65">
              <w:rPr>
                <w:sz w:val="22"/>
                <w:szCs w:val="22"/>
                <w:lang w:val="pt-BR"/>
              </w:rPr>
              <w:t>Semana 2</w:t>
            </w:r>
          </w:p>
          <w:p w14:paraId="7309AF10" w14:textId="3DCAE63A" w:rsidR="00AB401B" w:rsidRPr="00764418" w:rsidRDefault="00AB401B" w:rsidP="00E37A59">
            <w:pPr>
              <w:ind w:left="-98" w:right="-126"/>
              <w:jc w:val="center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02 - 07</w:t>
            </w:r>
          </w:p>
        </w:tc>
        <w:tc>
          <w:tcPr>
            <w:tcW w:w="992" w:type="dxa"/>
            <w:vMerge/>
            <w:vAlign w:val="center"/>
          </w:tcPr>
          <w:p w14:paraId="558DDBDE" w14:textId="77777777" w:rsidR="00AB401B" w:rsidRPr="009F28ED" w:rsidRDefault="00AB401B" w:rsidP="00E37A59">
            <w:pPr>
              <w:keepNext/>
              <w:jc w:val="center"/>
              <w:rPr>
                <w:sz w:val="22"/>
                <w:szCs w:val="22"/>
              </w:rPr>
            </w:pPr>
          </w:p>
        </w:tc>
        <w:tc>
          <w:tcPr>
            <w:tcW w:w="2981" w:type="dxa"/>
            <w:shd w:val="clear" w:color="auto" w:fill="FFFFFF" w:themeFill="background1"/>
            <w:vAlign w:val="center"/>
          </w:tcPr>
          <w:p w14:paraId="34612D96" w14:textId="7A110BC0" w:rsidR="00AB401B" w:rsidRPr="00884CB4" w:rsidRDefault="00AB401B" w:rsidP="00884CB4">
            <w:pPr>
              <w:rPr>
                <w:color w:val="000000" w:themeColor="text1"/>
                <w:sz w:val="22"/>
                <w:szCs w:val="22"/>
              </w:rPr>
            </w:pPr>
            <w:r w:rsidRPr="00824074">
              <w:rPr>
                <w:sz w:val="22"/>
                <w:szCs w:val="22"/>
              </w:rPr>
              <w:t>Argumentos: reconocimiento</w:t>
            </w:r>
            <w:r>
              <w:rPr>
                <w:sz w:val="22"/>
                <w:szCs w:val="22"/>
              </w:rPr>
              <w:t xml:space="preserve"> y análisis</w:t>
            </w:r>
          </w:p>
        </w:tc>
        <w:tc>
          <w:tcPr>
            <w:tcW w:w="2410" w:type="dxa"/>
            <w:tcBorders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5124AC8" w14:textId="77777777" w:rsidR="00AB401B" w:rsidRDefault="00AB401B" w:rsidP="00D76E9E">
            <w:pPr>
              <w:jc w:val="center"/>
              <w:rPr>
                <w:sz w:val="22"/>
                <w:szCs w:val="22"/>
              </w:rPr>
            </w:pPr>
            <w:r w:rsidRPr="009F28ED">
              <w:rPr>
                <w:sz w:val="22"/>
                <w:szCs w:val="22"/>
              </w:rPr>
              <w:t>Lectura Guiada</w:t>
            </w:r>
          </w:p>
          <w:p w14:paraId="7A5C235D" w14:textId="29CB8C56" w:rsidR="00AB401B" w:rsidRPr="009F28ED" w:rsidRDefault="00AB401B" w:rsidP="00D76E9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Exposición Magistral</w:t>
            </w:r>
          </w:p>
        </w:tc>
        <w:tc>
          <w:tcPr>
            <w:tcW w:w="1985" w:type="dxa"/>
            <w:tcBorders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3BD9414" w14:textId="77777777" w:rsidR="00AB401B" w:rsidRDefault="00AB401B" w:rsidP="00E37A59">
            <w:pPr>
              <w:jc w:val="center"/>
              <w:rPr>
                <w:color w:val="000000" w:themeColor="text1"/>
                <w:sz w:val="22"/>
                <w:szCs w:val="22"/>
              </w:rPr>
            </w:pPr>
            <w:r w:rsidRPr="00884CB4">
              <w:rPr>
                <w:color w:val="000000" w:themeColor="text1"/>
                <w:sz w:val="22"/>
                <w:szCs w:val="22"/>
              </w:rPr>
              <w:t xml:space="preserve">Las sesiones prácticas </w:t>
            </w:r>
            <w:r>
              <w:rPr>
                <w:color w:val="000000" w:themeColor="text1"/>
                <w:sz w:val="22"/>
                <w:szCs w:val="22"/>
              </w:rPr>
              <w:t xml:space="preserve">se </w:t>
            </w:r>
            <w:r w:rsidRPr="00884CB4">
              <w:rPr>
                <w:color w:val="000000" w:themeColor="text1"/>
                <w:sz w:val="22"/>
                <w:szCs w:val="22"/>
              </w:rPr>
              <w:t>inician en la semana</w:t>
            </w:r>
            <w:r>
              <w:rPr>
                <w:color w:val="000000" w:themeColor="text1"/>
                <w:sz w:val="22"/>
                <w:szCs w:val="22"/>
              </w:rPr>
              <w:t xml:space="preserve"> 3</w:t>
            </w:r>
            <w:r w:rsidRPr="00884CB4">
              <w:rPr>
                <w:color w:val="000000" w:themeColor="text1"/>
                <w:sz w:val="22"/>
                <w:szCs w:val="22"/>
              </w:rPr>
              <w:t>.</w:t>
            </w:r>
          </w:p>
          <w:p w14:paraId="53C5D67A" w14:textId="6229A4B9" w:rsidR="00F31D0D" w:rsidRPr="009F28ED" w:rsidRDefault="00F31D0D" w:rsidP="00E37A59">
            <w:pPr>
              <w:jc w:val="center"/>
              <w:rPr>
                <w:sz w:val="22"/>
                <w:szCs w:val="22"/>
              </w:rPr>
            </w:pPr>
            <w:r w:rsidRPr="00F31D0D">
              <w:rPr>
                <w:color w:val="FF0000"/>
                <w:sz w:val="22"/>
                <w:szCs w:val="22"/>
              </w:rPr>
              <w:t>NO</w:t>
            </w:r>
          </w:p>
        </w:tc>
      </w:tr>
      <w:tr w:rsidR="00AB401B" w:rsidRPr="009F28ED" w14:paraId="44F943E4" w14:textId="108B1333" w:rsidTr="00E87A63">
        <w:trPr>
          <w:trHeight w:val="801"/>
          <w:jc w:val="center"/>
        </w:trPr>
        <w:tc>
          <w:tcPr>
            <w:tcW w:w="704" w:type="dxa"/>
            <w:vMerge/>
            <w:textDirection w:val="btLr"/>
            <w:vAlign w:val="center"/>
          </w:tcPr>
          <w:p w14:paraId="25C9EA82" w14:textId="32A7A70A" w:rsidR="00AB401B" w:rsidRPr="00AA1AC1" w:rsidRDefault="00AB401B" w:rsidP="00E37A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113" w:right="113"/>
              <w:jc w:val="center"/>
              <w:rPr>
                <w:b/>
                <w:bCs/>
                <w:sz w:val="22"/>
                <w:szCs w:val="22"/>
                <w:highlight w:val="magenta"/>
              </w:rPr>
            </w:pPr>
          </w:p>
        </w:tc>
        <w:tc>
          <w:tcPr>
            <w:tcW w:w="1276" w:type="dxa"/>
            <w:vAlign w:val="center"/>
          </w:tcPr>
          <w:p w14:paraId="4E364229" w14:textId="77777777" w:rsidR="00AB401B" w:rsidRDefault="00AB401B" w:rsidP="00E37A59">
            <w:pPr>
              <w:ind w:left="-98" w:right="-126"/>
              <w:jc w:val="center"/>
              <w:rPr>
                <w:sz w:val="22"/>
                <w:szCs w:val="22"/>
                <w:lang w:val="pt-BR"/>
              </w:rPr>
            </w:pPr>
            <w:r w:rsidRPr="00DE0B65">
              <w:rPr>
                <w:sz w:val="22"/>
                <w:szCs w:val="22"/>
                <w:lang w:val="pt-BR"/>
              </w:rPr>
              <w:t>Semana 3</w:t>
            </w:r>
          </w:p>
          <w:p w14:paraId="1294FCEF" w14:textId="0D146730" w:rsidR="00AB401B" w:rsidRPr="00190D24" w:rsidRDefault="00AB401B" w:rsidP="00E37A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sz w:val="22"/>
                <w:szCs w:val="22"/>
                <w:highlight w:val="magenta"/>
              </w:rPr>
            </w:pPr>
            <w:r>
              <w:rPr>
                <w:sz w:val="22"/>
                <w:szCs w:val="22"/>
              </w:rPr>
              <w:t>09 – 14</w:t>
            </w:r>
          </w:p>
        </w:tc>
        <w:tc>
          <w:tcPr>
            <w:tcW w:w="992" w:type="dxa"/>
            <w:vMerge/>
            <w:shd w:val="clear" w:color="auto" w:fill="B8CCE4" w:themeFill="accent1" w:themeFillTint="66"/>
            <w:vAlign w:val="center"/>
          </w:tcPr>
          <w:p w14:paraId="78B80EB9" w14:textId="77777777" w:rsidR="00AB401B" w:rsidRPr="009F28ED" w:rsidRDefault="00AB401B" w:rsidP="00E37A59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981" w:type="dxa"/>
            <w:shd w:val="clear" w:color="auto" w:fill="FFFFFF" w:themeFill="background1"/>
            <w:vAlign w:val="center"/>
          </w:tcPr>
          <w:p w14:paraId="210E82B4" w14:textId="668040C9" w:rsidR="00AB401B" w:rsidRPr="009F28ED" w:rsidRDefault="00AB401B" w:rsidP="00E37A59">
            <w:pPr>
              <w:jc w:val="both"/>
            </w:pPr>
            <w:r w:rsidRPr="00824074">
              <w:rPr>
                <w:sz w:val="22"/>
                <w:szCs w:val="22"/>
              </w:rPr>
              <w:t xml:space="preserve">Argumentos: </w:t>
            </w:r>
            <w:r>
              <w:rPr>
                <w:sz w:val="22"/>
                <w:szCs w:val="22"/>
              </w:rPr>
              <w:t>esquematización</w:t>
            </w:r>
          </w:p>
        </w:tc>
        <w:tc>
          <w:tcPr>
            <w:tcW w:w="2410" w:type="dxa"/>
            <w:tcBorders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6FC093B" w14:textId="77777777" w:rsidR="00AB401B" w:rsidRDefault="00AB401B" w:rsidP="00E37A5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Exposición Magistral</w:t>
            </w:r>
          </w:p>
          <w:p w14:paraId="7FFA6B74" w14:textId="7DFAFA64" w:rsidR="00AB401B" w:rsidRPr="009F28ED" w:rsidRDefault="00AB401B" w:rsidP="00E37A5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Trabajo colaborativo</w:t>
            </w:r>
          </w:p>
        </w:tc>
        <w:tc>
          <w:tcPr>
            <w:tcW w:w="1985" w:type="dxa"/>
            <w:tcBorders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064C5FE" w14:textId="77777777" w:rsidR="00AB401B" w:rsidRDefault="00AB401B" w:rsidP="00E37A59">
            <w:pPr>
              <w:jc w:val="center"/>
              <w:rPr>
                <w:sz w:val="22"/>
                <w:szCs w:val="22"/>
              </w:rPr>
            </w:pPr>
            <w:r w:rsidRPr="00824074">
              <w:rPr>
                <w:sz w:val="22"/>
                <w:szCs w:val="22"/>
              </w:rPr>
              <w:t>Práctica dirigida</w:t>
            </w:r>
            <w:r>
              <w:rPr>
                <w:sz w:val="22"/>
                <w:szCs w:val="22"/>
              </w:rPr>
              <w:t xml:space="preserve"> 1</w:t>
            </w:r>
          </w:p>
          <w:p w14:paraId="0C70DFE8" w14:textId="7639A908" w:rsidR="00F31D0D" w:rsidRDefault="00F31D0D" w:rsidP="00E37A59">
            <w:pPr>
              <w:jc w:val="center"/>
              <w:rPr>
                <w:color w:val="FF0000"/>
                <w:sz w:val="22"/>
                <w:szCs w:val="22"/>
              </w:rPr>
            </w:pPr>
            <w:r w:rsidRPr="00F31D0D">
              <w:rPr>
                <w:color w:val="FF0000"/>
                <w:sz w:val="22"/>
                <w:szCs w:val="22"/>
              </w:rPr>
              <w:t xml:space="preserve">Ejercicios </w:t>
            </w:r>
            <w:proofErr w:type="gramStart"/>
            <w:r w:rsidRPr="00F31D0D">
              <w:rPr>
                <w:color w:val="FF0000"/>
                <w:sz w:val="22"/>
                <w:szCs w:val="22"/>
              </w:rPr>
              <w:t>de los visto</w:t>
            </w:r>
            <w:proofErr w:type="gramEnd"/>
            <w:r w:rsidRPr="00F31D0D">
              <w:rPr>
                <w:color w:val="FF0000"/>
                <w:sz w:val="22"/>
                <w:szCs w:val="22"/>
              </w:rPr>
              <w:t xml:space="preserve"> en </w:t>
            </w:r>
            <w:r w:rsidR="00FB7451">
              <w:rPr>
                <w:color w:val="FF0000"/>
                <w:sz w:val="22"/>
                <w:szCs w:val="22"/>
              </w:rPr>
              <w:t>teoría</w:t>
            </w:r>
          </w:p>
          <w:p w14:paraId="33CE01CE" w14:textId="77777777" w:rsidR="00FB7451" w:rsidRDefault="00FB7451" w:rsidP="00E37A59">
            <w:pPr>
              <w:jc w:val="center"/>
              <w:rPr>
                <w:color w:val="FF0000"/>
                <w:sz w:val="22"/>
                <w:szCs w:val="22"/>
              </w:rPr>
            </w:pPr>
          </w:p>
          <w:p w14:paraId="03CB4A6F" w14:textId="17B5F927" w:rsidR="00FB7451" w:rsidRDefault="00FB7451" w:rsidP="00E37A59">
            <w:pPr>
              <w:jc w:val="center"/>
              <w:rPr>
                <w:color w:val="FF0000"/>
                <w:sz w:val="22"/>
                <w:szCs w:val="22"/>
              </w:rPr>
            </w:pPr>
            <w:proofErr w:type="gramStart"/>
            <w:r>
              <w:rPr>
                <w:color w:val="FF0000"/>
                <w:sz w:val="22"/>
                <w:szCs w:val="22"/>
              </w:rPr>
              <w:t>Una parte objetiva y otra de desarrollo?</w:t>
            </w:r>
            <w:proofErr w:type="gramEnd"/>
          </w:p>
          <w:p w14:paraId="6EC690C9" w14:textId="77777777" w:rsidR="00FB7451" w:rsidRDefault="00FB7451" w:rsidP="00E37A59">
            <w:pPr>
              <w:jc w:val="center"/>
              <w:rPr>
                <w:color w:val="FF0000"/>
                <w:sz w:val="22"/>
                <w:szCs w:val="22"/>
              </w:rPr>
            </w:pPr>
          </w:p>
          <w:p w14:paraId="5E749EC9" w14:textId="113C8D1D" w:rsidR="00FB7451" w:rsidRPr="00F31D0D" w:rsidRDefault="00FB7451" w:rsidP="00E37A59">
            <w:pPr>
              <w:jc w:val="center"/>
              <w:rPr>
                <w:color w:val="FF0000"/>
                <w:sz w:val="22"/>
                <w:szCs w:val="22"/>
              </w:rPr>
            </w:pPr>
            <w:r>
              <w:rPr>
                <w:color w:val="FF0000"/>
                <w:sz w:val="22"/>
                <w:szCs w:val="22"/>
              </w:rPr>
              <w:t>Orientar a examen final, redacción de ensayo</w:t>
            </w:r>
          </w:p>
          <w:p w14:paraId="426C3FFA" w14:textId="0197ACDF" w:rsidR="00AB401B" w:rsidRPr="009F28ED" w:rsidRDefault="00AB401B" w:rsidP="00E37A59">
            <w:pPr>
              <w:jc w:val="center"/>
              <w:rPr>
                <w:sz w:val="22"/>
                <w:szCs w:val="22"/>
              </w:rPr>
            </w:pPr>
          </w:p>
        </w:tc>
      </w:tr>
      <w:tr w:rsidR="00AB401B" w:rsidRPr="009F28ED" w14:paraId="4CD33E9D" w14:textId="58365141" w:rsidTr="0001429C">
        <w:trPr>
          <w:trHeight w:val="395"/>
          <w:jc w:val="center"/>
        </w:trPr>
        <w:tc>
          <w:tcPr>
            <w:tcW w:w="704" w:type="dxa"/>
            <w:vMerge/>
            <w:textDirection w:val="btLr"/>
          </w:tcPr>
          <w:p w14:paraId="29AE5A52" w14:textId="212860BE" w:rsidR="00AB401B" w:rsidRPr="00AA1AC1" w:rsidRDefault="00AB401B" w:rsidP="00E37A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113" w:right="113"/>
              <w:jc w:val="center"/>
              <w:rPr>
                <w:b/>
                <w:bCs/>
                <w:sz w:val="22"/>
                <w:szCs w:val="22"/>
                <w:highlight w:val="magenta"/>
              </w:rPr>
            </w:pPr>
          </w:p>
        </w:tc>
        <w:tc>
          <w:tcPr>
            <w:tcW w:w="1276" w:type="dxa"/>
            <w:vAlign w:val="center"/>
          </w:tcPr>
          <w:p w14:paraId="20CBC31F" w14:textId="77777777" w:rsidR="00AB401B" w:rsidRPr="000C4C91" w:rsidRDefault="00AB401B" w:rsidP="00E37A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-98" w:right="-126"/>
              <w:jc w:val="center"/>
              <w:rPr>
                <w:sz w:val="22"/>
                <w:szCs w:val="22"/>
              </w:rPr>
            </w:pPr>
            <w:r w:rsidRPr="000C4C91">
              <w:rPr>
                <w:sz w:val="22"/>
                <w:szCs w:val="22"/>
              </w:rPr>
              <w:t>Semana 4</w:t>
            </w:r>
          </w:p>
          <w:p w14:paraId="4409531B" w14:textId="12A4689D" w:rsidR="00AB401B" w:rsidRPr="000C4C91" w:rsidRDefault="00AB401B" w:rsidP="00E37A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-98" w:right="-126"/>
              <w:jc w:val="center"/>
              <w:rPr>
                <w:sz w:val="22"/>
                <w:szCs w:val="22"/>
              </w:rPr>
            </w:pPr>
            <w:r w:rsidRPr="000C4C91">
              <w:rPr>
                <w:sz w:val="22"/>
                <w:szCs w:val="22"/>
              </w:rPr>
              <w:t xml:space="preserve">16 – 21 </w:t>
            </w:r>
          </w:p>
        </w:tc>
        <w:tc>
          <w:tcPr>
            <w:tcW w:w="992" w:type="dxa"/>
            <w:vMerge/>
            <w:vAlign w:val="center"/>
          </w:tcPr>
          <w:p w14:paraId="34C5FA4B" w14:textId="77777777" w:rsidR="00AB401B" w:rsidRPr="009F28ED" w:rsidRDefault="00AB401B" w:rsidP="00E37A59">
            <w:pPr>
              <w:rPr>
                <w:sz w:val="22"/>
                <w:szCs w:val="22"/>
              </w:rPr>
            </w:pPr>
          </w:p>
        </w:tc>
        <w:tc>
          <w:tcPr>
            <w:tcW w:w="2981" w:type="dxa"/>
            <w:vAlign w:val="center"/>
          </w:tcPr>
          <w:p w14:paraId="5594D5FD" w14:textId="77777777" w:rsidR="00AB401B" w:rsidRPr="00824074" w:rsidRDefault="00AB401B" w:rsidP="00E37A59">
            <w:pPr>
              <w:rPr>
                <w:sz w:val="22"/>
                <w:szCs w:val="22"/>
              </w:rPr>
            </w:pPr>
            <w:r w:rsidRPr="00824074">
              <w:rPr>
                <w:sz w:val="22"/>
                <w:szCs w:val="22"/>
              </w:rPr>
              <w:t>Deducción e inducción</w:t>
            </w:r>
          </w:p>
          <w:p w14:paraId="2121B200" w14:textId="0BE93CEB" w:rsidR="00AB401B" w:rsidRPr="009F28ED" w:rsidRDefault="00AB401B" w:rsidP="00E37A59">
            <w:pPr>
              <w:rPr>
                <w:sz w:val="22"/>
                <w:szCs w:val="22"/>
              </w:rPr>
            </w:pPr>
            <w:r w:rsidRPr="00F31D0D">
              <w:rPr>
                <w:strike/>
                <w:sz w:val="22"/>
                <w:szCs w:val="22"/>
              </w:rPr>
              <w:t>Corrección</w:t>
            </w:r>
            <w:r w:rsidRPr="00824074">
              <w:rPr>
                <w:sz w:val="22"/>
                <w:szCs w:val="22"/>
              </w:rPr>
              <w:t xml:space="preserve"> </w:t>
            </w:r>
            <w:r w:rsidR="00F31D0D" w:rsidRPr="00F31D0D">
              <w:rPr>
                <w:color w:val="FF0000"/>
                <w:sz w:val="22"/>
                <w:szCs w:val="22"/>
              </w:rPr>
              <w:t xml:space="preserve">VERDAD </w:t>
            </w:r>
            <w:r w:rsidRPr="00824074">
              <w:rPr>
                <w:sz w:val="22"/>
                <w:szCs w:val="22"/>
              </w:rPr>
              <w:t>y validez</w:t>
            </w:r>
          </w:p>
        </w:tc>
        <w:tc>
          <w:tcPr>
            <w:tcW w:w="2410" w:type="dxa"/>
            <w:tcBorders>
              <w:right w:val="single" w:sz="4" w:space="0" w:color="auto"/>
            </w:tcBorders>
            <w:vAlign w:val="center"/>
          </w:tcPr>
          <w:p w14:paraId="06660BDF" w14:textId="77777777" w:rsidR="00AB401B" w:rsidRDefault="00AB401B" w:rsidP="00E37A5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Exposición Magistral</w:t>
            </w:r>
          </w:p>
          <w:p w14:paraId="1EF58A9C" w14:textId="13E214F3" w:rsidR="00AB401B" w:rsidRPr="009F28ED" w:rsidRDefault="00AB401B" w:rsidP="00E37A5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Trabajo colaborativo</w:t>
            </w:r>
          </w:p>
        </w:tc>
        <w:tc>
          <w:tcPr>
            <w:tcW w:w="1985" w:type="dxa"/>
            <w:tcBorders>
              <w:right w:val="single" w:sz="4" w:space="0" w:color="auto"/>
            </w:tcBorders>
            <w:vAlign w:val="center"/>
          </w:tcPr>
          <w:p w14:paraId="634A64D3" w14:textId="77777777" w:rsidR="00AB401B" w:rsidRDefault="00AB401B" w:rsidP="00E37A59">
            <w:pPr>
              <w:jc w:val="center"/>
              <w:rPr>
                <w:sz w:val="22"/>
                <w:szCs w:val="22"/>
              </w:rPr>
            </w:pPr>
            <w:r w:rsidRPr="00824074">
              <w:rPr>
                <w:sz w:val="22"/>
                <w:szCs w:val="22"/>
              </w:rPr>
              <w:t>Práctica dirigida</w:t>
            </w:r>
            <w:r>
              <w:rPr>
                <w:sz w:val="22"/>
                <w:szCs w:val="22"/>
              </w:rPr>
              <w:t xml:space="preserve"> 2</w:t>
            </w:r>
          </w:p>
          <w:p w14:paraId="36D81550" w14:textId="32CFA9C6" w:rsidR="00AB401B" w:rsidRPr="009F28ED" w:rsidRDefault="00AB401B" w:rsidP="00E37A59">
            <w:pPr>
              <w:jc w:val="center"/>
              <w:rPr>
                <w:sz w:val="22"/>
                <w:szCs w:val="22"/>
              </w:rPr>
            </w:pPr>
          </w:p>
        </w:tc>
      </w:tr>
      <w:tr w:rsidR="00AB401B" w:rsidRPr="009F28ED" w14:paraId="1FE4ACD6" w14:textId="2D8E6F7D" w:rsidTr="00E034BF">
        <w:trPr>
          <w:trHeight w:val="730"/>
          <w:jc w:val="center"/>
        </w:trPr>
        <w:tc>
          <w:tcPr>
            <w:tcW w:w="704" w:type="dxa"/>
            <w:vMerge/>
            <w:textDirection w:val="btLr"/>
          </w:tcPr>
          <w:p w14:paraId="5F15F2DC" w14:textId="49567F31" w:rsidR="00AB401B" w:rsidRPr="00AA1AC1" w:rsidRDefault="00AB401B" w:rsidP="00E37A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113" w:right="113"/>
              <w:jc w:val="center"/>
              <w:rPr>
                <w:b/>
                <w:bCs/>
                <w:sz w:val="22"/>
                <w:szCs w:val="22"/>
                <w:highlight w:val="magenta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6812DC5A" w14:textId="77777777" w:rsidR="00AB401B" w:rsidRPr="00764418" w:rsidRDefault="00AB401B" w:rsidP="00E37A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-98" w:right="-126"/>
              <w:jc w:val="center"/>
              <w:rPr>
                <w:sz w:val="22"/>
                <w:szCs w:val="22"/>
              </w:rPr>
            </w:pPr>
            <w:r w:rsidRPr="00764418">
              <w:rPr>
                <w:sz w:val="22"/>
                <w:szCs w:val="22"/>
              </w:rPr>
              <w:t>Semana 5</w:t>
            </w:r>
          </w:p>
          <w:p w14:paraId="369C6141" w14:textId="0093AC72" w:rsidR="00AB401B" w:rsidRPr="00764418" w:rsidRDefault="00AB401B" w:rsidP="00E37A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-98" w:right="-126"/>
              <w:jc w:val="center"/>
              <w:rPr>
                <w:b/>
                <w:bCs/>
                <w:sz w:val="22"/>
                <w:szCs w:val="22"/>
                <w:highlight w:val="magenta"/>
              </w:rPr>
            </w:pPr>
            <w:r>
              <w:rPr>
                <w:sz w:val="22"/>
                <w:szCs w:val="22"/>
              </w:rPr>
              <w:t>23 – 28</w:t>
            </w:r>
          </w:p>
        </w:tc>
        <w:tc>
          <w:tcPr>
            <w:tcW w:w="992" w:type="dxa"/>
            <w:vMerge w:val="restart"/>
            <w:textDirection w:val="btLr"/>
            <w:vAlign w:val="center"/>
          </w:tcPr>
          <w:p w14:paraId="284BDE6B" w14:textId="308B4036" w:rsidR="00AB401B" w:rsidRPr="00764418" w:rsidRDefault="00AB401B" w:rsidP="00E034BF">
            <w:pPr>
              <w:ind w:left="113" w:right="113"/>
              <w:jc w:val="center"/>
              <w:rPr>
                <w:sz w:val="22"/>
                <w:szCs w:val="22"/>
              </w:rPr>
            </w:pPr>
            <w:r w:rsidRPr="0071132D">
              <w:rPr>
                <w:b/>
                <w:bCs/>
                <w:sz w:val="22"/>
                <w:szCs w:val="22"/>
                <w:lang w:val="es"/>
              </w:rPr>
              <w:t xml:space="preserve">2: </w:t>
            </w:r>
            <w:r>
              <w:rPr>
                <w:b/>
                <w:bCs/>
                <w:sz w:val="22"/>
                <w:szCs w:val="22"/>
                <w:lang w:val="es"/>
              </w:rPr>
              <w:t>El lenguaje de LP</w:t>
            </w:r>
          </w:p>
        </w:tc>
        <w:tc>
          <w:tcPr>
            <w:tcW w:w="2981" w:type="dxa"/>
            <w:vAlign w:val="center"/>
          </w:tcPr>
          <w:p w14:paraId="01A0869E" w14:textId="12ACBFEE" w:rsidR="00AB401B" w:rsidRPr="00764418" w:rsidRDefault="00AB401B" w:rsidP="00E37A59">
            <w:pPr>
              <w:rPr>
                <w:sz w:val="22"/>
                <w:szCs w:val="22"/>
              </w:rPr>
            </w:pPr>
            <w:r w:rsidRPr="00824074">
              <w:rPr>
                <w:sz w:val="22"/>
                <w:szCs w:val="22"/>
              </w:rPr>
              <w:t>Expresiones proposicionales y no proposicionales</w:t>
            </w:r>
          </w:p>
        </w:tc>
        <w:tc>
          <w:tcPr>
            <w:tcW w:w="2410" w:type="dxa"/>
            <w:tcBorders>
              <w:right w:val="single" w:sz="4" w:space="0" w:color="auto"/>
            </w:tcBorders>
            <w:vAlign w:val="center"/>
          </w:tcPr>
          <w:p w14:paraId="084BC4B0" w14:textId="77777777" w:rsidR="00AB401B" w:rsidRDefault="00AB401B" w:rsidP="00E37A59">
            <w:pPr>
              <w:jc w:val="center"/>
              <w:rPr>
                <w:sz w:val="22"/>
                <w:szCs w:val="22"/>
              </w:rPr>
            </w:pPr>
            <w:r w:rsidRPr="009F28ED">
              <w:rPr>
                <w:sz w:val="22"/>
                <w:szCs w:val="22"/>
              </w:rPr>
              <w:t>Lectura Guiada</w:t>
            </w:r>
          </w:p>
          <w:p w14:paraId="0659036A" w14:textId="5DC54264" w:rsidR="00AB401B" w:rsidRPr="009F28ED" w:rsidRDefault="00AB401B" w:rsidP="00E37A5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Trabajo colaborativo</w:t>
            </w:r>
          </w:p>
        </w:tc>
        <w:tc>
          <w:tcPr>
            <w:tcW w:w="1985" w:type="dxa"/>
            <w:tcBorders>
              <w:right w:val="single" w:sz="4" w:space="0" w:color="auto"/>
            </w:tcBorders>
            <w:vAlign w:val="center"/>
          </w:tcPr>
          <w:p w14:paraId="7390E7D7" w14:textId="77777777" w:rsidR="00AB401B" w:rsidRDefault="00AB401B" w:rsidP="00E37A59">
            <w:pPr>
              <w:jc w:val="center"/>
              <w:rPr>
                <w:sz w:val="22"/>
                <w:szCs w:val="22"/>
              </w:rPr>
            </w:pPr>
            <w:r w:rsidRPr="00824074">
              <w:rPr>
                <w:sz w:val="22"/>
                <w:szCs w:val="22"/>
              </w:rPr>
              <w:t>Práctica dirigida</w:t>
            </w:r>
            <w:r>
              <w:rPr>
                <w:sz w:val="22"/>
                <w:szCs w:val="22"/>
              </w:rPr>
              <w:t xml:space="preserve"> 3</w:t>
            </w:r>
          </w:p>
          <w:p w14:paraId="4C57E76D" w14:textId="63B0E4B3" w:rsidR="00AB401B" w:rsidRPr="009F28ED" w:rsidRDefault="00AB401B" w:rsidP="00E0214E">
            <w:pPr>
              <w:jc w:val="center"/>
              <w:rPr>
                <w:sz w:val="22"/>
                <w:szCs w:val="22"/>
              </w:rPr>
            </w:pPr>
          </w:p>
        </w:tc>
      </w:tr>
      <w:tr w:rsidR="00AB401B" w:rsidRPr="00764418" w14:paraId="7780BC7F" w14:textId="49CF529F" w:rsidTr="0001429C">
        <w:trPr>
          <w:trHeight w:val="395"/>
          <w:jc w:val="center"/>
        </w:trPr>
        <w:tc>
          <w:tcPr>
            <w:tcW w:w="704" w:type="dxa"/>
            <w:vMerge/>
            <w:textDirection w:val="btLr"/>
            <w:vAlign w:val="center"/>
          </w:tcPr>
          <w:p w14:paraId="22C75CFA" w14:textId="4EC5C250" w:rsidR="00AB401B" w:rsidRPr="004169EA" w:rsidRDefault="00AB401B" w:rsidP="00E37A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113" w:right="113"/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276" w:type="dxa"/>
            <w:vAlign w:val="center"/>
          </w:tcPr>
          <w:p w14:paraId="5546A518" w14:textId="77777777" w:rsidR="00AB401B" w:rsidRPr="00764418" w:rsidRDefault="00AB401B" w:rsidP="00E37A59">
            <w:pPr>
              <w:ind w:left="-98" w:right="-126"/>
              <w:jc w:val="center"/>
              <w:rPr>
                <w:sz w:val="22"/>
                <w:szCs w:val="22"/>
              </w:rPr>
            </w:pPr>
            <w:r w:rsidRPr="00764418">
              <w:rPr>
                <w:sz w:val="22"/>
                <w:szCs w:val="22"/>
              </w:rPr>
              <w:t xml:space="preserve">Semana </w:t>
            </w:r>
            <w:r>
              <w:rPr>
                <w:sz w:val="22"/>
                <w:szCs w:val="22"/>
              </w:rPr>
              <w:t>6</w:t>
            </w:r>
          </w:p>
          <w:p w14:paraId="123869BE" w14:textId="226ACC9C" w:rsidR="00AB401B" w:rsidRPr="00764418" w:rsidRDefault="00AB401B" w:rsidP="00E37A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30 – 05 </w:t>
            </w:r>
          </w:p>
        </w:tc>
        <w:tc>
          <w:tcPr>
            <w:tcW w:w="992" w:type="dxa"/>
            <w:vMerge/>
            <w:vAlign w:val="center"/>
          </w:tcPr>
          <w:p w14:paraId="193D5BEB" w14:textId="77777777" w:rsidR="00AB401B" w:rsidRPr="00764418" w:rsidRDefault="00AB401B" w:rsidP="00E37A59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981" w:type="dxa"/>
            <w:vAlign w:val="center"/>
          </w:tcPr>
          <w:p w14:paraId="32FB5F49" w14:textId="4237733C" w:rsidR="00AB401B" w:rsidRPr="00764418" w:rsidRDefault="00AB401B" w:rsidP="00E37A59">
            <w:pPr>
              <w:rPr>
                <w:sz w:val="22"/>
                <w:szCs w:val="22"/>
              </w:rPr>
            </w:pPr>
            <w:r w:rsidRPr="00824074">
              <w:rPr>
                <w:sz w:val="22"/>
                <w:szCs w:val="22"/>
              </w:rPr>
              <w:t>Sintaxis LP: símbolos primitivos y reglas de formación</w:t>
            </w:r>
          </w:p>
        </w:tc>
        <w:tc>
          <w:tcPr>
            <w:tcW w:w="2410" w:type="dxa"/>
            <w:tcBorders>
              <w:right w:val="single" w:sz="4" w:space="0" w:color="auto"/>
            </w:tcBorders>
            <w:vAlign w:val="center"/>
          </w:tcPr>
          <w:p w14:paraId="644CA441" w14:textId="77777777" w:rsidR="00AB401B" w:rsidRDefault="00AB401B" w:rsidP="00E37A59">
            <w:pPr>
              <w:jc w:val="center"/>
              <w:rPr>
                <w:sz w:val="22"/>
                <w:szCs w:val="22"/>
              </w:rPr>
            </w:pPr>
            <w:r w:rsidRPr="009F28ED">
              <w:rPr>
                <w:sz w:val="22"/>
                <w:szCs w:val="22"/>
              </w:rPr>
              <w:t>Lectura Guiada</w:t>
            </w:r>
          </w:p>
          <w:p w14:paraId="7083487C" w14:textId="6B463B2F" w:rsidR="00AB401B" w:rsidRPr="0060498A" w:rsidRDefault="00AB401B" w:rsidP="00E37A5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Exposición Magistral</w:t>
            </w:r>
          </w:p>
        </w:tc>
        <w:tc>
          <w:tcPr>
            <w:tcW w:w="1985" w:type="dxa"/>
            <w:tcBorders>
              <w:right w:val="single" w:sz="4" w:space="0" w:color="auto"/>
            </w:tcBorders>
            <w:vAlign w:val="center"/>
          </w:tcPr>
          <w:p w14:paraId="7ECC0E72" w14:textId="77777777" w:rsidR="00AB401B" w:rsidRDefault="00AB401B" w:rsidP="00E37A59">
            <w:pPr>
              <w:jc w:val="center"/>
              <w:rPr>
                <w:b/>
                <w:bCs/>
                <w:i/>
                <w:iCs/>
                <w:sz w:val="22"/>
                <w:szCs w:val="22"/>
              </w:rPr>
            </w:pPr>
            <w:r w:rsidRPr="00FE2215">
              <w:rPr>
                <w:b/>
                <w:bCs/>
                <w:sz w:val="22"/>
                <w:szCs w:val="22"/>
              </w:rPr>
              <w:t>Práctica Calificada 1</w:t>
            </w:r>
            <w:r w:rsidRPr="00FE2215">
              <w:rPr>
                <w:b/>
                <w:bCs/>
                <w:i/>
                <w:iCs/>
                <w:sz w:val="22"/>
                <w:szCs w:val="22"/>
              </w:rPr>
              <w:t>*</w:t>
            </w:r>
          </w:p>
          <w:p w14:paraId="4D3924FC" w14:textId="77777777" w:rsidR="00F31D0D" w:rsidRPr="00F31D0D" w:rsidRDefault="00F31D0D" w:rsidP="00E37A59">
            <w:pPr>
              <w:jc w:val="center"/>
              <w:rPr>
                <w:color w:val="FF0000"/>
                <w:sz w:val="22"/>
                <w:szCs w:val="22"/>
              </w:rPr>
            </w:pPr>
            <w:r w:rsidRPr="00F31D0D">
              <w:rPr>
                <w:color w:val="FF0000"/>
                <w:sz w:val="22"/>
                <w:szCs w:val="22"/>
              </w:rPr>
              <w:t>Hasta donde lleguemos, pero no LP</w:t>
            </w:r>
          </w:p>
          <w:p w14:paraId="31A169F7" w14:textId="6604B738" w:rsidR="00F31D0D" w:rsidRPr="00F31D0D" w:rsidRDefault="00F31D0D" w:rsidP="00E37A59">
            <w:pPr>
              <w:jc w:val="center"/>
              <w:rPr>
                <w:color w:val="FF0000"/>
                <w:sz w:val="22"/>
                <w:szCs w:val="22"/>
              </w:rPr>
            </w:pPr>
            <w:r w:rsidRPr="00F31D0D">
              <w:rPr>
                <w:color w:val="FF0000"/>
                <w:sz w:val="22"/>
                <w:szCs w:val="22"/>
              </w:rPr>
              <w:t>Diseñar evaluación</w:t>
            </w:r>
            <w:r w:rsidRPr="00F31D0D">
              <w:rPr>
                <w:b/>
                <w:bCs/>
                <w:color w:val="FF0000"/>
                <w:sz w:val="22"/>
                <w:szCs w:val="22"/>
              </w:rPr>
              <w:t xml:space="preserve"> </w:t>
            </w:r>
          </w:p>
        </w:tc>
      </w:tr>
      <w:tr w:rsidR="00F35F31" w:rsidRPr="009F28ED" w14:paraId="16CA753B" w14:textId="6771DCB4" w:rsidTr="00F35F31">
        <w:trPr>
          <w:trHeight w:val="315"/>
          <w:jc w:val="center"/>
        </w:trPr>
        <w:tc>
          <w:tcPr>
            <w:tcW w:w="704" w:type="dxa"/>
            <w:vMerge w:val="restart"/>
            <w:textDirection w:val="btLr"/>
            <w:vAlign w:val="center"/>
          </w:tcPr>
          <w:p w14:paraId="20CC534B" w14:textId="07028401" w:rsidR="00F35F31" w:rsidRPr="0060498A" w:rsidRDefault="00F35F31" w:rsidP="00F35F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113" w:right="113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OCTUBRE</w:t>
            </w:r>
          </w:p>
        </w:tc>
        <w:tc>
          <w:tcPr>
            <w:tcW w:w="1276" w:type="dxa"/>
            <w:vAlign w:val="center"/>
          </w:tcPr>
          <w:p w14:paraId="59A42129" w14:textId="77777777" w:rsidR="00F35F31" w:rsidRPr="00764418" w:rsidRDefault="00F35F31" w:rsidP="00E37A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-98" w:right="-126"/>
              <w:jc w:val="center"/>
              <w:rPr>
                <w:sz w:val="22"/>
                <w:szCs w:val="22"/>
              </w:rPr>
            </w:pPr>
            <w:r w:rsidRPr="00764418">
              <w:rPr>
                <w:sz w:val="22"/>
                <w:szCs w:val="22"/>
              </w:rPr>
              <w:t xml:space="preserve">Semana </w:t>
            </w:r>
            <w:r>
              <w:rPr>
                <w:sz w:val="22"/>
                <w:szCs w:val="22"/>
              </w:rPr>
              <w:t>7</w:t>
            </w:r>
            <w:r w:rsidRPr="00764418">
              <w:rPr>
                <w:sz w:val="22"/>
                <w:szCs w:val="22"/>
              </w:rPr>
              <w:t xml:space="preserve"> </w:t>
            </w:r>
          </w:p>
          <w:p w14:paraId="08991596" w14:textId="7E1B47F2" w:rsidR="00F35F31" w:rsidRPr="00764418" w:rsidRDefault="000C4C91" w:rsidP="00E37A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sz w:val="22"/>
                <w:szCs w:val="22"/>
                <w:highlight w:val="magenta"/>
              </w:rPr>
            </w:pPr>
            <w:r>
              <w:rPr>
                <w:sz w:val="22"/>
                <w:szCs w:val="22"/>
              </w:rPr>
              <w:t>0</w:t>
            </w:r>
            <w:r w:rsidR="00F35F31">
              <w:rPr>
                <w:sz w:val="22"/>
                <w:szCs w:val="22"/>
              </w:rPr>
              <w:t>7</w:t>
            </w:r>
            <w:r>
              <w:rPr>
                <w:sz w:val="22"/>
                <w:szCs w:val="22"/>
              </w:rPr>
              <w:t xml:space="preserve"> – 12</w:t>
            </w:r>
          </w:p>
        </w:tc>
        <w:tc>
          <w:tcPr>
            <w:tcW w:w="992" w:type="dxa"/>
            <w:vMerge/>
            <w:vAlign w:val="center"/>
          </w:tcPr>
          <w:p w14:paraId="73DDE059" w14:textId="77777777" w:rsidR="00F35F31" w:rsidRPr="00764418" w:rsidRDefault="00F35F31" w:rsidP="00E37A59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2981" w:type="dxa"/>
            <w:tcBorders>
              <w:right w:val="single" w:sz="4" w:space="0" w:color="auto"/>
            </w:tcBorders>
            <w:vAlign w:val="center"/>
          </w:tcPr>
          <w:p w14:paraId="21F4B3C4" w14:textId="1F320A97" w:rsidR="00F35F31" w:rsidRPr="00B92551" w:rsidRDefault="00F35F31" w:rsidP="00E37A59">
            <w:pPr>
              <w:rPr>
                <w:b/>
                <w:bCs/>
                <w:i/>
                <w:iCs/>
                <w:sz w:val="22"/>
                <w:szCs w:val="22"/>
              </w:rPr>
            </w:pPr>
            <w:r w:rsidRPr="00824074">
              <w:rPr>
                <w:sz w:val="22"/>
                <w:szCs w:val="22"/>
              </w:rPr>
              <w:t>Semántica LP: Funciones de verdad</w:t>
            </w:r>
            <w:r w:rsidR="00DA02D6">
              <w:rPr>
                <w:sz w:val="22"/>
                <w:szCs w:val="22"/>
              </w:rPr>
              <w:t xml:space="preserve"> (Feriado)</w:t>
            </w:r>
          </w:p>
        </w:tc>
        <w:tc>
          <w:tcPr>
            <w:tcW w:w="2410" w:type="dxa"/>
            <w:tcBorders>
              <w:right w:val="single" w:sz="4" w:space="0" w:color="auto"/>
            </w:tcBorders>
            <w:vAlign w:val="center"/>
          </w:tcPr>
          <w:p w14:paraId="35B47F73" w14:textId="77777777" w:rsidR="00F35F31" w:rsidRDefault="00F35F31" w:rsidP="00E37A5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Exposición Magistral</w:t>
            </w:r>
            <w:r w:rsidRPr="009F28ED">
              <w:rPr>
                <w:sz w:val="22"/>
                <w:szCs w:val="22"/>
              </w:rPr>
              <w:t xml:space="preserve"> </w:t>
            </w:r>
          </w:p>
          <w:p w14:paraId="43A11C60" w14:textId="688A2E43" w:rsidR="00F35F31" w:rsidRPr="00764418" w:rsidRDefault="00F35F31" w:rsidP="00E37A59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sz w:val="22"/>
                <w:szCs w:val="22"/>
              </w:rPr>
              <w:t>Trabajo colaborativo</w:t>
            </w:r>
          </w:p>
        </w:tc>
        <w:tc>
          <w:tcPr>
            <w:tcW w:w="1985" w:type="dxa"/>
            <w:tcBorders>
              <w:right w:val="single" w:sz="4" w:space="0" w:color="auto"/>
            </w:tcBorders>
            <w:vAlign w:val="center"/>
          </w:tcPr>
          <w:p w14:paraId="181DB5E8" w14:textId="77777777" w:rsidR="00F35F31" w:rsidRDefault="00F35F31" w:rsidP="00E37A59">
            <w:pPr>
              <w:jc w:val="center"/>
              <w:rPr>
                <w:sz w:val="22"/>
                <w:szCs w:val="22"/>
              </w:rPr>
            </w:pPr>
            <w:r w:rsidRPr="00824074">
              <w:rPr>
                <w:sz w:val="22"/>
                <w:szCs w:val="22"/>
              </w:rPr>
              <w:t>Práctica dirigida</w:t>
            </w:r>
            <w:r>
              <w:rPr>
                <w:sz w:val="22"/>
                <w:szCs w:val="22"/>
              </w:rPr>
              <w:t xml:space="preserve"> 4</w:t>
            </w:r>
          </w:p>
          <w:p w14:paraId="162CCC45" w14:textId="507F472D" w:rsidR="00F35F31" w:rsidRPr="00764418" w:rsidRDefault="00F35F31" w:rsidP="00E37A59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</w:tr>
      <w:tr w:rsidR="00F35F31" w:rsidRPr="009F28ED" w14:paraId="79BCEFF2" w14:textId="59F29308" w:rsidTr="00F35F31">
        <w:trPr>
          <w:trHeight w:val="902"/>
          <w:jc w:val="center"/>
        </w:trPr>
        <w:tc>
          <w:tcPr>
            <w:tcW w:w="704" w:type="dxa"/>
            <w:vMerge/>
            <w:textDirection w:val="btLr"/>
            <w:vAlign w:val="center"/>
          </w:tcPr>
          <w:p w14:paraId="7000108D" w14:textId="77777777" w:rsidR="00F35F31" w:rsidRPr="004169EA" w:rsidRDefault="00F35F31" w:rsidP="00F35F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113" w:right="113"/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4D87F34C" w14:textId="77777777" w:rsidR="00F35F31" w:rsidRPr="00764418" w:rsidRDefault="00F35F31" w:rsidP="00E37A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-98" w:right="-126"/>
              <w:jc w:val="center"/>
              <w:rPr>
                <w:sz w:val="22"/>
                <w:szCs w:val="22"/>
              </w:rPr>
            </w:pPr>
            <w:r w:rsidRPr="00764418">
              <w:rPr>
                <w:sz w:val="22"/>
                <w:szCs w:val="22"/>
              </w:rPr>
              <w:t xml:space="preserve">Semana </w:t>
            </w:r>
            <w:r>
              <w:rPr>
                <w:sz w:val="22"/>
                <w:szCs w:val="22"/>
              </w:rPr>
              <w:t>8</w:t>
            </w:r>
          </w:p>
          <w:p w14:paraId="738D9109" w14:textId="5A9FE1F4" w:rsidR="00F35F31" w:rsidRPr="00764418" w:rsidRDefault="00F35F31" w:rsidP="00E37A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-98" w:right="-126"/>
              <w:jc w:val="center"/>
              <w:rPr>
                <w:b/>
                <w:bCs/>
                <w:sz w:val="22"/>
                <w:szCs w:val="22"/>
                <w:highlight w:val="magenta"/>
              </w:rPr>
            </w:pPr>
            <w:r>
              <w:rPr>
                <w:sz w:val="22"/>
                <w:szCs w:val="22"/>
              </w:rPr>
              <w:t>14</w:t>
            </w:r>
            <w:r w:rsidR="000C4C91">
              <w:rPr>
                <w:sz w:val="22"/>
                <w:szCs w:val="22"/>
              </w:rPr>
              <w:t xml:space="preserve"> – 19</w:t>
            </w:r>
          </w:p>
        </w:tc>
        <w:tc>
          <w:tcPr>
            <w:tcW w:w="8368" w:type="dxa"/>
            <w:gridSpan w:val="4"/>
            <w:tcBorders>
              <w:right w:val="single" w:sz="4" w:space="0" w:color="auto"/>
            </w:tcBorders>
            <w:vAlign w:val="center"/>
          </w:tcPr>
          <w:p w14:paraId="5F0A2A5C" w14:textId="77777777" w:rsidR="00F35F31" w:rsidRDefault="00F35F31" w:rsidP="00E37A59">
            <w:pPr>
              <w:jc w:val="center"/>
              <w:rPr>
                <w:b/>
                <w:bCs/>
                <w:sz w:val="22"/>
                <w:szCs w:val="22"/>
              </w:rPr>
            </w:pPr>
            <w:r w:rsidRPr="00764418">
              <w:rPr>
                <w:b/>
                <w:bCs/>
                <w:sz w:val="22"/>
                <w:szCs w:val="22"/>
              </w:rPr>
              <w:t>EXAMEN PARCIAL</w:t>
            </w:r>
          </w:p>
          <w:p w14:paraId="49FF8D12" w14:textId="442C909D" w:rsidR="00F35F31" w:rsidRPr="00764418" w:rsidRDefault="00F35F31" w:rsidP="00E37A59">
            <w:pPr>
              <w:jc w:val="center"/>
              <w:rPr>
                <w:b/>
                <w:bCs/>
                <w:sz w:val="22"/>
                <w:szCs w:val="22"/>
              </w:rPr>
            </w:pPr>
            <w:r w:rsidRPr="003D1A76">
              <w:rPr>
                <w:b/>
                <w:bCs/>
                <w:color w:val="0000FF"/>
                <w:sz w:val="22"/>
                <w:szCs w:val="22"/>
              </w:rPr>
              <w:t>(</w:t>
            </w:r>
            <w:r w:rsidR="00060A5F">
              <w:rPr>
                <w:b/>
                <w:bCs/>
                <w:color w:val="0000FF"/>
                <w:sz w:val="22"/>
                <w:szCs w:val="22"/>
              </w:rPr>
              <w:t>martes 15</w:t>
            </w:r>
            <w:r w:rsidRPr="003D1A76">
              <w:rPr>
                <w:b/>
                <w:bCs/>
                <w:color w:val="0000FF"/>
                <w:sz w:val="22"/>
                <w:szCs w:val="22"/>
              </w:rPr>
              <w:t xml:space="preserve"> de octubre)</w:t>
            </w:r>
          </w:p>
        </w:tc>
      </w:tr>
      <w:tr w:rsidR="00CF3076" w:rsidRPr="009F28ED" w14:paraId="7237586E" w14:textId="0FC69AF2" w:rsidTr="00CF3076">
        <w:trPr>
          <w:trHeight w:val="707"/>
          <w:jc w:val="center"/>
        </w:trPr>
        <w:tc>
          <w:tcPr>
            <w:tcW w:w="704" w:type="dxa"/>
            <w:vMerge w:val="restart"/>
            <w:textDirection w:val="btLr"/>
            <w:vAlign w:val="center"/>
          </w:tcPr>
          <w:p w14:paraId="604E0BA7" w14:textId="497553ED" w:rsidR="00CF3076" w:rsidRPr="004169EA" w:rsidRDefault="00CF3076" w:rsidP="00F35F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113" w:right="113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OCTUBRE</w:t>
            </w:r>
          </w:p>
        </w:tc>
        <w:tc>
          <w:tcPr>
            <w:tcW w:w="1276" w:type="dxa"/>
            <w:tcBorders>
              <w:top w:val="single" w:sz="4" w:space="0" w:color="auto"/>
            </w:tcBorders>
            <w:vAlign w:val="center"/>
          </w:tcPr>
          <w:p w14:paraId="2D21DF82" w14:textId="77777777" w:rsidR="00CF3076" w:rsidRPr="00764418" w:rsidRDefault="00CF3076" w:rsidP="00E034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-98" w:right="-126"/>
              <w:jc w:val="center"/>
              <w:rPr>
                <w:sz w:val="22"/>
                <w:szCs w:val="22"/>
              </w:rPr>
            </w:pPr>
            <w:r w:rsidRPr="00764418">
              <w:rPr>
                <w:sz w:val="22"/>
                <w:szCs w:val="22"/>
              </w:rPr>
              <w:t xml:space="preserve">Semana </w:t>
            </w:r>
            <w:r>
              <w:rPr>
                <w:sz w:val="22"/>
                <w:szCs w:val="22"/>
              </w:rPr>
              <w:t>9</w:t>
            </w:r>
          </w:p>
          <w:p w14:paraId="07884FE7" w14:textId="24BB343E" w:rsidR="00CF3076" w:rsidRPr="00764418" w:rsidRDefault="00CF3076" w:rsidP="00E034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sz w:val="22"/>
                <w:szCs w:val="22"/>
                <w:highlight w:val="magenta"/>
              </w:rPr>
            </w:pPr>
            <w:r>
              <w:rPr>
                <w:sz w:val="22"/>
                <w:szCs w:val="22"/>
              </w:rPr>
              <w:t xml:space="preserve">21 – 26 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</w:tcBorders>
            <w:textDirection w:val="btLr"/>
            <w:vAlign w:val="center"/>
          </w:tcPr>
          <w:p w14:paraId="136E03F2" w14:textId="2CA71021" w:rsidR="00CF3076" w:rsidRPr="00764418" w:rsidRDefault="00CF3076" w:rsidP="00652C55">
            <w:pPr>
              <w:jc w:val="center"/>
              <w:rPr>
                <w:sz w:val="22"/>
                <w:szCs w:val="22"/>
              </w:rPr>
            </w:pPr>
            <w:r w:rsidRPr="0071132D">
              <w:rPr>
                <w:b/>
                <w:bCs/>
                <w:sz w:val="22"/>
                <w:szCs w:val="22"/>
                <w:lang w:val="es"/>
              </w:rPr>
              <w:t xml:space="preserve">2: </w:t>
            </w:r>
            <w:r>
              <w:rPr>
                <w:b/>
                <w:bCs/>
                <w:sz w:val="22"/>
                <w:szCs w:val="22"/>
                <w:lang w:val="es"/>
              </w:rPr>
              <w:t>El lenguaje de LP</w:t>
            </w:r>
          </w:p>
        </w:tc>
        <w:tc>
          <w:tcPr>
            <w:tcW w:w="2981" w:type="dxa"/>
            <w:vAlign w:val="center"/>
          </w:tcPr>
          <w:p w14:paraId="7E9A2923" w14:textId="0400D2A5" w:rsidR="00CF3076" w:rsidRPr="00764418" w:rsidRDefault="00CF3076" w:rsidP="00E034BF">
            <w:pPr>
              <w:rPr>
                <w:sz w:val="22"/>
                <w:szCs w:val="22"/>
              </w:rPr>
            </w:pPr>
            <w:r w:rsidRPr="00A40E08">
              <w:t>Simbolización</w:t>
            </w:r>
          </w:p>
        </w:tc>
        <w:tc>
          <w:tcPr>
            <w:tcW w:w="2410" w:type="dxa"/>
            <w:tcBorders>
              <w:right w:val="single" w:sz="4" w:space="0" w:color="auto"/>
            </w:tcBorders>
            <w:vAlign w:val="center"/>
          </w:tcPr>
          <w:p w14:paraId="2E9DA882" w14:textId="77777777" w:rsidR="00CF3076" w:rsidRDefault="00CF3076" w:rsidP="00E034B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Exposición Magistral</w:t>
            </w:r>
          </w:p>
          <w:p w14:paraId="7B2915D4" w14:textId="71564F47" w:rsidR="00CF3076" w:rsidRPr="009F28ED" w:rsidRDefault="00CF3076" w:rsidP="00E034B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Trabajo colaborativo</w:t>
            </w:r>
          </w:p>
        </w:tc>
        <w:tc>
          <w:tcPr>
            <w:tcW w:w="1985" w:type="dxa"/>
            <w:tcBorders>
              <w:right w:val="single" w:sz="4" w:space="0" w:color="auto"/>
            </w:tcBorders>
          </w:tcPr>
          <w:p w14:paraId="172C3EA5" w14:textId="77777777" w:rsidR="00CF3076" w:rsidRDefault="00CF3076" w:rsidP="0056494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Práctica dirigida 5</w:t>
            </w:r>
          </w:p>
          <w:p w14:paraId="5132E139" w14:textId="1643C2CD" w:rsidR="00CF3076" w:rsidRPr="009F28ED" w:rsidRDefault="00CF3076" w:rsidP="00564943">
            <w:pPr>
              <w:jc w:val="center"/>
              <w:rPr>
                <w:sz w:val="22"/>
                <w:szCs w:val="22"/>
              </w:rPr>
            </w:pPr>
          </w:p>
        </w:tc>
      </w:tr>
      <w:tr w:rsidR="00CF3076" w:rsidRPr="00764418" w14:paraId="73B16D96" w14:textId="586FC473" w:rsidTr="00F35F31">
        <w:trPr>
          <w:trHeight w:val="707"/>
          <w:jc w:val="center"/>
        </w:trPr>
        <w:tc>
          <w:tcPr>
            <w:tcW w:w="704" w:type="dxa"/>
            <w:vMerge/>
            <w:textDirection w:val="btLr"/>
            <w:vAlign w:val="center"/>
          </w:tcPr>
          <w:p w14:paraId="50485BE3" w14:textId="4ED5E451" w:rsidR="00CF3076" w:rsidRPr="004169EA" w:rsidRDefault="00CF3076" w:rsidP="00F35F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113" w:right="113"/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276" w:type="dxa"/>
            <w:vAlign w:val="center"/>
          </w:tcPr>
          <w:p w14:paraId="02F9EAE9" w14:textId="77777777" w:rsidR="00CF3076" w:rsidRPr="00764418" w:rsidRDefault="00CF3076" w:rsidP="00F35F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-98" w:right="-126"/>
              <w:jc w:val="center"/>
              <w:rPr>
                <w:sz w:val="22"/>
                <w:szCs w:val="22"/>
              </w:rPr>
            </w:pPr>
            <w:r w:rsidRPr="00764418">
              <w:rPr>
                <w:sz w:val="22"/>
                <w:szCs w:val="22"/>
              </w:rPr>
              <w:t>Semana 1</w:t>
            </w:r>
            <w:r>
              <w:rPr>
                <w:sz w:val="22"/>
                <w:szCs w:val="22"/>
              </w:rPr>
              <w:t>0</w:t>
            </w:r>
          </w:p>
          <w:p w14:paraId="48B59F25" w14:textId="37CAA68F" w:rsidR="00CF3076" w:rsidRPr="00764418" w:rsidRDefault="00CF3076" w:rsidP="00F35F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sz w:val="22"/>
                <w:szCs w:val="22"/>
                <w:highlight w:val="magenta"/>
              </w:rPr>
            </w:pPr>
            <w:r>
              <w:rPr>
                <w:sz w:val="22"/>
                <w:szCs w:val="22"/>
              </w:rPr>
              <w:t>28 – 02</w:t>
            </w:r>
          </w:p>
        </w:tc>
        <w:tc>
          <w:tcPr>
            <w:tcW w:w="992" w:type="dxa"/>
            <w:vMerge/>
            <w:vAlign w:val="center"/>
          </w:tcPr>
          <w:p w14:paraId="7AA7389D" w14:textId="77777777" w:rsidR="00CF3076" w:rsidRPr="00764418" w:rsidRDefault="00CF3076" w:rsidP="00F35F31">
            <w:pPr>
              <w:rPr>
                <w:sz w:val="22"/>
                <w:szCs w:val="22"/>
              </w:rPr>
            </w:pPr>
          </w:p>
        </w:tc>
        <w:tc>
          <w:tcPr>
            <w:tcW w:w="2981" w:type="dxa"/>
            <w:vAlign w:val="center"/>
          </w:tcPr>
          <w:p w14:paraId="7C33DEA2" w14:textId="27C16F5E" w:rsidR="00CF3076" w:rsidRPr="00764418" w:rsidRDefault="00CF3076" w:rsidP="00F35F31">
            <w:pPr>
              <w:rPr>
                <w:sz w:val="22"/>
                <w:szCs w:val="22"/>
              </w:rPr>
            </w:pPr>
            <w:r w:rsidRPr="00A40E08">
              <w:t>Validez de inferencias</w:t>
            </w:r>
          </w:p>
        </w:tc>
        <w:tc>
          <w:tcPr>
            <w:tcW w:w="2410" w:type="dxa"/>
            <w:tcBorders>
              <w:right w:val="single" w:sz="4" w:space="0" w:color="auto"/>
            </w:tcBorders>
            <w:vAlign w:val="center"/>
          </w:tcPr>
          <w:p w14:paraId="42DA2877" w14:textId="77777777" w:rsidR="00CF3076" w:rsidRPr="00920D91" w:rsidRDefault="00CF3076" w:rsidP="00F35F31">
            <w:pPr>
              <w:jc w:val="center"/>
              <w:rPr>
                <w:sz w:val="22"/>
                <w:szCs w:val="22"/>
              </w:rPr>
            </w:pPr>
            <w:r w:rsidRPr="00920D91">
              <w:rPr>
                <w:sz w:val="22"/>
                <w:szCs w:val="22"/>
              </w:rPr>
              <w:t>Lectura Guiada</w:t>
            </w:r>
          </w:p>
          <w:p w14:paraId="6CF0F9F0" w14:textId="464F235D" w:rsidR="00CF3076" w:rsidRPr="00764418" w:rsidRDefault="00CF3076" w:rsidP="00F35F3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Exposición Magistral</w:t>
            </w:r>
          </w:p>
        </w:tc>
        <w:tc>
          <w:tcPr>
            <w:tcW w:w="1985" w:type="dxa"/>
            <w:tcBorders>
              <w:right w:val="single" w:sz="4" w:space="0" w:color="auto"/>
            </w:tcBorders>
          </w:tcPr>
          <w:p w14:paraId="650C8139" w14:textId="77777777" w:rsidR="00CF3076" w:rsidRDefault="00CF3076" w:rsidP="00F35F3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Práctica dirigida 6</w:t>
            </w:r>
          </w:p>
          <w:p w14:paraId="52D0621E" w14:textId="16CCDCCA" w:rsidR="00CF3076" w:rsidRPr="00764418" w:rsidRDefault="00CF3076" w:rsidP="00F35F31">
            <w:pPr>
              <w:jc w:val="center"/>
              <w:rPr>
                <w:sz w:val="22"/>
                <w:szCs w:val="22"/>
              </w:rPr>
            </w:pPr>
          </w:p>
        </w:tc>
      </w:tr>
      <w:tr w:rsidR="00CF3076" w:rsidRPr="00B92551" w14:paraId="490A76AE" w14:textId="79768DFD" w:rsidTr="00CF3076">
        <w:trPr>
          <w:trHeight w:val="702"/>
          <w:jc w:val="center"/>
        </w:trPr>
        <w:tc>
          <w:tcPr>
            <w:tcW w:w="704" w:type="dxa"/>
            <w:vMerge w:val="restart"/>
            <w:textDirection w:val="btLr"/>
            <w:vAlign w:val="center"/>
          </w:tcPr>
          <w:p w14:paraId="78C60801" w14:textId="78ADF0E3" w:rsidR="00CF3076" w:rsidRPr="00764418" w:rsidRDefault="00CF3076" w:rsidP="00F35F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113" w:right="113"/>
              <w:jc w:val="center"/>
              <w:rPr>
                <w:b/>
                <w:sz w:val="22"/>
                <w:szCs w:val="22"/>
                <w:highlight w:val="magenta"/>
              </w:rPr>
            </w:pPr>
            <w:r>
              <w:rPr>
                <w:b/>
                <w:sz w:val="22"/>
                <w:szCs w:val="22"/>
              </w:rPr>
              <w:t>NOVIEMBRE</w:t>
            </w:r>
          </w:p>
        </w:tc>
        <w:tc>
          <w:tcPr>
            <w:tcW w:w="1276" w:type="dxa"/>
            <w:vAlign w:val="center"/>
          </w:tcPr>
          <w:p w14:paraId="602DF996" w14:textId="77777777" w:rsidR="00CF3076" w:rsidRPr="00764418" w:rsidRDefault="00CF3076" w:rsidP="00F35F31">
            <w:pPr>
              <w:ind w:left="-98" w:right="-126"/>
              <w:jc w:val="center"/>
              <w:rPr>
                <w:sz w:val="22"/>
                <w:szCs w:val="22"/>
              </w:rPr>
            </w:pPr>
            <w:r w:rsidRPr="00764418">
              <w:rPr>
                <w:sz w:val="22"/>
                <w:szCs w:val="22"/>
              </w:rPr>
              <w:t>Semana 1</w:t>
            </w:r>
            <w:r>
              <w:rPr>
                <w:sz w:val="22"/>
                <w:szCs w:val="22"/>
              </w:rPr>
              <w:t>1</w:t>
            </w:r>
          </w:p>
          <w:p w14:paraId="5ECCC6A2" w14:textId="5898AFF7" w:rsidR="00CF3076" w:rsidRPr="00764418" w:rsidRDefault="00CF3076" w:rsidP="00F35F31">
            <w:pPr>
              <w:ind w:left="-98" w:right="-126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04 – 09</w:t>
            </w:r>
          </w:p>
        </w:tc>
        <w:tc>
          <w:tcPr>
            <w:tcW w:w="992" w:type="dxa"/>
            <w:vMerge/>
            <w:tcBorders>
              <w:bottom w:val="single" w:sz="4" w:space="0" w:color="auto"/>
            </w:tcBorders>
            <w:vAlign w:val="center"/>
          </w:tcPr>
          <w:p w14:paraId="70ED1834" w14:textId="77777777" w:rsidR="00CF3076" w:rsidRPr="00764418" w:rsidRDefault="00CF3076" w:rsidP="00F35F31">
            <w:pPr>
              <w:rPr>
                <w:sz w:val="22"/>
                <w:szCs w:val="22"/>
              </w:rPr>
            </w:pPr>
          </w:p>
        </w:tc>
        <w:tc>
          <w:tcPr>
            <w:tcW w:w="2981" w:type="dxa"/>
            <w:vAlign w:val="center"/>
          </w:tcPr>
          <w:p w14:paraId="52C67D8C" w14:textId="712EF99F" w:rsidR="00CF3076" w:rsidRPr="00B92551" w:rsidRDefault="00CF3076" w:rsidP="00F35F31">
            <w:pPr>
              <w:rPr>
                <w:sz w:val="22"/>
                <w:szCs w:val="22"/>
                <w:lang w:val="pt-BR"/>
              </w:rPr>
            </w:pPr>
            <w:r w:rsidRPr="00A40E08">
              <w:t>Sistema de reglas de inferencia</w:t>
            </w:r>
          </w:p>
        </w:tc>
        <w:tc>
          <w:tcPr>
            <w:tcW w:w="2410" w:type="dxa"/>
            <w:tcBorders>
              <w:right w:val="single" w:sz="4" w:space="0" w:color="auto"/>
            </w:tcBorders>
            <w:vAlign w:val="center"/>
          </w:tcPr>
          <w:p w14:paraId="322B4059" w14:textId="77777777" w:rsidR="00CF3076" w:rsidRDefault="00CF3076" w:rsidP="00F35F3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Exposición Magistral</w:t>
            </w:r>
          </w:p>
          <w:p w14:paraId="23CB4B0A" w14:textId="40506C46" w:rsidR="00CF3076" w:rsidRPr="00B92551" w:rsidRDefault="00CF3076" w:rsidP="00F35F31">
            <w:pPr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</w:rPr>
              <w:t>Trabajo colaborativo</w:t>
            </w:r>
          </w:p>
        </w:tc>
        <w:tc>
          <w:tcPr>
            <w:tcW w:w="1985" w:type="dxa"/>
            <w:tcBorders>
              <w:right w:val="single" w:sz="4" w:space="0" w:color="auto"/>
            </w:tcBorders>
          </w:tcPr>
          <w:p w14:paraId="6856A061" w14:textId="77777777" w:rsidR="00CF3076" w:rsidRDefault="00CF3076" w:rsidP="00F35F3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Práctica dirigida 7</w:t>
            </w:r>
          </w:p>
          <w:p w14:paraId="5432145A" w14:textId="0E4DEE33" w:rsidR="00CF3076" w:rsidRPr="00B92551" w:rsidRDefault="00CF3076" w:rsidP="00F35F31">
            <w:pPr>
              <w:jc w:val="center"/>
              <w:rPr>
                <w:sz w:val="22"/>
                <w:szCs w:val="22"/>
                <w:lang w:val="pt-BR"/>
              </w:rPr>
            </w:pPr>
          </w:p>
        </w:tc>
      </w:tr>
      <w:tr w:rsidR="00CF3076" w:rsidRPr="009F28ED" w14:paraId="7DC141E1" w14:textId="401F8E62" w:rsidTr="00981CBB">
        <w:trPr>
          <w:trHeight w:val="1012"/>
          <w:jc w:val="center"/>
        </w:trPr>
        <w:tc>
          <w:tcPr>
            <w:tcW w:w="704" w:type="dxa"/>
            <w:vMerge/>
            <w:textDirection w:val="btLr"/>
          </w:tcPr>
          <w:p w14:paraId="3177C5F5" w14:textId="77777777" w:rsidR="00CF3076" w:rsidRPr="00B92551" w:rsidRDefault="00CF3076" w:rsidP="00CF30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113" w:right="113"/>
              <w:jc w:val="center"/>
              <w:rPr>
                <w:b/>
                <w:sz w:val="22"/>
                <w:szCs w:val="22"/>
                <w:highlight w:val="magenta"/>
                <w:lang w:val="pt-BR"/>
              </w:rPr>
            </w:pPr>
          </w:p>
        </w:tc>
        <w:tc>
          <w:tcPr>
            <w:tcW w:w="1276" w:type="dxa"/>
            <w:vAlign w:val="center"/>
          </w:tcPr>
          <w:p w14:paraId="5E6EBD50" w14:textId="77777777" w:rsidR="00CF3076" w:rsidRPr="004169EA" w:rsidRDefault="00CF3076" w:rsidP="00CF30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-98" w:right="-126"/>
              <w:jc w:val="center"/>
              <w:rPr>
                <w:sz w:val="22"/>
                <w:szCs w:val="22"/>
                <w:lang w:val="pt-BR"/>
              </w:rPr>
            </w:pPr>
            <w:r w:rsidRPr="00DE0B65">
              <w:rPr>
                <w:sz w:val="22"/>
                <w:szCs w:val="22"/>
                <w:lang w:val="pt-BR"/>
              </w:rPr>
              <w:t>Semana 1</w:t>
            </w:r>
            <w:r>
              <w:rPr>
                <w:sz w:val="22"/>
                <w:szCs w:val="22"/>
                <w:lang w:val="pt-BR"/>
              </w:rPr>
              <w:t>2</w:t>
            </w:r>
          </w:p>
          <w:p w14:paraId="59618D8A" w14:textId="77777777" w:rsidR="00CF3076" w:rsidRDefault="00CF3076" w:rsidP="00CF30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-98" w:right="-126"/>
              <w:jc w:val="center"/>
              <w:rPr>
                <w:sz w:val="22"/>
                <w:szCs w:val="22"/>
                <w:lang w:val="pt-BR"/>
              </w:rPr>
            </w:pPr>
          </w:p>
          <w:p w14:paraId="12CA7285" w14:textId="0E7FBB0E" w:rsidR="00CF3076" w:rsidRPr="004169EA" w:rsidRDefault="00CF3076" w:rsidP="00CF30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-98" w:right="-126"/>
              <w:jc w:val="center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11 – 16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</w:tcBorders>
            <w:vAlign w:val="center"/>
          </w:tcPr>
          <w:p w14:paraId="7B980D10" w14:textId="7199B877" w:rsidR="00CF3076" w:rsidRPr="009F28ED" w:rsidRDefault="00CF3076" w:rsidP="00CF3076">
            <w:pPr>
              <w:jc w:val="center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  <w:lang w:val="es"/>
              </w:rPr>
              <w:t xml:space="preserve">3. </w:t>
            </w:r>
            <w:r w:rsidRPr="009F68B1">
              <w:rPr>
                <w:b/>
                <w:bCs/>
                <w:sz w:val="22"/>
                <w:szCs w:val="22"/>
                <w:lang w:val="es"/>
              </w:rPr>
              <w:t>Elementos básicos de retórica</w:t>
            </w:r>
          </w:p>
        </w:tc>
        <w:tc>
          <w:tcPr>
            <w:tcW w:w="2981" w:type="dxa"/>
            <w:vAlign w:val="center"/>
          </w:tcPr>
          <w:p w14:paraId="133A1A39" w14:textId="240B18E2" w:rsidR="00CF3076" w:rsidRPr="009F28ED" w:rsidRDefault="00CF3076" w:rsidP="00CF3076">
            <w:pPr>
              <w:rPr>
                <w:sz w:val="22"/>
                <w:szCs w:val="22"/>
              </w:rPr>
            </w:pPr>
            <w:r w:rsidRPr="00A9111D">
              <w:rPr>
                <w:sz w:val="22"/>
                <w:szCs w:val="22"/>
              </w:rPr>
              <w:t xml:space="preserve">Falacias </w:t>
            </w:r>
          </w:p>
        </w:tc>
        <w:tc>
          <w:tcPr>
            <w:tcW w:w="2410" w:type="dxa"/>
            <w:tcBorders>
              <w:right w:val="single" w:sz="4" w:space="0" w:color="auto"/>
            </w:tcBorders>
            <w:vAlign w:val="center"/>
          </w:tcPr>
          <w:p w14:paraId="61F5D76E" w14:textId="77777777" w:rsidR="00CF3076" w:rsidRDefault="00CF3076" w:rsidP="00CF307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Exposición Magistral</w:t>
            </w:r>
          </w:p>
          <w:p w14:paraId="370CB67A" w14:textId="2F56869B" w:rsidR="00CF3076" w:rsidRPr="009F28ED" w:rsidRDefault="00CF3076" w:rsidP="00CF307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Trabajo colaborativo</w:t>
            </w:r>
          </w:p>
        </w:tc>
        <w:tc>
          <w:tcPr>
            <w:tcW w:w="1985" w:type="dxa"/>
            <w:tcBorders>
              <w:right w:val="single" w:sz="4" w:space="0" w:color="auto"/>
            </w:tcBorders>
          </w:tcPr>
          <w:p w14:paraId="2576B483" w14:textId="77777777" w:rsidR="00CF3076" w:rsidRDefault="00CF3076" w:rsidP="00CF307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Práctica dirigida 8</w:t>
            </w:r>
          </w:p>
          <w:p w14:paraId="15A627E9" w14:textId="20A3B283" w:rsidR="00CF3076" w:rsidRPr="009F28ED" w:rsidRDefault="00CF3076" w:rsidP="00CF3076">
            <w:pPr>
              <w:jc w:val="center"/>
              <w:rPr>
                <w:sz w:val="22"/>
                <w:szCs w:val="22"/>
              </w:rPr>
            </w:pPr>
          </w:p>
        </w:tc>
      </w:tr>
      <w:tr w:rsidR="00CF3076" w:rsidRPr="009F28ED" w14:paraId="0086BB48" w14:textId="35CE87B9" w:rsidTr="00917FE0">
        <w:trPr>
          <w:trHeight w:val="919"/>
          <w:jc w:val="center"/>
        </w:trPr>
        <w:tc>
          <w:tcPr>
            <w:tcW w:w="704" w:type="dxa"/>
            <w:vMerge/>
            <w:textDirection w:val="btLr"/>
          </w:tcPr>
          <w:p w14:paraId="7A095397" w14:textId="77777777" w:rsidR="00CF3076" w:rsidRPr="00AA1AC1" w:rsidRDefault="00CF3076" w:rsidP="00F35F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113" w:right="113"/>
              <w:jc w:val="center"/>
              <w:rPr>
                <w:b/>
                <w:sz w:val="22"/>
                <w:szCs w:val="22"/>
                <w:highlight w:val="magenta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52D8B5A0" w14:textId="77777777" w:rsidR="00CF3076" w:rsidRDefault="00CF3076" w:rsidP="00F35F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-98" w:right="-126"/>
              <w:jc w:val="center"/>
              <w:rPr>
                <w:sz w:val="22"/>
                <w:szCs w:val="22"/>
                <w:lang w:val="pt-BR"/>
              </w:rPr>
            </w:pPr>
            <w:r w:rsidRPr="00DE0B65">
              <w:rPr>
                <w:sz w:val="22"/>
                <w:szCs w:val="22"/>
                <w:lang w:val="pt-BR"/>
              </w:rPr>
              <w:t>Semana 1</w:t>
            </w:r>
            <w:r>
              <w:rPr>
                <w:sz w:val="22"/>
                <w:szCs w:val="22"/>
                <w:lang w:val="pt-BR"/>
              </w:rPr>
              <w:t>3</w:t>
            </w:r>
          </w:p>
          <w:p w14:paraId="5EBC9902" w14:textId="5B2B19EF" w:rsidR="00CF3076" w:rsidRPr="00D14D37" w:rsidRDefault="00CF3076" w:rsidP="00F35F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bCs/>
                <w:sz w:val="22"/>
                <w:szCs w:val="22"/>
                <w:highlight w:val="magenta"/>
              </w:rPr>
            </w:pPr>
            <w:r>
              <w:rPr>
                <w:bCs/>
                <w:sz w:val="22"/>
                <w:szCs w:val="22"/>
              </w:rPr>
              <w:t>18 – 23</w:t>
            </w:r>
          </w:p>
        </w:tc>
        <w:tc>
          <w:tcPr>
            <w:tcW w:w="992" w:type="dxa"/>
            <w:vMerge/>
            <w:textDirection w:val="btLr"/>
            <w:vAlign w:val="center"/>
          </w:tcPr>
          <w:p w14:paraId="0446D26C" w14:textId="325308F2" w:rsidR="00CF3076" w:rsidRPr="009F28ED" w:rsidRDefault="00CF3076" w:rsidP="00F35F3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981" w:type="dxa"/>
            <w:vAlign w:val="center"/>
          </w:tcPr>
          <w:p w14:paraId="2C0333E8" w14:textId="4DDE57F3" w:rsidR="00CF3076" w:rsidRPr="009F28ED" w:rsidRDefault="00CF3076" w:rsidP="00F35F31">
            <w:pPr>
              <w:rPr>
                <w:sz w:val="22"/>
                <w:szCs w:val="22"/>
              </w:rPr>
            </w:pPr>
            <w:r w:rsidRPr="00A9111D">
              <w:rPr>
                <w:sz w:val="22"/>
                <w:szCs w:val="22"/>
              </w:rPr>
              <w:t xml:space="preserve">Falacias </w:t>
            </w:r>
          </w:p>
        </w:tc>
        <w:tc>
          <w:tcPr>
            <w:tcW w:w="2410" w:type="dxa"/>
            <w:tcBorders>
              <w:right w:val="single" w:sz="4" w:space="0" w:color="auto"/>
            </w:tcBorders>
            <w:vAlign w:val="center"/>
          </w:tcPr>
          <w:p w14:paraId="11EB0760" w14:textId="3CF97724" w:rsidR="00CF3076" w:rsidRPr="009F28ED" w:rsidRDefault="00CF3076" w:rsidP="002D3E4F">
            <w:pPr>
              <w:jc w:val="center"/>
              <w:rPr>
                <w:sz w:val="22"/>
                <w:szCs w:val="22"/>
              </w:rPr>
            </w:pPr>
            <w:r w:rsidRPr="00F673DD">
              <w:rPr>
                <w:sz w:val="22"/>
                <w:szCs w:val="22"/>
              </w:rPr>
              <w:t>Lectura Guiada</w:t>
            </w:r>
          </w:p>
        </w:tc>
        <w:tc>
          <w:tcPr>
            <w:tcW w:w="1985" w:type="dxa"/>
            <w:tcBorders>
              <w:right w:val="single" w:sz="4" w:space="0" w:color="auto"/>
            </w:tcBorders>
            <w:vAlign w:val="center"/>
          </w:tcPr>
          <w:p w14:paraId="4F3981A6" w14:textId="66020936" w:rsidR="00CF3076" w:rsidRPr="009F28ED" w:rsidRDefault="00CF3076" w:rsidP="00F35F31">
            <w:pPr>
              <w:jc w:val="center"/>
              <w:rPr>
                <w:sz w:val="22"/>
                <w:szCs w:val="22"/>
              </w:rPr>
            </w:pPr>
            <w:r w:rsidRPr="00FE2215">
              <w:rPr>
                <w:b/>
                <w:bCs/>
                <w:sz w:val="22"/>
                <w:szCs w:val="22"/>
              </w:rPr>
              <w:t>Práctica Calificada 2*</w:t>
            </w:r>
          </w:p>
        </w:tc>
      </w:tr>
      <w:tr w:rsidR="00CF3076" w:rsidRPr="009F28ED" w14:paraId="71197E95" w14:textId="57AFF523" w:rsidTr="00E034BF">
        <w:trPr>
          <w:trHeight w:val="832"/>
          <w:jc w:val="center"/>
        </w:trPr>
        <w:tc>
          <w:tcPr>
            <w:tcW w:w="704" w:type="dxa"/>
            <w:vMerge/>
            <w:textDirection w:val="btLr"/>
            <w:vAlign w:val="center"/>
          </w:tcPr>
          <w:p w14:paraId="4BCB5E9F" w14:textId="77777777" w:rsidR="00CF3076" w:rsidRPr="00AA1AC1" w:rsidRDefault="00CF3076" w:rsidP="00F35F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113" w:right="113"/>
              <w:jc w:val="center"/>
              <w:rPr>
                <w:b/>
                <w:sz w:val="22"/>
                <w:szCs w:val="22"/>
                <w:highlight w:val="magenta"/>
              </w:rPr>
            </w:pPr>
          </w:p>
        </w:tc>
        <w:tc>
          <w:tcPr>
            <w:tcW w:w="1276" w:type="dxa"/>
            <w:tcBorders>
              <w:top w:val="single" w:sz="4" w:space="0" w:color="auto"/>
            </w:tcBorders>
            <w:vAlign w:val="center"/>
          </w:tcPr>
          <w:p w14:paraId="53F9CCB5" w14:textId="77777777" w:rsidR="00CF3076" w:rsidRPr="00DE0B65" w:rsidRDefault="00CF3076" w:rsidP="00F35F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-98" w:right="-126"/>
              <w:jc w:val="center"/>
              <w:rPr>
                <w:bCs/>
                <w:sz w:val="22"/>
                <w:szCs w:val="22"/>
                <w:lang w:val="pt-BR"/>
              </w:rPr>
            </w:pPr>
            <w:r w:rsidRPr="00DE0B65">
              <w:rPr>
                <w:bCs/>
                <w:sz w:val="22"/>
                <w:szCs w:val="22"/>
                <w:lang w:val="pt-BR"/>
              </w:rPr>
              <w:t>Semana 1</w:t>
            </w:r>
            <w:r>
              <w:rPr>
                <w:bCs/>
                <w:sz w:val="22"/>
                <w:szCs w:val="22"/>
                <w:lang w:val="pt-BR"/>
              </w:rPr>
              <w:t>4</w:t>
            </w:r>
          </w:p>
          <w:p w14:paraId="312F23FB" w14:textId="7979AE60" w:rsidR="00CF3076" w:rsidRPr="004169EA" w:rsidRDefault="00CF3076" w:rsidP="00F35F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-98" w:right="-126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 xml:space="preserve">25 – 30 </w:t>
            </w:r>
          </w:p>
        </w:tc>
        <w:tc>
          <w:tcPr>
            <w:tcW w:w="992" w:type="dxa"/>
            <w:vMerge/>
            <w:vAlign w:val="center"/>
          </w:tcPr>
          <w:p w14:paraId="7884210F" w14:textId="77777777" w:rsidR="00CF3076" w:rsidRPr="009F28ED" w:rsidRDefault="00CF3076" w:rsidP="00F35F31">
            <w:pPr>
              <w:jc w:val="center"/>
              <w:rPr>
                <w:b/>
                <w:bCs/>
                <w:sz w:val="22"/>
                <w:szCs w:val="22"/>
                <w:highlight w:val="cyan"/>
              </w:rPr>
            </w:pPr>
          </w:p>
        </w:tc>
        <w:tc>
          <w:tcPr>
            <w:tcW w:w="2981" w:type="dxa"/>
            <w:vAlign w:val="center"/>
          </w:tcPr>
          <w:p w14:paraId="7FF52439" w14:textId="772841D8" w:rsidR="00CF3076" w:rsidRPr="009F28ED" w:rsidRDefault="00CF3076" w:rsidP="00F35F31">
            <w:pPr>
              <w:rPr>
                <w:b/>
                <w:bCs/>
                <w:sz w:val="22"/>
                <w:szCs w:val="22"/>
                <w:highlight w:val="cyan"/>
              </w:rPr>
            </w:pPr>
            <w:r>
              <w:rPr>
                <w:sz w:val="22"/>
                <w:szCs w:val="22"/>
              </w:rPr>
              <w:t>Composición del discurso 1</w:t>
            </w:r>
          </w:p>
        </w:tc>
        <w:tc>
          <w:tcPr>
            <w:tcW w:w="2410" w:type="dxa"/>
            <w:tcBorders>
              <w:right w:val="single" w:sz="4" w:space="0" w:color="auto"/>
            </w:tcBorders>
            <w:vAlign w:val="center"/>
          </w:tcPr>
          <w:p w14:paraId="7A7B8E92" w14:textId="495C866E" w:rsidR="00CF3076" w:rsidRPr="002D3E4F" w:rsidRDefault="00CF3076" w:rsidP="002D3E4F">
            <w:pPr>
              <w:jc w:val="center"/>
              <w:rPr>
                <w:sz w:val="22"/>
                <w:szCs w:val="22"/>
              </w:rPr>
            </w:pPr>
            <w:r w:rsidRPr="000A48C3">
              <w:rPr>
                <w:sz w:val="22"/>
                <w:szCs w:val="22"/>
              </w:rPr>
              <w:t>Lectura Guiada</w:t>
            </w:r>
          </w:p>
        </w:tc>
        <w:tc>
          <w:tcPr>
            <w:tcW w:w="1985" w:type="dxa"/>
            <w:tcBorders>
              <w:right w:val="single" w:sz="4" w:space="0" w:color="auto"/>
            </w:tcBorders>
          </w:tcPr>
          <w:p w14:paraId="145C1177" w14:textId="65208FFB" w:rsidR="00CF3076" w:rsidRPr="009F28ED" w:rsidRDefault="00CF3076" w:rsidP="00754DFE">
            <w:pPr>
              <w:jc w:val="center"/>
              <w:rPr>
                <w:b/>
                <w:bCs/>
                <w:sz w:val="22"/>
                <w:szCs w:val="22"/>
                <w:highlight w:val="cyan"/>
              </w:rPr>
            </w:pPr>
            <w:r>
              <w:rPr>
                <w:sz w:val="22"/>
                <w:szCs w:val="22"/>
              </w:rPr>
              <w:t>Práctica dirigida 9</w:t>
            </w:r>
          </w:p>
        </w:tc>
      </w:tr>
      <w:tr w:rsidR="00CF3076" w:rsidRPr="009F28ED" w14:paraId="0FEF2464" w14:textId="03C8D57B" w:rsidTr="00917FE0">
        <w:trPr>
          <w:trHeight w:val="764"/>
          <w:jc w:val="center"/>
        </w:trPr>
        <w:tc>
          <w:tcPr>
            <w:tcW w:w="704" w:type="dxa"/>
            <w:vMerge/>
            <w:textDirection w:val="btLr"/>
            <w:vAlign w:val="center"/>
          </w:tcPr>
          <w:p w14:paraId="7A1A0A98" w14:textId="7E3A541E" w:rsidR="00CF3076" w:rsidRPr="00AA1AC1" w:rsidRDefault="00CF3076" w:rsidP="00F35F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113" w:right="113"/>
              <w:jc w:val="center"/>
              <w:rPr>
                <w:b/>
                <w:sz w:val="22"/>
                <w:szCs w:val="22"/>
                <w:highlight w:val="magenta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4155BC9" w14:textId="77777777" w:rsidR="00CF3076" w:rsidRDefault="00CF3076" w:rsidP="00F35F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-98" w:right="-126"/>
              <w:jc w:val="center"/>
              <w:rPr>
                <w:bCs/>
                <w:sz w:val="22"/>
                <w:szCs w:val="22"/>
                <w:lang w:val="pt-BR"/>
              </w:rPr>
            </w:pPr>
            <w:r w:rsidRPr="00764418">
              <w:rPr>
                <w:bCs/>
                <w:sz w:val="22"/>
                <w:szCs w:val="22"/>
                <w:lang w:val="pt-BR"/>
              </w:rPr>
              <w:t>Semana 1</w:t>
            </w:r>
            <w:r>
              <w:rPr>
                <w:bCs/>
                <w:sz w:val="22"/>
                <w:szCs w:val="22"/>
                <w:lang w:val="pt-BR"/>
              </w:rPr>
              <w:t>5</w:t>
            </w:r>
          </w:p>
          <w:p w14:paraId="526EFD85" w14:textId="0400F567" w:rsidR="00CF3076" w:rsidRPr="00DE0B65" w:rsidRDefault="00CF3076" w:rsidP="00F35F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-98" w:right="-126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</w:rPr>
              <w:t xml:space="preserve">02 – 07 </w:t>
            </w:r>
          </w:p>
        </w:tc>
        <w:tc>
          <w:tcPr>
            <w:tcW w:w="992" w:type="dxa"/>
            <w:vMerge/>
            <w:vAlign w:val="center"/>
          </w:tcPr>
          <w:p w14:paraId="0700A672" w14:textId="77777777" w:rsidR="00CF3076" w:rsidRPr="009F28ED" w:rsidRDefault="00CF3076" w:rsidP="00F35F31">
            <w:pPr>
              <w:jc w:val="center"/>
              <w:rPr>
                <w:b/>
                <w:bCs/>
                <w:sz w:val="22"/>
                <w:szCs w:val="22"/>
                <w:highlight w:val="cyan"/>
              </w:rPr>
            </w:pPr>
          </w:p>
        </w:tc>
        <w:tc>
          <w:tcPr>
            <w:tcW w:w="2981" w:type="dxa"/>
            <w:vAlign w:val="center"/>
          </w:tcPr>
          <w:p w14:paraId="3EFE0FB2" w14:textId="7170653F" w:rsidR="00CF3076" w:rsidRPr="009F28ED" w:rsidRDefault="00CF3076" w:rsidP="00F35F31">
            <w:pPr>
              <w:rPr>
                <w:b/>
                <w:bCs/>
                <w:sz w:val="22"/>
                <w:szCs w:val="22"/>
                <w:highlight w:val="cyan"/>
              </w:rPr>
            </w:pPr>
            <w:r>
              <w:rPr>
                <w:sz w:val="22"/>
                <w:szCs w:val="22"/>
              </w:rPr>
              <w:t>Composición del discurso 2</w:t>
            </w:r>
          </w:p>
        </w:tc>
        <w:tc>
          <w:tcPr>
            <w:tcW w:w="2410" w:type="dxa"/>
            <w:tcBorders>
              <w:right w:val="single" w:sz="4" w:space="0" w:color="auto"/>
            </w:tcBorders>
            <w:vAlign w:val="center"/>
          </w:tcPr>
          <w:p w14:paraId="33AD06EB" w14:textId="7D9E0871" w:rsidR="00CF3076" w:rsidRPr="002D3E4F" w:rsidRDefault="00CF3076" w:rsidP="002D3E4F">
            <w:pPr>
              <w:jc w:val="center"/>
              <w:rPr>
                <w:sz w:val="22"/>
                <w:szCs w:val="22"/>
              </w:rPr>
            </w:pPr>
            <w:r w:rsidRPr="006922EA">
              <w:rPr>
                <w:sz w:val="22"/>
                <w:szCs w:val="22"/>
              </w:rPr>
              <w:t>Lectura Guiada</w:t>
            </w:r>
          </w:p>
        </w:tc>
        <w:tc>
          <w:tcPr>
            <w:tcW w:w="1985" w:type="dxa"/>
            <w:tcBorders>
              <w:right w:val="single" w:sz="4" w:space="0" w:color="auto"/>
            </w:tcBorders>
          </w:tcPr>
          <w:p w14:paraId="608B3C44" w14:textId="77777777" w:rsidR="00CF3076" w:rsidRDefault="00CF3076" w:rsidP="00F35F3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Práctica dirigida 10</w:t>
            </w:r>
          </w:p>
          <w:p w14:paraId="4AB271C7" w14:textId="5893F57D" w:rsidR="00CF3076" w:rsidRPr="009F28ED" w:rsidRDefault="00CF3076" w:rsidP="00F35F31">
            <w:pPr>
              <w:jc w:val="center"/>
              <w:rPr>
                <w:b/>
                <w:bCs/>
                <w:sz w:val="22"/>
                <w:szCs w:val="22"/>
                <w:highlight w:val="cyan"/>
              </w:rPr>
            </w:pPr>
            <w:r>
              <w:rPr>
                <w:sz w:val="22"/>
                <w:szCs w:val="22"/>
              </w:rPr>
              <w:t>Recapitulación</w:t>
            </w:r>
          </w:p>
        </w:tc>
      </w:tr>
      <w:tr w:rsidR="00F35F31" w:rsidRPr="009F28ED" w14:paraId="4CBED4C5" w14:textId="4BC4245C" w:rsidTr="00FC6E12">
        <w:trPr>
          <w:trHeight w:val="1524"/>
          <w:jc w:val="center"/>
        </w:trPr>
        <w:tc>
          <w:tcPr>
            <w:tcW w:w="704" w:type="dxa"/>
            <w:textDirection w:val="btLr"/>
            <w:vAlign w:val="center"/>
          </w:tcPr>
          <w:p w14:paraId="6453BA96" w14:textId="3A919628" w:rsidR="00F35F31" w:rsidRDefault="00F35F31" w:rsidP="00F35F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113" w:right="113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DICIEMBRE</w:t>
            </w:r>
          </w:p>
        </w:tc>
        <w:tc>
          <w:tcPr>
            <w:tcW w:w="1276" w:type="dxa"/>
            <w:tcBorders>
              <w:top w:val="single" w:sz="4" w:space="0" w:color="auto"/>
            </w:tcBorders>
            <w:vAlign w:val="center"/>
          </w:tcPr>
          <w:p w14:paraId="7B29F769" w14:textId="77777777" w:rsidR="00F35F31" w:rsidRPr="00764418" w:rsidRDefault="00F35F31" w:rsidP="00F35F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-98" w:right="-126"/>
              <w:jc w:val="center"/>
              <w:rPr>
                <w:bCs/>
                <w:sz w:val="22"/>
                <w:szCs w:val="22"/>
                <w:lang w:val="pt-BR"/>
              </w:rPr>
            </w:pPr>
            <w:r w:rsidRPr="00764418">
              <w:rPr>
                <w:bCs/>
                <w:sz w:val="22"/>
                <w:szCs w:val="22"/>
                <w:lang w:val="pt-BR"/>
              </w:rPr>
              <w:t>Semana 1</w:t>
            </w:r>
            <w:r>
              <w:rPr>
                <w:bCs/>
                <w:sz w:val="22"/>
                <w:szCs w:val="22"/>
                <w:lang w:val="pt-BR"/>
              </w:rPr>
              <w:t>6</w:t>
            </w:r>
          </w:p>
          <w:p w14:paraId="14057F11" w14:textId="2013C688" w:rsidR="00F35F31" w:rsidRPr="00764418" w:rsidRDefault="000C4C91" w:rsidP="00F35F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-98" w:right="-126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</w:rPr>
              <w:t xml:space="preserve">09 – 14 </w:t>
            </w:r>
          </w:p>
        </w:tc>
        <w:tc>
          <w:tcPr>
            <w:tcW w:w="8368" w:type="dxa"/>
            <w:gridSpan w:val="4"/>
            <w:tcBorders>
              <w:right w:val="single" w:sz="4" w:space="0" w:color="auto"/>
            </w:tcBorders>
            <w:vAlign w:val="center"/>
          </w:tcPr>
          <w:p w14:paraId="6F053EA7" w14:textId="37417CC3" w:rsidR="00F35F31" w:rsidRPr="00796B0F" w:rsidRDefault="00F35F31" w:rsidP="00F35F31">
            <w:pPr>
              <w:widowControl w:val="0"/>
              <w:spacing w:line="276" w:lineRule="auto"/>
              <w:ind w:left="113" w:right="113"/>
              <w:jc w:val="center"/>
              <w:rPr>
                <w:b/>
                <w:sz w:val="22"/>
                <w:szCs w:val="22"/>
              </w:rPr>
            </w:pPr>
            <w:r w:rsidRPr="00796B0F">
              <w:rPr>
                <w:b/>
                <w:sz w:val="22"/>
                <w:szCs w:val="22"/>
              </w:rPr>
              <w:t>Exámenes finales</w:t>
            </w:r>
          </w:p>
          <w:p w14:paraId="3EB3B490" w14:textId="094ED9B9" w:rsidR="00F35F31" w:rsidRPr="00796B0F" w:rsidRDefault="00F35F31" w:rsidP="00F35F31">
            <w:pPr>
              <w:jc w:val="center"/>
              <w:rPr>
                <w:b/>
                <w:bCs/>
                <w:color w:val="0000FF"/>
                <w:sz w:val="22"/>
                <w:szCs w:val="22"/>
              </w:rPr>
            </w:pPr>
            <w:r w:rsidRPr="00796B0F">
              <w:rPr>
                <w:b/>
                <w:bCs/>
                <w:color w:val="0000FF"/>
                <w:sz w:val="22"/>
                <w:szCs w:val="22"/>
              </w:rPr>
              <w:t>(</w:t>
            </w:r>
            <w:r w:rsidR="00060A5F">
              <w:rPr>
                <w:b/>
                <w:bCs/>
                <w:color w:val="0000FF"/>
                <w:sz w:val="22"/>
                <w:szCs w:val="22"/>
              </w:rPr>
              <w:t>martes</w:t>
            </w:r>
            <w:r w:rsidRPr="00796B0F">
              <w:rPr>
                <w:b/>
                <w:bCs/>
                <w:color w:val="0000FF"/>
                <w:sz w:val="22"/>
                <w:szCs w:val="22"/>
              </w:rPr>
              <w:t xml:space="preserve"> 1</w:t>
            </w:r>
            <w:r w:rsidR="000F4A48">
              <w:rPr>
                <w:b/>
                <w:bCs/>
                <w:color w:val="0000FF"/>
                <w:sz w:val="22"/>
                <w:szCs w:val="22"/>
              </w:rPr>
              <w:t>0</w:t>
            </w:r>
            <w:r w:rsidRPr="00796B0F">
              <w:rPr>
                <w:b/>
                <w:bCs/>
                <w:color w:val="0000FF"/>
                <w:sz w:val="22"/>
                <w:szCs w:val="22"/>
              </w:rPr>
              <w:t xml:space="preserve"> de diciembr</w:t>
            </w:r>
            <w:r w:rsidR="000F4A48">
              <w:rPr>
                <w:b/>
                <w:bCs/>
                <w:color w:val="0000FF"/>
                <w:sz w:val="22"/>
                <w:szCs w:val="22"/>
              </w:rPr>
              <w:t>e</w:t>
            </w:r>
            <w:r w:rsidRPr="00796B0F">
              <w:rPr>
                <w:b/>
                <w:bCs/>
                <w:color w:val="0000FF"/>
                <w:sz w:val="22"/>
                <w:szCs w:val="22"/>
              </w:rPr>
              <w:t>)</w:t>
            </w:r>
          </w:p>
        </w:tc>
      </w:tr>
    </w:tbl>
    <w:p w14:paraId="69EEB483" w14:textId="77777777" w:rsidR="00E268F3" w:rsidRPr="00AF677D" w:rsidRDefault="00E268F3" w:rsidP="5E22B6BB">
      <w:pPr>
        <w:jc w:val="both"/>
        <w:rPr>
          <w:b/>
          <w:bCs/>
          <w:sz w:val="22"/>
          <w:szCs w:val="22"/>
        </w:rPr>
      </w:pPr>
      <w:bookmarkStart w:id="4" w:name="_Hlk109081846"/>
      <w:bookmarkEnd w:id="3"/>
    </w:p>
    <w:p w14:paraId="09548040" w14:textId="7CFEA60F" w:rsidR="00A51C5E" w:rsidRDefault="00A51C5E" w:rsidP="2B651279">
      <w:pPr>
        <w:jc w:val="both"/>
        <w:rPr>
          <w:b/>
          <w:bCs/>
          <w:sz w:val="22"/>
          <w:szCs w:val="22"/>
        </w:rPr>
      </w:pPr>
      <w:r w:rsidRPr="004169EA">
        <w:rPr>
          <w:sz w:val="22"/>
          <w:szCs w:val="22"/>
        </w:rPr>
        <w:t xml:space="preserve">(*) </w:t>
      </w:r>
      <w:r w:rsidRPr="004169EA">
        <w:rPr>
          <w:b/>
          <w:bCs/>
          <w:sz w:val="22"/>
          <w:szCs w:val="22"/>
        </w:rPr>
        <w:t xml:space="preserve">Actividades </w:t>
      </w:r>
      <w:r w:rsidR="004169EA" w:rsidRPr="004169EA">
        <w:rPr>
          <w:b/>
          <w:bCs/>
          <w:sz w:val="22"/>
          <w:szCs w:val="22"/>
        </w:rPr>
        <w:t>e</w:t>
      </w:r>
      <w:r w:rsidRPr="004169EA">
        <w:rPr>
          <w:b/>
          <w:bCs/>
          <w:sz w:val="22"/>
          <w:szCs w:val="22"/>
        </w:rPr>
        <w:t>valuadas</w:t>
      </w:r>
      <w:r w:rsidR="004169EA" w:rsidRPr="004169EA">
        <w:rPr>
          <w:b/>
          <w:bCs/>
          <w:sz w:val="22"/>
          <w:szCs w:val="22"/>
        </w:rPr>
        <w:t>. S</w:t>
      </w:r>
      <w:r w:rsidRPr="004169EA">
        <w:rPr>
          <w:b/>
          <w:bCs/>
          <w:sz w:val="22"/>
          <w:szCs w:val="22"/>
        </w:rPr>
        <w:t xml:space="preserve">e indican con </w:t>
      </w:r>
      <w:r w:rsidR="007766B9" w:rsidRPr="004169EA">
        <w:rPr>
          <w:b/>
          <w:bCs/>
          <w:sz w:val="22"/>
          <w:szCs w:val="22"/>
        </w:rPr>
        <w:t>un</w:t>
      </w:r>
      <w:r w:rsidRPr="004169EA">
        <w:rPr>
          <w:b/>
          <w:bCs/>
          <w:sz w:val="22"/>
          <w:szCs w:val="22"/>
        </w:rPr>
        <w:t xml:space="preserve"> asterisco</w:t>
      </w:r>
    </w:p>
    <w:bookmarkEnd w:id="4"/>
    <w:p w14:paraId="5035888E" w14:textId="30C49A36" w:rsidR="00764418" w:rsidRDefault="00764418" w:rsidP="2B651279">
      <w:pPr>
        <w:jc w:val="both"/>
        <w:rPr>
          <w:b/>
          <w:bCs/>
          <w:sz w:val="22"/>
          <w:szCs w:val="22"/>
        </w:rPr>
      </w:pPr>
    </w:p>
    <w:p w14:paraId="52EF30CC" w14:textId="77777777" w:rsidR="00FB24F9" w:rsidRPr="005D3BEA" w:rsidRDefault="00FB24F9" w:rsidP="5E22B6BB">
      <w:pPr>
        <w:widowControl w:val="0"/>
        <w:jc w:val="both"/>
        <w:rPr>
          <w:b/>
          <w:bCs/>
          <w:sz w:val="22"/>
          <w:szCs w:val="22"/>
          <w:highlight w:val="yellow"/>
        </w:rPr>
      </w:pPr>
    </w:p>
    <w:p w14:paraId="31F2E07B" w14:textId="77777777" w:rsidR="00506B75" w:rsidRDefault="00BA6665" w:rsidP="5E22B6BB">
      <w:pPr>
        <w:widowControl w:val="0"/>
        <w:numPr>
          <w:ilvl w:val="0"/>
          <w:numId w:val="4"/>
        </w:numPr>
        <w:tabs>
          <w:tab w:val="left" w:pos="567"/>
        </w:tabs>
        <w:ind w:hanging="1080"/>
        <w:jc w:val="both"/>
        <w:rPr>
          <w:b/>
          <w:bCs/>
          <w:sz w:val="22"/>
          <w:szCs w:val="22"/>
        </w:rPr>
      </w:pPr>
      <w:r w:rsidRPr="5E22B6BB">
        <w:rPr>
          <w:b/>
          <w:bCs/>
          <w:sz w:val="22"/>
          <w:szCs w:val="22"/>
        </w:rPr>
        <w:t>METODOLOGÍA</w:t>
      </w:r>
    </w:p>
    <w:p w14:paraId="4D9A0FC0" w14:textId="775A0419" w:rsidR="5E22B6BB" w:rsidRDefault="5E22B6BB" w:rsidP="5E22B6BB">
      <w:pPr>
        <w:ind w:hanging="1080"/>
        <w:jc w:val="both"/>
        <w:rPr>
          <w:b/>
          <w:bCs/>
          <w:sz w:val="22"/>
          <w:szCs w:val="22"/>
        </w:rPr>
      </w:pPr>
    </w:p>
    <w:p w14:paraId="7B8F098B" w14:textId="77777777" w:rsidR="00917FE0" w:rsidRPr="003F157A" w:rsidRDefault="00917FE0" w:rsidP="00917FE0">
      <w:pPr>
        <w:jc w:val="both"/>
        <w:rPr>
          <w:sz w:val="22"/>
        </w:rPr>
      </w:pPr>
      <w:bookmarkStart w:id="5" w:name="_Hlk109082009"/>
      <w:r>
        <w:rPr>
          <w:bCs/>
          <w:sz w:val="22"/>
          <w:szCs w:val="22"/>
        </w:rPr>
        <w:t xml:space="preserve">El curso consta de sesiones </w:t>
      </w:r>
      <w:r w:rsidRPr="00A73F77">
        <w:rPr>
          <w:bCs/>
          <w:sz w:val="22"/>
          <w:szCs w:val="22"/>
        </w:rPr>
        <w:t>teóricas y prácticas</w:t>
      </w:r>
      <w:r>
        <w:rPr>
          <w:bCs/>
          <w:sz w:val="22"/>
          <w:szCs w:val="22"/>
        </w:rPr>
        <w:t>.</w:t>
      </w:r>
      <w:r w:rsidRPr="000053AD">
        <w:rPr>
          <w:sz w:val="22"/>
        </w:rPr>
        <w:t xml:space="preserve"> </w:t>
      </w:r>
      <w:r w:rsidRPr="0029144C">
        <w:rPr>
          <w:sz w:val="22"/>
        </w:rPr>
        <w:t>En las clases teóricas</w:t>
      </w:r>
      <w:r>
        <w:rPr>
          <w:sz w:val="22"/>
        </w:rPr>
        <w:t>,</w:t>
      </w:r>
      <w:r w:rsidRPr="0029144C">
        <w:rPr>
          <w:sz w:val="22"/>
        </w:rPr>
        <w:t xml:space="preserve"> el profesor </w:t>
      </w:r>
      <w:r>
        <w:rPr>
          <w:sz w:val="22"/>
        </w:rPr>
        <w:t xml:space="preserve">proporciona los recursos de aprendizaje que propicie la construcción del conocimiento e integración de </w:t>
      </w:r>
      <w:r w:rsidRPr="0029144C">
        <w:rPr>
          <w:sz w:val="22"/>
        </w:rPr>
        <w:t>los temas principales del curso</w:t>
      </w:r>
      <w:r>
        <w:rPr>
          <w:sz w:val="22"/>
        </w:rPr>
        <w:t xml:space="preserve"> por parte del alumno</w:t>
      </w:r>
      <w:r w:rsidRPr="0029144C">
        <w:rPr>
          <w:sz w:val="22"/>
        </w:rPr>
        <w:t>. En las clases prácticas</w:t>
      </w:r>
      <w:r>
        <w:rPr>
          <w:sz w:val="22"/>
        </w:rPr>
        <w:t>,</w:t>
      </w:r>
      <w:r w:rsidRPr="0029144C">
        <w:rPr>
          <w:sz w:val="22"/>
        </w:rPr>
        <w:t xml:space="preserve"> el asistente de docencia discutirá con los alumnos algunos textos fundamentales y trabajará con ellos ejercicios lógicos</w:t>
      </w:r>
      <w:r>
        <w:rPr>
          <w:sz w:val="22"/>
        </w:rPr>
        <w:t xml:space="preserve"> a través de los foros</w:t>
      </w:r>
      <w:r w:rsidRPr="0029144C">
        <w:rPr>
          <w:sz w:val="22"/>
        </w:rPr>
        <w:t>.</w:t>
      </w:r>
    </w:p>
    <w:p w14:paraId="396E0EFA" w14:textId="77777777" w:rsidR="00917FE0" w:rsidRDefault="00917FE0" w:rsidP="00917FE0">
      <w:pPr>
        <w:tabs>
          <w:tab w:val="left" w:pos="567"/>
          <w:tab w:val="left" w:pos="4253"/>
          <w:tab w:val="left" w:pos="4536"/>
        </w:tabs>
        <w:jc w:val="both"/>
        <w:rPr>
          <w:bCs/>
          <w:sz w:val="22"/>
          <w:szCs w:val="22"/>
        </w:rPr>
      </w:pPr>
      <w:r w:rsidRPr="00033631">
        <w:rPr>
          <w:bCs/>
          <w:sz w:val="22"/>
          <w:szCs w:val="22"/>
        </w:rPr>
        <w:t xml:space="preserve">A lo largo del curso, </w:t>
      </w:r>
      <w:r>
        <w:rPr>
          <w:bCs/>
          <w:sz w:val="22"/>
          <w:szCs w:val="22"/>
        </w:rPr>
        <w:t xml:space="preserve">se aplicará la metodología del </w:t>
      </w:r>
      <w:r w:rsidRPr="00F9591F">
        <w:rPr>
          <w:bCs/>
          <w:sz w:val="22"/>
          <w:szCs w:val="22"/>
        </w:rPr>
        <w:t>aula invertida,</w:t>
      </w:r>
      <w:r>
        <w:rPr>
          <w:bCs/>
          <w:sz w:val="22"/>
          <w:szCs w:val="22"/>
        </w:rPr>
        <w:t xml:space="preserve"> por tanto, </w:t>
      </w:r>
      <w:r w:rsidRPr="00033631">
        <w:rPr>
          <w:bCs/>
          <w:sz w:val="22"/>
          <w:szCs w:val="22"/>
        </w:rPr>
        <w:t>en las sesiones teóricas como prácticas</w:t>
      </w:r>
      <w:r>
        <w:rPr>
          <w:bCs/>
          <w:sz w:val="22"/>
          <w:szCs w:val="22"/>
        </w:rPr>
        <w:t xml:space="preserve"> publicadas en el aula virtual</w:t>
      </w:r>
      <w:r w:rsidRPr="00033631">
        <w:rPr>
          <w:bCs/>
          <w:sz w:val="22"/>
          <w:szCs w:val="22"/>
        </w:rPr>
        <w:t>, el alumno realizará las siguientes actividades:</w:t>
      </w:r>
    </w:p>
    <w:p w14:paraId="4E415055" w14:textId="71011C46" w:rsidR="00917FE0" w:rsidRPr="003F157A" w:rsidRDefault="00917FE0" w:rsidP="00917FE0">
      <w:pPr>
        <w:pStyle w:val="ListParagraph"/>
        <w:widowControl w:val="0"/>
        <w:numPr>
          <w:ilvl w:val="0"/>
          <w:numId w:val="12"/>
        </w:numPr>
        <w:tabs>
          <w:tab w:val="left" w:pos="-720"/>
        </w:tabs>
        <w:suppressAutoHyphens/>
        <w:jc w:val="both"/>
        <w:rPr>
          <w:bCs/>
          <w:sz w:val="22"/>
          <w:szCs w:val="22"/>
        </w:rPr>
      </w:pPr>
      <w:r w:rsidRPr="003F157A">
        <w:rPr>
          <w:bCs/>
          <w:sz w:val="22"/>
          <w:szCs w:val="22"/>
          <w:lang w:val="es-ES"/>
        </w:rPr>
        <w:t>Revisión de los recursos de aprendizaje facilitados en el aula virtual (lecturas, videos</w:t>
      </w:r>
      <w:r w:rsidR="007F62FC">
        <w:rPr>
          <w:bCs/>
          <w:sz w:val="22"/>
          <w:szCs w:val="22"/>
          <w:lang w:val="es-ES"/>
        </w:rPr>
        <w:t xml:space="preserve">, </w:t>
      </w:r>
      <w:r w:rsidRPr="003F157A">
        <w:rPr>
          <w:bCs/>
          <w:sz w:val="22"/>
          <w:szCs w:val="22"/>
          <w:lang w:val="es-ES"/>
        </w:rPr>
        <w:t>presentaciones en PPT, etc.)</w:t>
      </w:r>
      <w:r w:rsidRPr="003F157A">
        <w:rPr>
          <w:bCs/>
          <w:sz w:val="22"/>
          <w:szCs w:val="22"/>
        </w:rPr>
        <w:t>.</w:t>
      </w:r>
    </w:p>
    <w:p w14:paraId="3AB3999B" w14:textId="77777777" w:rsidR="00917FE0" w:rsidRDefault="00917FE0" w:rsidP="00917FE0">
      <w:pPr>
        <w:pStyle w:val="ListParagraph"/>
        <w:widowControl w:val="0"/>
        <w:numPr>
          <w:ilvl w:val="0"/>
          <w:numId w:val="12"/>
        </w:numPr>
        <w:tabs>
          <w:tab w:val="left" w:pos="-720"/>
        </w:tabs>
        <w:suppressAutoHyphens/>
        <w:jc w:val="both"/>
        <w:rPr>
          <w:spacing w:val="-3"/>
          <w:sz w:val="22"/>
          <w:szCs w:val="22"/>
        </w:rPr>
      </w:pPr>
      <w:r>
        <w:rPr>
          <w:spacing w:val="-3"/>
          <w:sz w:val="22"/>
          <w:szCs w:val="22"/>
        </w:rPr>
        <w:t xml:space="preserve">Participación en las actividades propuestas en el aula virtual como las siguientes: </w:t>
      </w:r>
    </w:p>
    <w:p w14:paraId="1718A927" w14:textId="77777777" w:rsidR="00917FE0" w:rsidRPr="00AB19EC" w:rsidRDefault="00917FE0" w:rsidP="00917FE0">
      <w:pPr>
        <w:pStyle w:val="ListParagraph"/>
        <w:widowControl w:val="0"/>
        <w:numPr>
          <w:ilvl w:val="2"/>
          <w:numId w:val="12"/>
        </w:numPr>
        <w:tabs>
          <w:tab w:val="left" w:pos="-720"/>
        </w:tabs>
        <w:suppressAutoHyphens/>
        <w:jc w:val="both"/>
        <w:rPr>
          <w:spacing w:val="-3"/>
          <w:sz w:val="22"/>
          <w:szCs w:val="22"/>
        </w:rPr>
      </w:pPr>
      <w:r w:rsidRPr="00AB19EC">
        <w:rPr>
          <w:spacing w:val="-3"/>
          <w:sz w:val="22"/>
          <w:szCs w:val="22"/>
        </w:rPr>
        <w:t>Lecturas guiadas de textos sobre elementos básicos de retórica y sobre conceptos básicos de Lógica</w:t>
      </w:r>
    </w:p>
    <w:p w14:paraId="281DE87A" w14:textId="77777777" w:rsidR="00917FE0" w:rsidRDefault="00917FE0" w:rsidP="00917FE0">
      <w:pPr>
        <w:widowControl w:val="0"/>
        <w:numPr>
          <w:ilvl w:val="2"/>
          <w:numId w:val="12"/>
        </w:numPr>
        <w:tabs>
          <w:tab w:val="left" w:pos="-720"/>
        </w:tabs>
        <w:suppressAutoHyphens/>
        <w:jc w:val="both"/>
        <w:rPr>
          <w:spacing w:val="-3"/>
          <w:sz w:val="22"/>
          <w:szCs w:val="22"/>
        </w:rPr>
      </w:pPr>
      <w:r>
        <w:rPr>
          <w:spacing w:val="-3"/>
          <w:sz w:val="22"/>
          <w:szCs w:val="22"/>
        </w:rPr>
        <w:t>Controles de lectura</w:t>
      </w:r>
      <w:r w:rsidRPr="00033631">
        <w:rPr>
          <w:spacing w:val="-3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 xml:space="preserve">individuales y </w:t>
      </w:r>
      <w:r w:rsidRPr="00033631">
        <w:rPr>
          <w:spacing w:val="-3"/>
          <w:sz w:val="22"/>
          <w:szCs w:val="22"/>
        </w:rPr>
        <w:t>grupales</w:t>
      </w:r>
    </w:p>
    <w:p w14:paraId="40203958" w14:textId="77777777" w:rsidR="00917FE0" w:rsidRPr="00033631" w:rsidRDefault="00917FE0" w:rsidP="00917FE0">
      <w:pPr>
        <w:widowControl w:val="0"/>
        <w:numPr>
          <w:ilvl w:val="2"/>
          <w:numId w:val="12"/>
        </w:numPr>
        <w:tabs>
          <w:tab w:val="left" w:pos="-720"/>
        </w:tabs>
        <w:suppressAutoHyphens/>
        <w:jc w:val="both"/>
        <w:rPr>
          <w:spacing w:val="-3"/>
          <w:sz w:val="22"/>
          <w:szCs w:val="22"/>
        </w:rPr>
      </w:pPr>
      <w:r w:rsidRPr="00033631">
        <w:rPr>
          <w:spacing w:val="-3"/>
          <w:sz w:val="22"/>
          <w:szCs w:val="22"/>
        </w:rPr>
        <w:t>Solución de ejercicios prácticos</w:t>
      </w:r>
    </w:p>
    <w:p w14:paraId="2F44B0B9" w14:textId="77777777" w:rsidR="00917FE0" w:rsidRPr="00033631" w:rsidRDefault="00917FE0" w:rsidP="00917FE0">
      <w:pPr>
        <w:widowControl w:val="0"/>
        <w:numPr>
          <w:ilvl w:val="2"/>
          <w:numId w:val="12"/>
        </w:numPr>
        <w:tabs>
          <w:tab w:val="left" w:pos="-720"/>
        </w:tabs>
        <w:suppressAutoHyphens/>
        <w:jc w:val="both"/>
        <w:rPr>
          <w:spacing w:val="-3"/>
          <w:sz w:val="22"/>
          <w:szCs w:val="22"/>
        </w:rPr>
      </w:pPr>
      <w:r w:rsidRPr="00033631">
        <w:rPr>
          <w:spacing w:val="-3"/>
          <w:sz w:val="22"/>
          <w:szCs w:val="22"/>
        </w:rPr>
        <w:t>Análisis y evaluación de argumentos</w:t>
      </w:r>
    </w:p>
    <w:p w14:paraId="793C752E" w14:textId="77777777" w:rsidR="00917FE0" w:rsidRPr="00033631" w:rsidRDefault="00917FE0" w:rsidP="00917FE0">
      <w:pPr>
        <w:widowControl w:val="0"/>
        <w:numPr>
          <w:ilvl w:val="2"/>
          <w:numId w:val="12"/>
        </w:numPr>
        <w:tabs>
          <w:tab w:val="left" w:pos="-720"/>
        </w:tabs>
        <w:suppressAutoHyphens/>
        <w:jc w:val="both"/>
        <w:rPr>
          <w:spacing w:val="-3"/>
          <w:sz w:val="22"/>
          <w:szCs w:val="22"/>
        </w:rPr>
      </w:pPr>
      <w:r w:rsidRPr="00033631">
        <w:rPr>
          <w:spacing w:val="-3"/>
          <w:sz w:val="22"/>
          <w:szCs w:val="22"/>
        </w:rPr>
        <w:t>Reconocimiento de argumentos falaces</w:t>
      </w:r>
    </w:p>
    <w:p w14:paraId="1F686CF5" w14:textId="77777777" w:rsidR="00917FE0" w:rsidRPr="000053AD" w:rsidRDefault="00917FE0" w:rsidP="00917FE0">
      <w:pPr>
        <w:widowControl w:val="0"/>
        <w:numPr>
          <w:ilvl w:val="2"/>
          <w:numId w:val="12"/>
        </w:numPr>
        <w:tabs>
          <w:tab w:val="left" w:pos="-720"/>
        </w:tabs>
        <w:suppressAutoHyphens/>
        <w:jc w:val="both"/>
        <w:rPr>
          <w:spacing w:val="-3"/>
          <w:sz w:val="22"/>
          <w:szCs w:val="22"/>
        </w:rPr>
      </w:pPr>
      <w:r w:rsidRPr="00033631">
        <w:rPr>
          <w:spacing w:val="-3"/>
          <w:sz w:val="22"/>
          <w:szCs w:val="22"/>
        </w:rPr>
        <w:t>Elaboración de textos argumentativos breves en los cuales se use recursos retóricos desarrollados en clase.</w:t>
      </w:r>
    </w:p>
    <w:p w14:paraId="0428C79A" w14:textId="77777777" w:rsidR="00917FE0" w:rsidRPr="00033631" w:rsidRDefault="00917FE0" w:rsidP="00917FE0">
      <w:pPr>
        <w:pStyle w:val="ListParagraph"/>
        <w:widowControl w:val="0"/>
        <w:numPr>
          <w:ilvl w:val="0"/>
          <w:numId w:val="12"/>
        </w:numPr>
        <w:tabs>
          <w:tab w:val="left" w:pos="-720"/>
        </w:tabs>
        <w:suppressAutoHyphens/>
        <w:jc w:val="both"/>
        <w:rPr>
          <w:bCs/>
          <w:sz w:val="22"/>
          <w:szCs w:val="22"/>
        </w:rPr>
      </w:pPr>
      <w:r>
        <w:rPr>
          <w:bCs/>
          <w:sz w:val="22"/>
          <w:szCs w:val="22"/>
          <w:lang w:val="es-ES"/>
        </w:rPr>
        <w:t>Participación en las sesiones de teoría para construir e integrar el conocimiento, así como de las sesiones prácticas para aplicar y reforzar lo aprendido.</w:t>
      </w:r>
    </w:p>
    <w:p w14:paraId="1F2A3C43" w14:textId="05FDFAE6" w:rsidR="6B252F55" w:rsidRDefault="6B252F55" w:rsidP="5E22B6BB">
      <w:pPr>
        <w:jc w:val="both"/>
        <w:rPr>
          <w:color w:val="365F91" w:themeColor="accent1" w:themeShade="BF"/>
          <w:sz w:val="22"/>
          <w:szCs w:val="22"/>
        </w:rPr>
      </w:pPr>
    </w:p>
    <w:bookmarkEnd w:id="5"/>
    <w:p w14:paraId="4D9A998A" w14:textId="77777777" w:rsidR="00506B75" w:rsidRDefault="00506B75">
      <w:pPr>
        <w:widowControl w:val="0"/>
        <w:jc w:val="both"/>
        <w:rPr>
          <w:sz w:val="22"/>
          <w:szCs w:val="22"/>
        </w:rPr>
      </w:pPr>
    </w:p>
    <w:p w14:paraId="27CCF920" w14:textId="77777777" w:rsidR="00506B75" w:rsidRDefault="00506B75">
      <w:pPr>
        <w:widowControl w:val="0"/>
        <w:jc w:val="both"/>
        <w:rPr>
          <w:sz w:val="22"/>
          <w:szCs w:val="22"/>
        </w:rPr>
      </w:pPr>
    </w:p>
    <w:p w14:paraId="7D7DF8AB" w14:textId="338C1035" w:rsidR="00506B75" w:rsidRDefault="00BA6665" w:rsidP="5E22B6BB">
      <w:pPr>
        <w:widowControl w:val="0"/>
        <w:numPr>
          <w:ilvl w:val="0"/>
          <w:numId w:val="4"/>
        </w:numPr>
        <w:tabs>
          <w:tab w:val="left" w:pos="567"/>
        </w:tabs>
        <w:ind w:hanging="1080"/>
        <w:jc w:val="both"/>
        <w:rPr>
          <w:b/>
          <w:bCs/>
          <w:sz w:val="22"/>
          <w:szCs w:val="22"/>
        </w:rPr>
      </w:pPr>
      <w:r w:rsidRPr="5E22B6BB">
        <w:rPr>
          <w:b/>
          <w:bCs/>
          <w:sz w:val="22"/>
          <w:szCs w:val="22"/>
        </w:rPr>
        <w:t>SISTEMA DE EVALUACIÓN</w:t>
      </w:r>
    </w:p>
    <w:p w14:paraId="1F568EA8" w14:textId="77777777" w:rsidR="00B410C8" w:rsidRDefault="00B410C8" w:rsidP="00B410C8">
      <w:pPr>
        <w:widowControl w:val="0"/>
        <w:tabs>
          <w:tab w:val="left" w:pos="567"/>
        </w:tabs>
        <w:ind w:left="1080"/>
        <w:jc w:val="both"/>
        <w:rPr>
          <w:b/>
          <w:bCs/>
          <w:sz w:val="22"/>
          <w:szCs w:val="22"/>
        </w:rPr>
      </w:pPr>
    </w:p>
    <w:p w14:paraId="5D64B578" w14:textId="77777777" w:rsidR="00917FE0" w:rsidRDefault="00917FE0" w:rsidP="00917FE0">
      <w:pPr>
        <w:tabs>
          <w:tab w:val="left" w:pos="2694"/>
          <w:tab w:val="left" w:pos="3119"/>
          <w:tab w:val="left" w:pos="3544"/>
          <w:tab w:val="left" w:pos="6521"/>
        </w:tabs>
        <w:jc w:val="both"/>
        <w:rPr>
          <w:sz w:val="22"/>
          <w:szCs w:val="22"/>
          <w:highlight w:val="yellow"/>
        </w:rPr>
      </w:pPr>
      <w:r w:rsidRPr="00372E5E">
        <w:rPr>
          <w:sz w:val="22"/>
          <w:szCs w:val="22"/>
        </w:rPr>
        <w:t>Los valores respectivos de las evaluaciones son los siguientes</w:t>
      </w:r>
      <w:r w:rsidRPr="6F659B67">
        <w:rPr>
          <w:color w:val="1F487C"/>
          <w:sz w:val="22"/>
          <w:szCs w:val="22"/>
        </w:rPr>
        <w:t xml:space="preserve">: </w:t>
      </w:r>
      <w:r w:rsidRPr="6F659B67">
        <w:rPr>
          <w:sz w:val="22"/>
          <w:szCs w:val="22"/>
        </w:rPr>
        <w:t xml:space="preserve"> </w:t>
      </w:r>
    </w:p>
    <w:p w14:paraId="7B92935B" w14:textId="77777777" w:rsidR="00917FE0" w:rsidRDefault="00917FE0" w:rsidP="00917FE0">
      <w:pPr>
        <w:jc w:val="both"/>
        <w:rPr>
          <w:sz w:val="22"/>
          <w:szCs w:val="22"/>
        </w:rPr>
      </w:pPr>
    </w:p>
    <w:tbl>
      <w:tblPr>
        <w:tblW w:w="9069" w:type="dxa"/>
        <w:jc w:val="center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653"/>
        <w:gridCol w:w="653"/>
        <w:gridCol w:w="5778"/>
      </w:tblGrid>
      <w:tr w:rsidR="00917FE0" w14:paraId="496BB415" w14:textId="77777777" w:rsidTr="006044F0">
        <w:trPr>
          <w:trHeight w:val="364"/>
          <w:jc w:val="center"/>
        </w:trPr>
        <w:tc>
          <w:tcPr>
            <w:tcW w:w="1985" w:type="dxa"/>
          </w:tcPr>
          <w:p w14:paraId="412C174C" w14:textId="77777777" w:rsidR="00917FE0" w:rsidRDefault="00917FE0" w:rsidP="006044F0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306" w:type="dxa"/>
            <w:gridSpan w:val="2"/>
          </w:tcPr>
          <w:p w14:paraId="5386A795" w14:textId="77777777" w:rsidR="00917FE0" w:rsidRDefault="00917FE0" w:rsidP="006044F0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Porcentaje</w:t>
            </w:r>
          </w:p>
        </w:tc>
        <w:tc>
          <w:tcPr>
            <w:tcW w:w="5778" w:type="dxa"/>
          </w:tcPr>
          <w:p w14:paraId="6FD7EB53" w14:textId="77777777" w:rsidR="00917FE0" w:rsidRDefault="00917FE0" w:rsidP="006044F0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Actividades que comprende</w:t>
            </w:r>
          </w:p>
        </w:tc>
      </w:tr>
      <w:tr w:rsidR="00917FE0" w14:paraId="29404AE1" w14:textId="77777777" w:rsidTr="006044F0">
        <w:trPr>
          <w:trHeight w:val="1971"/>
          <w:jc w:val="center"/>
        </w:trPr>
        <w:tc>
          <w:tcPr>
            <w:tcW w:w="1985" w:type="dxa"/>
            <w:vAlign w:val="center"/>
          </w:tcPr>
          <w:p w14:paraId="43E856E1" w14:textId="77777777" w:rsidR="00917FE0" w:rsidRDefault="00917FE0" w:rsidP="006044F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EVALUACIÓN PARCIAL</w:t>
            </w:r>
          </w:p>
        </w:tc>
        <w:tc>
          <w:tcPr>
            <w:tcW w:w="1306" w:type="dxa"/>
            <w:gridSpan w:val="2"/>
            <w:vAlign w:val="center"/>
          </w:tcPr>
          <w:p w14:paraId="4359D9FE" w14:textId="77777777" w:rsidR="00917FE0" w:rsidRDefault="00917FE0" w:rsidP="006044F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30%</w:t>
            </w:r>
          </w:p>
        </w:tc>
        <w:tc>
          <w:tcPr>
            <w:tcW w:w="5778" w:type="dxa"/>
            <w:vAlign w:val="center"/>
          </w:tcPr>
          <w:p w14:paraId="690CC076" w14:textId="77777777" w:rsidR="00917FE0" w:rsidRDefault="00917FE0" w:rsidP="006044F0">
            <w:pPr>
              <w:jc w:val="both"/>
              <w:rPr>
                <w:sz w:val="22"/>
                <w:szCs w:val="22"/>
              </w:rPr>
            </w:pPr>
            <w:r w:rsidRPr="00006C02">
              <w:rPr>
                <w:sz w:val="22"/>
                <w:szCs w:val="22"/>
              </w:rPr>
              <w:t xml:space="preserve">Prueba escrita e individual que evalúa las habilidades y los contenidos del curso desarrollados hasta la fecha programada, </w:t>
            </w:r>
            <w:r>
              <w:rPr>
                <w:sz w:val="22"/>
                <w:szCs w:val="22"/>
              </w:rPr>
              <w:t>teniendo en cuenta,</w:t>
            </w:r>
            <w:r w:rsidRPr="00006C02">
              <w:rPr>
                <w:sz w:val="22"/>
                <w:szCs w:val="22"/>
              </w:rPr>
              <w:t xml:space="preserve"> el logro de la </w:t>
            </w:r>
            <w:r>
              <w:rPr>
                <w:sz w:val="22"/>
                <w:szCs w:val="22"/>
              </w:rPr>
              <w:t>C</w:t>
            </w:r>
            <w:r w:rsidRPr="00006C02">
              <w:rPr>
                <w:sz w:val="22"/>
                <w:szCs w:val="22"/>
              </w:rPr>
              <w:t>apacidad 1</w:t>
            </w:r>
            <w:r>
              <w:rPr>
                <w:sz w:val="22"/>
                <w:szCs w:val="22"/>
              </w:rPr>
              <w:t>:</w:t>
            </w:r>
            <w:r w:rsidRPr="00006C02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“</w:t>
            </w:r>
            <w:r w:rsidRPr="00006C02">
              <w:rPr>
                <w:sz w:val="22"/>
                <w:szCs w:val="22"/>
              </w:rPr>
              <w:t>Reconocer las diferencias entre el discurso argumentativo y el discurso no argumentativo</w:t>
            </w:r>
            <w:r>
              <w:rPr>
                <w:sz w:val="22"/>
                <w:szCs w:val="22"/>
              </w:rPr>
              <w:t>” y la Capacidad 2: “</w:t>
            </w:r>
            <w:r w:rsidRPr="002C6B92">
              <w:t>Evaluar argumentos desde la perspectiva de la lógica proposicional</w:t>
            </w:r>
            <w:r>
              <w:rPr>
                <w:sz w:val="22"/>
                <w:szCs w:val="22"/>
              </w:rPr>
              <w:t>” indicadas en el punto III de este documento</w:t>
            </w:r>
            <w:r w:rsidRPr="00006C02">
              <w:rPr>
                <w:sz w:val="22"/>
                <w:szCs w:val="22"/>
              </w:rPr>
              <w:t>.</w:t>
            </w:r>
          </w:p>
        </w:tc>
      </w:tr>
      <w:tr w:rsidR="00917FE0" w14:paraId="56E2A4BA" w14:textId="77777777" w:rsidTr="006044F0">
        <w:trPr>
          <w:trHeight w:val="1712"/>
          <w:jc w:val="center"/>
        </w:trPr>
        <w:tc>
          <w:tcPr>
            <w:tcW w:w="1985" w:type="dxa"/>
            <w:vMerge w:val="restart"/>
            <w:vAlign w:val="center"/>
          </w:tcPr>
          <w:p w14:paraId="228575AD" w14:textId="77777777" w:rsidR="00917FE0" w:rsidRDefault="00917FE0" w:rsidP="006044F0">
            <w:pPr>
              <w:tabs>
                <w:tab w:val="left" w:pos="447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EVALUACIÓN DE TRABAJOS</w:t>
            </w:r>
          </w:p>
        </w:tc>
        <w:tc>
          <w:tcPr>
            <w:tcW w:w="653" w:type="dxa"/>
            <w:vMerge w:val="restart"/>
            <w:vAlign w:val="center"/>
          </w:tcPr>
          <w:p w14:paraId="750042D0" w14:textId="77777777" w:rsidR="00917FE0" w:rsidRDefault="00917FE0" w:rsidP="006044F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40%</w:t>
            </w:r>
          </w:p>
        </w:tc>
        <w:tc>
          <w:tcPr>
            <w:tcW w:w="653" w:type="dxa"/>
            <w:vAlign w:val="center"/>
          </w:tcPr>
          <w:p w14:paraId="26102504" w14:textId="77777777" w:rsidR="00917FE0" w:rsidRDefault="00917FE0" w:rsidP="006044F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15%</w:t>
            </w:r>
          </w:p>
        </w:tc>
        <w:tc>
          <w:tcPr>
            <w:tcW w:w="5778" w:type="dxa"/>
            <w:vAlign w:val="center"/>
          </w:tcPr>
          <w:p w14:paraId="5468E33E" w14:textId="77777777" w:rsidR="00917FE0" w:rsidRDefault="00917FE0" w:rsidP="006044F0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Práctica Calificada 1: </w:t>
            </w:r>
            <w:r w:rsidRPr="00066A8E">
              <w:rPr>
                <w:sz w:val="22"/>
                <w:szCs w:val="22"/>
              </w:rPr>
              <w:t xml:space="preserve">Prueba escrita individual que evalúa </w:t>
            </w:r>
            <w:r>
              <w:rPr>
                <w:sz w:val="22"/>
                <w:szCs w:val="22"/>
              </w:rPr>
              <w:t xml:space="preserve">las habilidades y </w:t>
            </w:r>
            <w:r w:rsidRPr="00066A8E">
              <w:rPr>
                <w:sz w:val="22"/>
                <w:szCs w:val="22"/>
              </w:rPr>
              <w:t>los contenidos del curso desarrollados hasta la fecha programada</w:t>
            </w:r>
            <w:r>
              <w:rPr>
                <w:sz w:val="22"/>
                <w:szCs w:val="22"/>
              </w:rPr>
              <w:t>, teniendo en cuenta,</w:t>
            </w:r>
            <w:r w:rsidRPr="00006C02">
              <w:rPr>
                <w:sz w:val="22"/>
                <w:szCs w:val="22"/>
              </w:rPr>
              <w:t xml:space="preserve"> sobre todo</w:t>
            </w:r>
            <w:r>
              <w:rPr>
                <w:sz w:val="22"/>
                <w:szCs w:val="22"/>
              </w:rPr>
              <w:t>,</w:t>
            </w:r>
            <w:r w:rsidRPr="00006C02">
              <w:rPr>
                <w:sz w:val="22"/>
                <w:szCs w:val="22"/>
              </w:rPr>
              <w:t xml:space="preserve"> el logro de la </w:t>
            </w:r>
            <w:r>
              <w:rPr>
                <w:sz w:val="22"/>
                <w:szCs w:val="22"/>
              </w:rPr>
              <w:t>C</w:t>
            </w:r>
            <w:r w:rsidRPr="00006C02">
              <w:rPr>
                <w:sz w:val="22"/>
                <w:szCs w:val="22"/>
              </w:rPr>
              <w:t>apacidad 1</w:t>
            </w:r>
            <w:r>
              <w:rPr>
                <w:sz w:val="22"/>
                <w:szCs w:val="22"/>
              </w:rPr>
              <w:t>:</w:t>
            </w:r>
            <w:r w:rsidRPr="00006C02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“</w:t>
            </w:r>
            <w:r w:rsidRPr="00006C02">
              <w:rPr>
                <w:sz w:val="22"/>
                <w:szCs w:val="22"/>
              </w:rPr>
              <w:t>Reconocer las diferencias entre el discurso argumentativo y el discurso no argumentativo</w:t>
            </w:r>
            <w:r>
              <w:rPr>
                <w:sz w:val="22"/>
                <w:szCs w:val="22"/>
              </w:rPr>
              <w:t>” indicada en el punto III de este documento.</w:t>
            </w:r>
            <w:r w:rsidRPr="00852E08">
              <w:rPr>
                <w:sz w:val="22"/>
                <w:szCs w:val="22"/>
              </w:rPr>
              <w:t xml:space="preserve"> </w:t>
            </w:r>
          </w:p>
        </w:tc>
      </w:tr>
      <w:tr w:rsidR="00917FE0" w14:paraId="4765A147" w14:textId="77777777" w:rsidTr="006044F0">
        <w:trPr>
          <w:trHeight w:val="154"/>
          <w:jc w:val="center"/>
        </w:trPr>
        <w:tc>
          <w:tcPr>
            <w:tcW w:w="1985" w:type="dxa"/>
            <w:vMerge/>
            <w:vAlign w:val="center"/>
          </w:tcPr>
          <w:p w14:paraId="4FD6604A" w14:textId="77777777" w:rsidR="00917FE0" w:rsidRDefault="00917FE0" w:rsidP="006044F0">
            <w:pPr>
              <w:tabs>
                <w:tab w:val="left" w:pos="447"/>
              </w:tabs>
              <w:jc w:val="center"/>
              <w:rPr>
                <w:sz w:val="22"/>
                <w:szCs w:val="22"/>
              </w:rPr>
            </w:pPr>
          </w:p>
        </w:tc>
        <w:tc>
          <w:tcPr>
            <w:tcW w:w="653" w:type="dxa"/>
            <w:vMerge/>
            <w:vAlign w:val="center"/>
          </w:tcPr>
          <w:p w14:paraId="6E38E639" w14:textId="77777777" w:rsidR="00917FE0" w:rsidRDefault="00917FE0" w:rsidP="006044F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653" w:type="dxa"/>
            <w:vAlign w:val="center"/>
          </w:tcPr>
          <w:p w14:paraId="17E515C4" w14:textId="77777777" w:rsidR="00917FE0" w:rsidRDefault="00917FE0" w:rsidP="006044F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15%</w:t>
            </w:r>
          </w:p>
        </w:tc>
        <w:tc>
          <w:tcPr>
            <w:tcW w:w="5778" w:type="dxa"/>
            <w:vAlign w:val="center"/>
          </w:tcPr>
          <w:p w14:paraId="4A80B9D3" w14:textId="77777777" w:rsidR="00917FE0" w:rsidRPr="6F659B67" w:rsidRDefault="00917FE0" w:rsidP="006044F0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Práctica Calificada 2: </w:t>
            </w:r>
            <w:r w:rsidRPr="00066A8E">
              <w:rPr>
                <w:sz w:val="22"/>
                <w:szCs w:val="22"/>
              </w:rPr>
              <w:t xml:space="preserve">Prueba escrita individual que evalúa </w:t>
            </w:r>
            <w:r>
              <w:rPr>
                <w:sz w:val="22"/>
                <w:szCs w:val="22"/>
              </w:rPr>
              <w:t xml:space="preserve">las habilidades y </w:t>
            </w:r>
            <w:r w:rsidRPr="00066A8E">
              <w:rPr>
                <w:sz w:val="22"/>
                <w:szCs w:val="22"/>
              </w:rPr>
              <w:t>los contenidos del curso desarrollados hasta la fecha programada</w:t>
            </w:r>
            <w:r>
              <w:rPr>
                <w:sz w:val="22"/>
                <w:szCs w:val="22"/>
              </w:rPr>
              <w:t>, teniendo en cuenta,</w:t>
            </w:r>
            <w:r w:rsidRPr="00006C02">
              <w:rPr>
                <w:sz w:val="22"/>
                <w:szCs w:val="22"/>
              </w:rPr>
              <w:t xml:space="preserve"> el logro de </w:t>
            </w:r>
            <w:r>
              <w:rPr>
                <w:sz w:val="22"/>
                <w:szCs w:val="22"/>
              </w:rPr>
              <w:t>la Capacidad 2: “</w:t>
            </w:r>
            <w:r w:rsidRPr="002C6B92">
              <w:t xml:space="preserve">Evaluar </w:t>
            </w:r>
            <w:r>
              <w:t xml:space="preserve">y demostrar </w:t>
            </w:r>
            <w:r w:rsidRPr="002C6B92">
              <w:t>argumentos desde la perspectiva de la lógica proposicional</w:t>
            </w:r>
            <w:r>
              <w:rPr>
                <w:sz w:val="22"/>
                <w:szCs w:val="22"/>
              </w:rPr>
              <w:t>” indicadas en el punto III de este documento</w:t>
            </w:r>
            <w:r w:rsidRPr="00006C02">
              <w:rPr>
                <w:sz w:val="22"/>
                <w:szCs w:val="22"/>
              </w:rPr>
              <w:t>.</w:t>
            </w:r>
            <w:r w:rsidRPr="00852E08">
              <w:rPr>
                <w:sz w:val="22"/>
                <w:szCs w:val="22"/>
              </w:rPr>
              <w:t xml:space="preserve"> </w:t>
            </w:r>
          </w:p>
        </w:tc>
      </w:tr>
      <w:tr w:rsidR="00917FE0" w14:paraId="726D80E7" w14:textId="77777777" w:rsidTr="006044F0">
        <w:trPr>
          <w:trHeight w:val="864"/>
          <w:jc w:val="center"/>
        </w:trPr>
        <w:tc>
          <w:tcPr>
            <w:tcW w:w="1985" w:type="dxa"/>
            <w:vMerge/>
            <w:vAlign w:val="center"/>
          </w:tcPr>
          <w:p w14:paraId="20E90187" w14:textId="77777777" w:rsidR="00917FE0" w:rsidRDefault="00917FE0" w:rsidP="006044F0">
            <w:pPr>
              <w:tabs>
                <w:tab w:val="left" w:pos="447"/>
              </w:tabs>
              <w:jc w:val="center"/>
              <w:rPr>
                <w:sz w:val="22"/>
                <w:szCs w:val="22"/>
              </w:rPr>
            </w:pPr>
          </w:p>
        </w:tc>
        <w:tc>
          <w:tcPr>
            <w:tcW w:w="653" w:type="dxa"/>
            <w:vMerge/>
            <w:vAlign w:val="center"/>
          </w:tcPr>
          <w:p w14:paraId="25EC5EA1" w14:textId="77777777" w:rsidR="00917FE0" w:rsidRDefault="00917FE0" w:rsidP="006044F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653" w:type="dxa"/>
            <w:vAlign w:val="center"/>
          </w:tcPr>
          <w:p w14:paraId="77F6FE02" w14:textId="77777777" w:rsidR="00917FE0" w:rsidRDefault="00917FE0" w:rsidP="006044F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10%</w:t>
            </w:r>
          </w:p>
        </w:tc>
        <w:tc>
          <w:tcPr>
            <w:tcW w:w="5778" w:type="dxa"/>
            <w:vAlign w:val="center"/>
          </w:tcPr>
          <w:p w14:paraId="597B836B" w14:textId="59BCF215" w:rsidR="00917FE0" w:rsidRPr="6F659B67" w:rsidRDefault="00917FE0" w:rsidP="006044F0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</w:t>
            </w:r>
            <w:r w:rsidRPr="00066A8E">
              <w:rPr>
                <w:sz w:val="22"/>
                <w:szCs w:val="22"/>
              </w:rPr>
              <w:t xml:space="preserve">articipación en las actividades </w:t>
            </w:r>
            <w:r>
              <w:rPr>
                <w:sz w:val="22"/>
                <w:szCs w:val="22"/>
              </w:rPr>
              <w:t>semanales, como participación en las clases, puede ser de índole grupal o individual.</w:t>
            </w:r>
          </w:p>
        </w:tc>
      </w:tr>
      <w:tr w:rsidR="00823F78" w14:paraId="7F41CFB0" w14:textId="77777777" w:rsidTr="00EF29C6">
        <w:trPr>
          <w:trHeight w:val="1427"/>
          <w:jc w:val="center"/>
        </w:trPr>
        <w:tc>
          <w:tcPr>
            <w:tcW w:w="1985" w:type="dxa"/>
            <w:vAlign w:val="center"/>
          </w:tcPr>
          <w:p w14:paraId="6DF7005F" w14:textId="77777777" w:rsidR="00823F78" w:rsidRDefault="00823F78" w:rsidP="006044F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EVALUACIÓN</w:t>
            </w:r>
          </w:p>
          <w:p w14:paraId="37D6306D" w14:textId="77777777" w:rsidR="00823F78" w:rsidRDefault="00823F78" w:rsidP="006044F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FINAL</w:t>
            </w:r>
          </w:p>
        </w:tc>
        <w:tc>
          <w:tcPr>
            <w:tcW w:w="653" w:type="dxa"/>
            <w:vAlign w:val="center"/>
          </w:tcPr>
          <w:p w14:paraId="2F0C9F70" w14:textId="7FCFF14E" w:rsidR="00823F78" w:rsidRDefault="00823F78" w:rsidP="006044F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30%</w:t>
            </w:r>
          </w:p>
        </w:tc>
        <w:tc>
          <w:tcPr>
            <w:tcW w:w="653" w:type="dxa"/>
            <w:vAlign w:val="center"/>
          </w:tcPr>
          <w:p w14:paraId="124D5D5D" w14:textId="075BB768" w:rsidR="00823F78" w:rsidRDefault="00823F78" w:rsidP="006044F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30%</w:t>
            </w:r>
          </w:p>
        </w:tc>
        <w:tc>
          <w:tcPr>
            <w:tcW w:w="5778" w:type="dxa"/>
            <w:vAlign w:val="center"/>
          </w:tcPr>
          <w:p w14:paraId="43C88923" w14:textId="6A2242D5" w:rsidR="00823F78" w:rsidRPr="00FE42C5" w:rsidRDefault="00122304" w:rsidP="00823F78">
            <w:pPr>
              <w:tabs>
                <w:tab w:val="left" w:pos="560"/>
              </w:tabs>
              <w:jc w:val="both"/>
            </w:pPr>
            <w:r w:rsidRPr="00006C02">
              <w:rPr>
                <w:sz w:val="22"/>
                <w:szCs w:val="22"/>
              </w:rPr>
              <w:t>Prueba escrita e individual que evalúa las habilidades y los contenidos del curso desarrollados hasta la fecha programada</w:t>
            </w:r>
            <w:r>
              <w:rPr>
                <w:sz w:val="22"/>
                <w:szCs w:val="22"/>
              </w:rPr>
              <w:t xml:space="preserve"> teniendo en cuenta,</w:t>
            </w:r>
            <w:r w:rsidRPr="00006C02">
              <w:rPr>
                <w:sz w:val="22"/>
                <w:szCs w:val="22"/>
              </w:rPr>
              <w:t xml:space="preserve"> el logro de la </w:t>
            </w:r>
            <w:r w:rsidR="00823F78">
              <w:rPr>
                <w:sz w:val="22"/>
                <w:szCs w:val="22"/>
              </w:rPr>
              <w:t>Capacidad 3: “</w:t>
            </w:r>
            <w:r w:rsidR="00823F78" w:rsidRPr="002C6B92">
              <w:t>Aplicar algunos procedimientos retóricos para elaborar discursos persuasivos</w:t>
            </w:r>
            <w:r w:rsidR="00823F78">
              <w:t>”</w:t>
            </w:r>
            <w:r w:rsidR="00823F78" w:rsidRPr="002C6B92">
              <w:t>.</w:t>
            </w:r>
            <w:r w:rsidR="00823F78">
              <w:t xml:space="preserve"> (Tema: falacias)</w:t>
            </w:r>
          </w:p>
        </w:tc>
      </w:tr>
    </w:tbl>
    <w:p w14:paraId="74AD060E" w14:textId="77777777" w:rsidR="00917FE0" w:rsidRDefault="00917FE0" w:rsidP="00917FE0">
      <w:pPr>
        <w:jc w:val="both"/>
        <w:rPr>
          <w:sz w:val="22"/>
          <w:szCs w:val="22"/>
        </w:rPr>
      </w:pPr>
    </w:p>
    <w:p w14:paraId="2CCE37EE" w14:textId="0EE01066" w:rsidR="00917FE0" w:rsidRDefault="00917FE0" w:rsidP="00917FE0">
      <w:pPr>
        <w:jc w:val="both"/>
        <w:rPr>
          <w:sz w:val="22"/>
          <w:szCs w:val="22"/>
        </w:rPr>
      </w:pPr>
      <w:r w:rsidRPr="00BD6CCA">
        <w:rPr>
          <w:b/>
          <w:bCs/>
          <w:sz w:val="22"/>
          <w:szCs w:val="22"/>
        </w:rPr>
        <w:t>Observación</w:t>
      </w:r>
      <w:r w:rsidRPr="00BD6CCA">
        <w:rPr>
          <w:sz w:val="22"/>
          <w:szCs w:val="22"/>
        </w:rPr>
        <w:t xml:space="preserve">: las actividades en el aula virtual, prácticas calificadas, etc. </w:t>
      </w:r>
      <w:r w:rsidRPr="00BD6CCA">
        <w:rPr>
          <w:b/>
          <w:bCs/>
          <w:sz w:val="22"/>
          <w:szCs w:val="22"/>
          <w:u w:val="single"/>
        </w:rPr>
        <w:t>n</w:t>
      </w:r>
      <w:r w:rsidRPr="00BD6CCA">
        <w:rPr>
          <w:b/>
          <w:bCs/>
          <w:sz w:val="22"/>
          <w:szCs w:val="22"/>
          <w:u w:val="single"/>
          <w:lang w:val="es-ES_tradnl"/>
        </w:rPr>
        <w:t>o son recuperables</w:t>
      </w:r>
      <w:r w:rsidRPr="00BD6CCA">
        <w:rPr>
          <w:sz w:val="22"/>
          <w:szCs w:val="22"/>
          <w:lang w:val="es-ES_tradnl"/>
        </w:rPr>
        <w:t xml:space="preserve"> y el estudiante que no los presente en las fechas señaladas obtendrá la nota de cero.</w:t>
      </w:r>
    </w:p>
    <w:p w14:paraId="5014C55B" w14:textId="1D3BC8B9" w:rsidR="00506B75" w:rsidRDefault="00506B75">
      <w:pPr>
        <w:jc w:val="both"/>
        <w:rPr>
          <w:sz w:val="22"/>
          <w:szCs w:val="22"/>
        </w:rPr>
      </w:pPr>
    </w:p>
    <w:p w14:paraId="4366B3E2" w14:textId="77777777" w:rsidR="00BF0161" w:rsidRPr="00BF0161" w:rsidRDefault="00BF0161" w:rsidP="00BF0161">
      <w:pPr>
        <w:pStyle w:val="NormalWeb"/>
        <w:shd w:val="clear" w:color="auto" w:fill="FFFFFF"/>
        <w:spacing w:line="235" w:lineRule="atLeast"/>
        <w:rPr>
          <w:b/>
          <w:bCs/>
        </w:rPr>
      </w:pPr>
      <w:r w:rsidRPr="00BF0161">
        <w:rPr>
          <w:b/>
          <w:bCs/>
          <w:bdr w:val="none" w:sz="0" w:space="0" w:color="auto" w:frame="1"/>
        </w:rPr>
        <w:t>CORRECTO CITADO   </w:t>
      </w:r>
      <w:r w:rsidRPr="00BF0161">
        <w:rPr>
          <w:b/>
          <w:bCs/>
        </w:rPr>
        <w:t> </w:t>
      </w:r>
    </w:p>
    <w:p w14:paraId="379558C6" w14:textId="6D072555" w:rsidR="00BF0161" w:rsidRPr="00BF0161" w:rsidRDefault="00BF0161" w:rsidP="00DE113B">
      <w:pPr>
        <w:tabs>
          <w:tab w:val="left" w:pos="2694"/>
          <w:tab w:val="left" w:pos="4536"/>
        </w:tabs>
        <w:ind w:left="567"/>
        <w:jc w:val="both"/>
      </w:pPr>
      <w:r w:rsidRPr="00BF0161">
        <w:rPr>
          <w:bdr w:val="none" w:sz="0" w:space="0" w:color="auto" w:frame="1"/>
        </w:rPr>
        <w:t xml:space="preserve">La redacción de cualquier trabajo, actividad o evaluación del curso debe tener en cuenta el correcto citado de las fuentes. Cualquier evidencia de plagio, será tratada como indica el Reglamento </w:t>
      </w:r>
      <w:r w:rsidRPr="00FD4F2B">
        <w:rPr>
          <w:bdr w:val="none" w:sz="0" w:space="0" w:color="auto" w:frame="1"/>
        </w:rPr>
        <w:t xml:space="preserve">Académico de la Facultad </w:t>
      </w:r>
      <w:r w:rsidR="00DE113B">
        <w:rPr>
          <w:sz w:val="22"/>
          <w:szCs w:val="22"/>
        </w:rPr>
        <w:t>Faculta de Filosofía, Educación y Ciencias Humanas</w:t>
      </w:r>
      <w:r w:rsidRPr="00FD4F2B">
        <w:rPr>
          <w:bdr w:val="none" w:sz="0" w:space="0" w:color="auto" w:frame="1"/>
        </w:rPr>
        <w:t>. Esto implica que la actividad de evaluación será</w:t>
      </w:r>
      <w:r w:rsidRPr="00BF0161">
        <w:rPr>
          <w:bdr w:val="none" w:sz="0" w:space="0" w:color="auto" w:frame="1"/>
        </w:rPr>
        <w:t xml:space="preserve"> calificada con nota cero (00), e informado a la jefatura de la Carrera a fin de cumplir con el procedimiento correspondiente. </w:t>
      </w:r>
    </w:p>
    <w:p w14:paraId="199032E2" w14:textId="7EA93C79" w:rsidR="00E17B03" w:rsidRDefault="00E17B03">
      <w:pPr>
        <w:jc w:val="both"/>
        <w:rPr>
          <w:sz w:val="22"/>
          <w:szCs w:val="22"/>
        </w:rPr>
      </w:pPr>
    </w:p>
    <w:p w14:paraId="47E41697" w14:textId="724EB809" w:rsidR="00506B75" w:rsidRDefault="00BA6665" w:rsidP="5E22B6BB">
      <w:pPr>
        <w:widowControl w:val="0"/>
        <w:numPr>
          <w:ilvl w:val="0"/>
          <w:numId w:val="4"/>
        </w:numPr>
        <w:ind w:left="567" w:hanging="567"/>
        <w:jc w:val="both"/>
        <w:rPr>
          <w:b/>
          <w:bCs/>
          <w:sz w:val="22"/>
          <w:szCs w:val="22"/>
        </w:rPr>
      </w:pPr>
      <w:r w:rsidRPr="001345F2">
        <w:rPr>
          <w:b/>
          <w:bCs/>
          <w:sz w:val="22"/>
          <w:szCs w:val="22"/>
        </w:rPr>
        <w:t xml:space="preserve">BIBLIOGRAFÍA </w:t>
      </w:r>
    </w:p>
    <w:p w14:paraId="67483CB5" w14:textId="77777777" w:rsidR="00927786" w:rsidRPr="0003414F" w:rsidRDefault="00927786" w:rsidP="00927786">
      <w:pPr>
        <w:pStyle w:val="NormalWeb"/>
        <w:numPr>
          <w:ilvl w:val="0"/>
          <w:numId w:val="9"/>
        </w:numPr>
        <w:rPr>
          <w:color w:val="1F497D" w:themeColor="text2"/>
          <w:sz w:val="22"/>
          <w:szCs w:val="22"/>
        </w:rPr>
      </w:pPr>
      <w:r w:rsidRPr="0003414F">
        <w:rPr>
          <w:color w:val="1F497D" w:themeColor="text2"/>
          <w:sz w:val="22"/>
          <w:szCs w:val="22"/>
        </w:rPr>
        <w:t xml:space="preserve">Utilizar las normas APA (séptima edición en inglés o tercera en español) para la redacción de las referencias bibliográficas. Puede encontrar la Guía UARM para el citado académico disponible </w:t>
      </w:r>
      <w:hyperlink r:id="rId10" w:history="1">
        <w:r w:rsidRPr="00033593">
          <w:rPr>
            <w:rStyle w:val="Hyperlink"/>
            <w:sz w:val="22"/>
            <w:szCs w:val="22"/>
          </w:rPr>
          <w:t>aquí.</w:t>
        </w:r>
      </w:hyperlink>
    </w:p>
    <w:p w14:paraId="594DDADF" w14:textId="77777777" w:rsidR="00927786" w:rsidRPr="0003414F" w:rsidRDefault="00927786" w:rsidP="00927786">
      <w:pPr>
        <w:pStyle w:val="NormalWeb"/>
        <w:numPr>
          <w:ilvl w:val="0"/>
          <w:numId w:val="9"/>
        </w:numPr>
        <w:rPr>
          <w:color w:val="1F497D" w:themeColor="text2"/>
          <w:sz w:val="22"/>
          <w:szCs w:val="22"/>
        </w:rPr>
      </w:pPr>
      <w:r w:rsidRPr="0003414F">
        <w:rPr>
          <w:color w:val="1F497D" w:themeColor="text2"/>
          <w:sz w:val="22"/>
          <w:szCs w:val="22"/>
        </w:rPr>
        <w:t>Se recomienda el uso de publicaciones de actualidad y de ser un clásico verificar reediciones actuales.</w:t>
      </w:r>
    </w:p>
    <w:p w14:paraId="1AD2852A" w14:textId="77777777" w:rsidR="00927786" w:rsidRPr="0003414F" w:rsidRDefault="00927786" w:rsidP="00927786">
      <w:pPr>
        <w:pStyle w:val="NormalWeb"/>
        <w:numPr>
          <w:ilvl w:val="0"/>
          <w:numId w:val="9"/>
        </w:numPr>
        <w:rPr>
          <w:color w:val="1F497D" w:themeColor="text2"/>
          <w:sz w:val="22"/>
          <w:szCs w:val="22"/>
        </w:rPr>
      </w:pPr>
      <w:r w:rsidRPr="0003414F">
        <w:rPr>
          <w:color w:val="1F497D" w:themeColor="text2"/>
          <w:sz w:val="22"/>
          <w:szCs w:val="22"/>
        </w:rPr>
        <w:t>Se debe priorizar bibliografía digital y actualizada. Recuerde que la universidad cuenta con el catálogo electrónico, bases de datos (</w:t>
      </w:r>
      <w:proofErr w:type="spellStart"/>
      <w:r w:rsidRPr="0003414F">
        <w:rPr>
          <w:color w:val="1F497D" w:themeColor="text2"/>
          <w:sz w:val="22"/>
          <w:szCs w:val="22"/>
        </w:rPr>
        <w:t>Ebsco</w:t>
      </w:r>
      <w:proofErr w:type="spellEnd"/>
      <w:r w:rsidRPr="0003414F">
        <w:rPr>
          <w:color w:val="1F497D" w:themeColor="text2"/>
          <w:sz w:val="22"/>
          <w:szCs w:val="22"/>
        </w:rPr>
        <w:t xml:space="preserve">, E-libro) y repositorios digitales que puede utilizar. Puede encontrar información sobre ambas en el siguiente link: </w:t>
      </w:r>
      <w:hyperlink r:id="rId11" w:history="1">
        <w:r w:rsidRPr="0007728E">
          <w:rPr>
            <w:rStyle w:val="Hyperlink"/>
            <w:sz w:val="22"/>
            <w:szCs w:val="22"/>
          </w:rPr>
          <w:t>https://www.uarm.edu.pe/Biblioteca/base-datos</w:t>
        </w:r>
      </w:hyperlink>
      <w:r>
        <w:rPr>
          <w:color w:val="1F497D" w:themeColor="text2"/>
          <w:sz w:val="22"/>
          <w:szCs w:val="22"/>
        </w:rPr>
        <w:t xml:space="preserve"> </w:t>
      </w:r>
      <w:r w:rsidRPr="0003414F">
        <w:rPr>
          <w:color w:val="1F497D" w:themeColor="text2"/>
          <w:sz w:val="22"/>
          <w:szCs w:val="22"/>
        </w:rPr>
        <w:t>.</w:t>
      </w:r>
    </w:p>
    <w:p w14:paraId="194B622B" w14:textId="77777777" w:rsidR="00927786" w:rsidRPr="0003414F" w:rsidRDefault="00927786" w:rsidP="00927786">
      <w:pPr>
        <w:pStyle w:val="NormalWeb"/>
        <w:numPr>
          <w:ilvl w:val="0"/>
          <w:numId w:val="9"/>
        </w:numPr>
        <w:rPr>
          <w:color w:val="1F497D" w:themeColor="text2"/>
          <w:sz w:val="22"/>
          <w:szCs w:val="22"/>
        </w:rPr>
      </w:pPr>
      <w:r w:rsidRPr="0003414F">
        <w:rPr>
          <w:color w:val="1F497D" w:themeColor="text2"/>
          <w:sz w:val="22"/>
          <w:szCs w:val="22"/>
        </w:rPr>
        <w:t>Se sugiere para publicaciones en idioma extranjero buscar su versión en español en el catálogo de Biblioteca.</w:t>
      </w:r>
    </w:p>
    <w:p w14:paraId="7C01D127" w14:textId="77777777" w:rsidR="00927786" w:rsidRPr="0003414F" w:rsidRDefault="00927786" w:rsidP="00927786">
      <w:pPr>
        <w:pStyle w:val="NormalWeb"/>
        <w:numPr>
          <w:ilvl w:val="0"/>
          <w:numId w:val="9"/>
        </w:numPr>
        <w:rPr>
          <w:color w:val="1F497D" w:themeColor="text2"/>
          <w:sz w:val="22"/>
          <w:szCs w:val="22"/>
        </w:rPr>
      </w:pPr>
      <w:r w:rsidRPr="0003414F">
        <w:rPr>
          <w:color w:val="1F497D" w:themeColor="text2"/>
          <w:sz w:val="22"/>
          <w:szCs w:val="22"/>
        </w:rPr>
        <w:t xml:space="preserve">Se recomienda revisar el listado de artículos indexados producidos por los docentes de la UARM con la finalidad de que puedan incluirlos en la bibliografía de sus sílabos de considerarlos pertinentes. </w:t>
      </w:r>
      <w:r>
        <w:rPr>
          <w:color w:val="1F497D" w:themeColor="text2"/>
          <w:sz w:val="22"/>
          <w:szCs w:val="22"/>
        </w:rPr>
        <w:t>D</w:t>
      </w:r>
      <w:r w:rsidRPr="0003414F">
        <w:rPr>
          <w:color w:val="1F497D" w:themeColor="text2"/>
          <w:sz w:val="22"/>
          <w:szCs w:val="22"/>
        </w:rPr>
        <w:t>isponible aquí</w:t>
      </w:r>
      <w:r>
        <w:rPr>
          <w:color w:val="1F497D" w:themeColor="text2"/>
          <w:sz w:val="22"/>
          <w:szCs w:val="22"/>
        </w:rPr>
        <w:t>:</w:t>
      </w:r>
      <w:r w:rsidRPr="00317457">
        <w:t xml:space="preserve"> </w:t>
      </w:r>
      <w:hyperlink r:id="rId12" w:history="1">
        <w:r>
          <w:rPr>
            <w:rStyle w:val="Hyperlink"/>
          </w:rPr>
          <w:t>PUBLICACIONES DGI.xlsx</w:t>
        </w:r>
      </w:hyperlink>
    </w:p>
    <w:p w14:paraId="6CC1B495" w14:textId="77777777" w:rsidR="00927786" w:rsidRDefault="00927786" w:rsidP="00927786">
      <w:pPr>
        <w:widowControl w:val="0"/>
        <w:tabs>
          <w:tab w:val="left" w:pos="426"/>
        </w:tabs>
        <w:jc w:val="both"/>
        <w:rPr>
          <w:color w:val="1F487C"/>
          <w:sz w:val="22"/>
          <w:szCs w:val="22"/>
        </w:rPr>
      </w:pPr>
    </w:p>
    <w:p w14:paraId="5E39BC3A" w14:textId="77777777" w:rsidR="00927786" w:rsidRDefault="00927786" w:rsidP="00927786">
      <w:pPr>
        <w:widowControl w:val="0"/>
        <w:tabs>
          <w:tab w:val="left" w:pos="426"/>
        </w:tabs>
        <w:jc w:val="both"/>
        <w:rPr>
          <w:rStyle w:val="Hyperlink"/>
          <w:sz w:val="22"/>
          <w:szCs w:val="22"/>
        </w:rPr>
      </w:pPr>
      <w:r>
        <w:rPr>
          <w:color w:val="1F487C"/>
          <w:sz w:val="22"/>
          <w:szCs w:val="22"/>
        </w:rPr>
        <w:t xml:space="preserve">Para cualquier consulta al respecto puede ponerse en contacto con nuestra biblioteca en el siguiente correo electrónico: </w:t>
      </w:r>
      <w:hyperlink r:id="rId13" w:history="1">
        <w:r w:rsidRPr="00BD368C">
          <w:rPr>
            <w:rStyle w:val="Hyperlink"/>
            <w:sz w:val="22"/>
            <w:szCs w:val="22"/>
          </w:rPr>
          <w:t>biblioteca@uarm.pe</w:t>
        </w:r>
      </w:hyperlink>
      <w:r>
        <w:rPr>
          <w:rStyle w:val="Hyperlink"/>
          <w:sz w:val="22"/>
          <w:szCs w:val="22"/>
        </w:rPr>
        <w:t>.</w:t>
      </w:r>
    </w:p>
    <w:p w14:paraId="287DD439" w14:textId="77777777" w:rsidR="00EB61CA" w:rsidRPr="001345F2" w:rsidRDefault="00EB61CA" w:rsidP="00EB61CA">
      <w:pPr>
        <w:widowControl w:val="0"/>
        <w:jc w:val="both"/>
        <w:rPr>
          <w:b/>
          <w:bCs/>
          <w:sz w:val="22"/>
          <w:szCs w:val="22"/>
        </w:rPr>
      </w:pPr>
    </w:p>
    <w:p w14:paraId="2E99334A" w14:textId="77777777" w:rsidR="00FD4F2B" w:rsidRDefault="00FD4F2B" w:rsidP="00FD4F2B">
      <w:pPr>
        <w:widowControl w:val="0"/>
        <w:jc w:val="both"/>
        <w:rPr>
          <w:b/>
          <w:sz w:val="22"/>
          <w:szCs w:val="22"/>
          <w:lang w:val="pt-BR"/>
        </w:rPr>
      </w:pPr>
    </w:p>
    <w:p w14:paraId="140502CA" w14:textId="77777777" w:rsidR="00FD4F2B" w:rsidRPr="00294BC6" w:rsidRDefault="00FD4F2B" w:rsidP="00FD4F2B">
      <w:pPr>
        <w:jc w:val="both"/>
        <w:rPr>
          <w:rFonts w:eastAsia="Gulim"/>
          <w:b/>
          <w:bCs/>
          <w:sz w:val="22"/>
          <w:szCs w:val="22"/>
          <w:u w:val="single"/>
        </w:rPr>
      </w:pPr>
      <w:r w:rsidRPr="00294BC6">
        <w:rPr>
          <w:rFonts w:eastAsia="Gulim"/>
          <w:b/>
          <w:bCs/>
          <w:sz w:val="22"/>
          <w:szCs w:val="22"/>
          <w:u w:val="single"/>
        </w:rPr>
        <w:t xml:space="preserve">Fundamental o básica </w:t>
      </w:r>
    </w:p>
    <w:p w14:paraId="1F48C9F0" w14:textId="77777777" w:rsidR="00FD4F2B" w:rsidRDefault="00FD4F2B" w:rsidP="00FD4F2B">
      <w:pPr>
        <w:ind w:right="563"/>
        <w:rPr>
          <w:b/>
          <w:bCs/>
          <w:sz w:val="22"/>
          <w:szCs w:val="22"/>
        </w:rPr>
      </w:pPr>
    </w:p>
    <w:p w14:paraId="4677CBC3" w14:textId="77777777" w:rsidR="00FD4F2B" w:rsidRPr="00294BC6" w:rsidRDefault="00FD4F2B" w:rsidP="00FD4F2B">
      <w:pPr>
        <w:ind w:right="563"/>
        <w:rPr>
          <w:b/>
          <w:bCs/>
          <w:sz w:val="22"/>
          <w:szCs w:val="22"/>
        </w:rPr>
      </w:pPr>
      <w:r w:rsidRPr="00294BC6">
        <w:rPr>
          <w:b/>
          <w:bCs/>
          <w:sz w:val="22"/>
          <w:szCs w:val="22"/>
        </w:rPr>
        <w:t>UNIDAD 1: “Conceptos básicos de Lógica Formal”</w:t>
      </w:r>
    </w:p>
    <w:p w14:paraId="7CD0CDEE" w14:textId="77777777" w:rsidR="00FD4F2B" w:rsidRPr="00294BC6" w:rsidRDefault="00FD4F2B" w:rsidP="00FD4F2B">
      <w:pPr>
        <w:tabs>
          <w:tab w:val="left" w:pos="2694"/>
          <w:tab w:val="left" w:pos="3119"/>
          <w:tab w:val="left" w:pos="3544"/>
          <w:tab w:val="left" w:pos="6521"/>
        </w:tabs>
        <w:overflowPunct w:val="0"/>
        <w:autoSpaceDE w:val="0"/>
        <w:autoSpaceDN w:val="0"/>
        <w:adjustRightInd w:val="0"/>
        <w:ind w:left="567"/>
        <w:jc w:val="both"/>
        <w:textAlignment w:val="baseline"/>
        <w:rPr>
          <w:sz w:val="22"/>
          <w:szCs w:val="22"/>
        </w:rPr>
      </w:pPr>
      <w:proofErr w:type="spellStart"/>
      <w:r w:rsidRPr="00294BC6">
        <w:rPr>
          <w:sz w:val="22"/>
          <w:szCs w:val="22"/>
        </w:rPr>
        <w:t>Copi</w:t>
      </w:r>
      <w:proofErr w:type="spellEnd"/>
      <w:r w:rsidRPr="00294BC6">
        <w:rPr>
          <w:sz w:val="22"/>
          <w:szCs w:val="22"/>
        </w:rPr>
        <w:t xml:space="preserve">, I. y Cohen, C. (2001) </w:t>
      </w:r>
      <w:r w:rsidRPr="00294BC6">
        <w:rPr>
          <w:i/>
          <w:sz w:val="22"/>
          <w:szCs w:val="22"/>
        </w:rPr>
        <w:t>Introducción a la lógica.</w:t>
      </w:r>
      <w:r w:rsidRPr="00294BC6">
        <w:rPr>
          <w:sz w:val="22"/>
          <w:szCs w:val="22"/>
        </w:rPr>
        <w:t xml:space="preserve"> México D.F.: Limusa.</w:t>
      </w:r>
    </w:p>
    <w:p w14:paraId="71791859" w14:textId="77777777" w:rsidR="00FD4F2B" w:rsidRPr="00DD5EEA" w:rsidRDefault="00FD4F2B" w:rsidP="00FD4F2B">
      <w:pPr>
        <w:tabs>
          <w:tab w:val="left" w:pos="2694"/>
          <w:tab w:val="left" w:pos="3119"/>
          <w:tab w:val="left" w:pos="3544"/>
          <w:tab w:val="left" w:pos="6521"/>
        </w:tabs>
        <w:overflowPunct w:val="0"/>
        <w:autoSpaceDE w:val="0"/>
        <w:autoSpaceDN w:val="0"/>
        <w:adjustRightInd w:val="0"/>
        <w:ind w:left="567"/>
        <w:jc w:val="both"/>
        <w:textAlignment w:val="baseline"/>
        <w:rPr>
          <w:sz w:val="22"/>
          <w:szCs w:val="22"/>
        </w:rPr>
      </w:pPr>
      <w:r w:rsidRPr="002F6B35">
        <w:rPr>
          <w:sz w:val="22"/>
          <w:szCs w:val="22"/>
        </w:rPr>
        <w:t xml:space="preserve">Hurley, P. (2012). “Reconociendo argumentos” </w:t>
      </w:r>
      <w:r w:rsidRPr="003D1540">
        <w:rPr>
          <w:sz w:val="22"/>
          <w:szCs w:val="22"/>
        </w:rPr>
        <w:t xml:space="preserve">A concise </w:t>
      </w:r>
      <w:proofErr w:type="spellStart"/>
      <w:r w:rsidRPr="003D1540">
        <w:rPr>
          <w:sz w:val="22"/>
          <w:szCs w:val="22"/>
        </w:rPr>
        <w:t>introduction</w:t>
      </w:r>
      <w:proofErr w:type="spellEnd"/>
      <w:r w:rsidRPr="003D1540">
        <w:rPr>
          <w:sz w:val="22"/>
          <w:szCs w:val="22"/>
        </w:rPr>
        <w:t xml:space="preserve"> </w:t>
      </w:r>
      <w:proofErr w:type="spellStart"/>
      <w:r w:rsidRPr="003D1540">
        <w:rPr>
          <w:sz w:val="22"/>
          <w:szCs w:val="22"/>
        </w:rPr>
        <w:t>to</w:t>
      </w:r>
      <w:proofErr w:type="spellEnd"/>
      <w:r w:rsidRPr="003D1540">
        <w:rPr>
          <w:sz w:val="22"/>
          <w:szCs w:val="22"/>
        </w:rPr>
        <w:t xml:space="preserve"> </w:t>
      </w:r>
      <w:proofErr w:type="spellStart"/>
      <w:r w:rsidRPr="003D1540">
        <w:rPr>
          <w:sz w:val="22"/>
          <w:szCs w:val="22"/>
        </w:rPr>
        <w:t>logic</w:t>
      </w:r>
      <w:proofErr w:type="spellEnd"/>
      <w:r w:rsidRPr="003D1540">
        <w:rPr>
          <w:sz w:val="22"/>
          <w:szCs w:val="22"/>
        </w:rPr>
        <w:t xml:space="preserve">. 11va. ed.  </w:t>
      </w:r>
      <w:r w:rsidRPr="00DD5EEA">
        <w:rPr>
          <w:sz w:val="22"/>
          <w:szCs w:val="22"/>
        </w:rPr>
        <w:t xml:space="preserve">Boston, Massachusetts: Wadsworth Cengage </w:t>
      </w:r>
      <w:proofErr w:type="spellStart"/>
      <w:r w:rsidRPr="00DD5EEA">
        <w:rPr>
          <w:sz w:val="22"/>
          <w:szCs w:val="22"/>
        </w:rPr>
        <w:t>Learning</w:t>
      </w:r>
      <w:proofErr w:type="spellEnd"/>
      <w:r w:rsidRPr="00DD5EEA">
        <w:rPr>
          <w:sz w:val="22"/>
          <w:szCs w:val="22"/>
        </w:rPr>
        <w:t>. (pp. 1-5, 14 y 16-25).</w:t>
      </w:r>
    </w:p>
    <w:p w14:paraId="14A6BE2D" w14:textId="77777777" w:rsidR="00CC7A49" w:rsidRPr="00DD5EEA" w:rsidRDefault="00CC7A49" w:rsidP="00CC7A49">
      <w:pPr>
        <w:tabs>
          <w:tab w:val="left" w:pos="2694"/>
          <w:tab w:val="left" w:pos="3119"/>
          <w:tab w:val="left" w:pos="3544"/>
          <w:tab w:val="left" w:pos="6521"/>
        </w:tabs>
        <w:overflowPunct w:val="0"/>
        <w:autoSpaceDE w:val="0"/>
        <w:autoSpaceDN w:val="0"/>
        <w:adjustRightInd w:val="0"/>
        <w:ind w:left="567"/>
        <w:jc w:val="both"/>
        <w:textAlignment w:val="baseline"/>
        <w:rPr>
          <w:sz w:val="22"/>
          <w:szCs w:val="22"/>
        </w:rPr>
      </w:pPr>
      <w:r w:rsidRPr="00DD5EEA">
        <w:rPr>
          <w:sz w:val="22"/>
          <w:szCs w:val="22"/>
        </w:rPr>
        <w:t xml:space="preserve">Rosales, D. (2020). </w:t>
      </w:r>
      <w:r w:rsidRPr="00DD5EEA">
        <w:rPr>
          <w:i/>
          <w:iCs/>
          <w:sz w:val="22"/>
          <w:szCs w:val="22"/>
        </w:rPr>
        <w:t>La Argumentación, Lógica del Pensamiento Natural</w:t>
      </w:r>
      <w:r w:rsidRPr="00DD5EEA">
        <w:rPr>
          <w:sz w:val="22"/>
          <w:szCs w:val="22"/>
        </w:rPr>
        <w:t>. Fondo Editorial URP.</w:t>
      </w:r>
    </w:p>
    <w:p w14:paraId="4DA7F5F5" w14:textId="77777777" w:rsidR="00FD4F2B" w:rsidRPr="00294BC6" w:rsidRDefault="00FD4F2B" w:rsidP="00FD4F2B">
      <w:pPr>
        <w:tabs>
          <w:tab w:val="left" w:pos="2694"/>
          <w:tab w:val="left" w:pos="3119"/>
          <w:tab w:val="left" w:pos="3544"/>
          <w:tab w:val="left" w:pos="6521"/>
        </w:tabs>
        <w:overflowPunct w:val="0"/>
        <w:autoSpaceDE w:val="0"/>
        <w:autoSpaceDN w:val="0"/>
        <w:adjustRightInd w:val="0"/>
        <w:ind w:left="567"/>
        <w:jc w:val="both"/>
        <w:textAlignment w:val="baseline"/>
        <w:rPr>
          <w:sz w:val="22"/>
          <w:szCs w:val="22"/>
        </w:rPr>
      </w:pPr>
      <w:r w:rsidRPr="00DD5EEA">
        <w:rPr>
          <w:sz w:val="22"/>
          <w:szCs w:val="22"/>
        </w:rPr>
        <w:t xml:space="preserve">Rosales, D. (1999) </w:t>
      </w:r>
      <w:r w:rsidRPr="00DD5EEA">
        <w:rPr>
          <w:i/>
          <w:sz w:val="22"/>
          <w:szCs w:val="22"/>
        </w:rPr>
        <w:t>Introducción a la Lógica</w:t>
      </w:r>
      <w:r w:rsidRPr="00DD5EEA">
        <w:rPr>
          <w:sz w:val="22"/>
          <w:szCs w:val="22"/>
        </w:rPr>
        <w:t xml:space="preserve">. </w:t>
      </w:r>
      <w:r w:rsidRPr="00294BC6">
        <w:rPr>
          <w:sz w:val="22"/>
          <w:szCs w:val="22"/>
        </w:rPr>
        <w:t>3ra. ed. Lima: Monterrico. Editorial Amaru.</w:t>
      </w:r>
    </w:p>
    <w:p w14:paraId="3F9399EF" w14:textId="77777777" w:rsidR="00FD4F2B" w:rsidRPr="00294BC6" w:rsidRDefault="00FD4F2B" w:rsidP="00FD4F2B">
      <w:pPr>
        <w:pStyle w:val="NormalCenturY"/>
        <w:ind w:left="1127" w:right="563" w:hanging="1127"/>
        <w:rPr>
          <w:rFonts w:ascii="Times New Roman" w:hAnsi="Times New Roman"/>
          <w:spacing w:val="0"/>
          <w:sz w:val="22"/>
          <w:szCs w:val="22"/>
        </w:rPr>
      </w:pPr>
    </w:p>
    <w:p w14:paraId="1C854F2D" w14:textId="77777777" w:rsidR="00FD4F2B" w:rsidRPr="00294BC6" w:rsidRDefault="00FD4F2B" w:rsidP="00FD4F2B">
      <w:pPr>
        <w:ind w:right="563"/>
        <w:rPr>
          <w:b/>
          <w:bCs/>
          <w:sz w:val="22"/>
          <w:szCs w:val="22"/>
        </w:rPr>
      </w:pPr>
      <w:r w:rsidRPr="00294BC6">
        <w:rPr>
          <w:b/>
          <w:bCs/>
          <w:sz w:val="22"/>
          <w:szCs w:val="22"/>
        </w:rPr>
        <w:t>UNIDAD 2: “</w:t>
      </w:r>
      <w:r w:rsidRPr="00294BC6">
        <w:rPr>
          <w:b/>
          <w:sz w:val="22"/>
          <w:szCs w:val="22"/>
        </w:rPr>
        <w:t xml:space="preserve">El lenguaje de </w:t>
      </w:r>
      <w:smartTag w:uri="urn:schemas-microsoft-com:office:smarttags" w:element="PersonName">
        <w:smartTagPr>
          <w:attr w:name="ProductID" w:val="La L￳gica Proposicional"/>
        </w:smartTagPr>
        <w:r w:rsidRPr="00294BC6">
          <w:rPr>
            <w:b/>
            <w:sz w:val="22"/>
            <w:szCs w:val="22"/>
          </w:rPr>
          <w:t>la Lógica Proposicional</w:t>
        </w:r>
      </w:smartTag>
      <w:r w:rsidRPr="00294BC6">
        <w:rPr>
          <w:b/>
          <w:sz w:val="22"/>
          <w:szCs w:val="22"/>
        </w:rPr>
        <w:t xml:space="preserve"> (LP)</w:t>
      </w:r>
      <w:r w:rsidRPr="00294BC6">
        <w:rPr>
          <w:b/>
          <w:bCs/>
          <w:sz w:val="22"/>
          <w:szCs w:val="22"/>
        </w:rPr>
        <w:t>”</w:t>
      </w:r>
    </w:p>
    <w:p w14:paraId="3B505520" w14:textId="77777777" w:rsidR="007177F1" w:rsidRPr="00DD5EEA" w:rsidRDefault="007177F1" w:rsidP="007177F1">
      <w:pPr>
        <w:tabs>
          <w:tab w:val="left" w:pos="2694"/>
          <w:tab w:val="left" w:pos="3119"/>
          <w:tab w:val="left" w:pos="3544"/>
          <w:tab w:val="left" w:pos="6521"/>
        </w:tabs>
        <w:overflowPunct w:val="0"/>
        <w:autoSpaceDE w:val="0"/>
        <w:autoSpaceDN w:val="0"/>
        <w:adjustRightInd w:val="0"/>
        <w:ind w:left="567"/>
        <w:jc w:val="both"/>
        <w:textAlignment w:val="baseline"/>
        <w:rPr>
          <w:sz w:val="22"/>
          <w:szCs w:val="22"/>
        </w:rPr>
      </w:pPr>
      <w:r w:rsidRPr="007177F1">
        <w:rPr>
          <w:sz w:val="22"/>
          <w:szCs w:val="22"/>
        </w:rPr>
        <w:t xml:space="preserve">Rosales, D. (2020). </w:t>
      </w:r>
      <w:r w:rsidRPr="007177F1">
        <w:rPr>
          <w:i/>
          <w:iCs/>
          <w:sz w:val="22"/>
          <w:szCs w:val="22"/>
        </w:rPr>
        <w:t>La Argumentación, Lógica del Pensamiento Natural</w:t>
      </w:r>
      <w:r w:rsidRPr="007177F1">
        <w:rPr>
          <w:sz w:val="22"/>
          <w:szCs w:val="22"/>
        </w:rPr>
        <w:t xml:space="preserve">. </w:t>
      </w:r>
      <w:r w:rsidRPr="00DD5EEA">
        <w:rPr>
          <w:sz w:val="22"/>
          <w:szCs w:val="22"/>
        </w:rPr>
        <w:t>Fondo Editorial URP.</w:t>
      </w:r>
    </w:p>
    <w:p w14:paraId="413B33A9" w14:textId="77777777" w:rsidR="00FD4F2B" w:rsidRPr="00294BC6" w:rsidRDefault="00FD4F2B" w:rsidP="00FD4F2B">
      <w:pPr>
        <w:tabs>
          <w:tab w:val="left" w:pos="2694"/>
          <w:tab w:val="left" w:pos="3119"/>
          <w:tab w:val="left" w:pos="3544"/>
          <w:tab w:val="left" w:pos="6521"/>
        </w:tabs>
        <w:overflowPunct w:val="0"/>
        <w:autoSpaceDE w:val="0"/>
        <w:autoSpaceDN w:val="0"/>
        <w:adjustRightInd w:val="0"/>
        <w:ind w:left="567"/>
        <w:jc w:val="both"/>
        <w:textAlignment w:val="baseline"/>
        <w:rPr>
          <w:sz w:val="22"/>
          <w:szCs w:val="22"/>
        </w:rPr>
      </w:pPr>
      <w:r w:rsidRPr="00294BC6">
        <w:rPr>
          <w:sz w:val="22"/>
          <w:szCs w:val="22"/>
        </w:rPr>
        <w:t xml:space="preserve">Rosales, D. (1999) </w:t>
      </w:r>
      <w:r w:rsidRPr="00294BC6">
        <w:rPr>
          <w:i/>
          <w:sz w:val="22"/>
          <w:szCs w:val="22"/>
        </w:rPr>
        <w:t>Introducción a la Lógica</w:t>
      </w:r>
      <w:r w:rsidRPr="00294BC6">
        <w:rPr>
          <w:sz w:val="22"/>
          <w:szCs w:val="22"/>
        </w:rPr>
        <w:t>. 3ra. ed. Lima: Monterrico. Editorial Amaru.</w:t>
      </w:r>
    </w:p>
    <w:p w14:paraId="1739AAB8" w14:textId="77777777" w:rsidR="00FD4F2B" w:rsidRPr="00294BC6" w:rsidRDefault="00FD4F2B" w:rsidP="00FD4F2B">
      <w:pPr>
        <w:tabs>
          <w:tab w:val="left" w:pos="2694"/>
          <w:tab w:val="left" w:pos="3119"/>
          <w:tab w:val="left" w:pos="3544"/>
          <w:tab w:val="left" w:pos="6521"/>
        </w:tabs>
        <w:overflowPunct w:val="0"/>
        <w:autoSpaceDE w:val="0"/>
        <w:autoSpaceDN w:val="0"/>
        <w:adjustRightInd w:val="0"/>
        <w:ind w:left="1134" w:hanging="567"/>
        <w:jc w:val="both"/>
        <w:textAlignment w:val="baseline"/>
        <w:rPr>
          <w:sz w:val="22"/>
          <w:szCs w:val="22"/>
        </w:rPr>
      </w:pPr>
      <w:r w:rsidRPr="00294BC6">
        <w:rPr>
          <w:sz w:val="22"/>
          <w:szCs w:val="22"/>
        </w:rPr>
        <w:lastRenderedPageBreak/>
        <w:t xml:space="preserve">Trelles, O. y Rosales, D. (2000) </w:t>
      </w:r>
      <w:r w:rsidRPr="00294BC6">
        <w:rPr>
          <w:i/>
          <w:sz w:val="22"/>
          <w:szCs w:val="22"/>
        </w:rPr>
        <w:t>Introducción a la Lógica</w:t>
      </w:r>
      <w:r w:rsidRPr="00294BC6">
        <w:rPr>
          <w:sz w:val="22"/>
          <w:szCs w:val="22"/>
        </w:rPr>
        <w:t>. 2da. ed. Lima: Pontificia   Universidad Católica del Perú.</w:t>
      </w:r>
    </w:p>
    <w:p w14:paraId="1A5723E5" w14:textId="77777777" w:rsidR="00FD4F2B" w:rsidRPr="00294BC6" w:rsidRDefault="00FD4F2B" w:rsidP="00FD4F2B">
      <w:pPr>
        <w:pStyle w:val="NormalCenturY"/>
        <w:ind w:left="1127" w:right="563" w:hanging="1127"/>
        <w:rPr>
          <w:rFonts w:ascii="Times New Roman" w:hAnsi="Times New Roman"/>
          <w:spacing w:val="0"/>
          <w:sz w:val="22"/>
          <w:szCs w:val="22"/>
        </w:rPr>
      </w:pPr>
    </w:p>
    <w:p w14:paraId="1C08D3DF" w14:textId="77777777" w:rsidR="00FD4F2B" w:rsidRPr="00294BC6" w:rsidRDefault="00FD4F2B" w:rsidP="00FD4F2B">
      <w:pPr>
        <w:ind w:right="563"/>
        <w:rPr>
          <w:b/>
          <w:bCs/>
          <w:sz w:val="22"/>
          <w:szCs w:val="22"/>
        </w:rPr>
      </w:pPr>
      <w:r w:rsidRPr="00294BC6">
        <w:rPr>
          <w:b/>
          <w:bCs/>
          <w:sz w:val="22"/>
          <w:szCs w:val="22"/>
        </w:rPr>
        <w:t xml:space="preserve">UNIDAD </w:t>
      </w:r>
      <w:r>
        <w:rPr>
          <w:b/>
          <w:bCs/>
          <w:sz w:val="22"/>
          <w:szCs w:val="22"/>
        </w:rPr>
        <w:t>3</w:t>
      </w:r>
      <w:r w:rsidRPr="00294BC6">
        <w:rPr>
          <w:b/>
          <w:bCs/>
          <w:sz w:val="22"/>
          <w:szCs w:val="22"/>
        </w:rPr>
        <w:t>: “</w:t>
      </w:r>
      <w:r w:rsidRPr="00294BC6">
        <w:rPr>
          <w:b/>
          <w:sz w:val="22"/>
          <w:szCs w:val="22"/>
        </w:rPr>
        <w:t>Elementos básicos de retórica</w:t>
      </w:r>
      <w:r w:rsidRPr="00294BC6">
        <w:rPr>
          <w:b/>
          <w:bCs/>
          <w:sz w:val="22"/>
          <w:szCs w:val="22"/>
        </w:rPr>
        <w:t>”</w:t>
      </w:r>
    </w:p>
    <w:p w14:paraId="19B4D706" w14:textId="77777777" w:rsidR="00FD4F2B" w:rsidRPr="00294BC6" w:rsidRDefault="00FD4F2B" w:rsidP="00FD4F2B">
      <w:pPr>
        <w:tabs>
          <w:tab w:val="left" w:pos="2694"/>
          <w:tab w:val="left" w:pos="3119"/>
          <w:tab w:val="left" w:pos="3544"/>
          <w:tab w:val="left" w:pos="6521"/>
        </w:tabs>
        <w:overflowPunct w:val="0"/>
        <w:autoSpaceDE w:val="0"/>
        <w:autoSpaceDN w:val="0"/>
        <w:adjustRightInd w:val="0"/>
        <w:ind w:left="567"/>
        <w:jc w:val="both"/>
        <w:textAlignment w:val="baseline"/>
        <w:rPr>
          <w:sz w:val="22"/>
          <w:szCs w:val="22"/>
        </w:rPr>
      </w:pPr>
      <w:proofErr w:type="spellStart"/>
      <w:r w:rsidRPr="00294BC6">
        <w:rPr>
          <w:sz w:val="22"/>
          <w:szCs w:val="22"/>
        </w:rPr>
        <w:t>Copi</w:t>
      </w:r>
      <w:proofErr w:type="spellEnd"/>
      <w:r w:rsidRPr="00294BC6">
        <w:rPr>
          <w:sz w:val="22"/>
          <w:szCs w:val="22"/>
        </w:rPr>
        <w:t xml:space="preserve">, I. y Cohen, C. (2001) </w:t>
      </w:r>
      <w:r w:rsidRPr="00294BC6">
        <w:rPr>
          <w:i/>
          <w:sz w:val="22"/>
          <w:szCs w:val="22"/>
        </w:rPr>
        <w:t>Introducción a la lógica.</w:t>
      </w:r>
      <w:r w:rsidRPr="00294BC6">
        <w:rPr>
          <w:sz w:val="22"/>
          <w:szCs w:val="22"/>
        </w:rPr>
        <w:t xml:space="preserve"> México D.F.: Limusa.</w:t>
      </w:r>
    </w:p>
    <w:p w14:paraId="13DE87E4" w14:textId="77777777" w:rsidR="007177F1" w:rsidRPr="007177F1" w:rsidRDefault="007177F1" w:rsidP="007177F1">
      <w:pPr>
        <w:tabs>
          <w:tab w:val="left" w:pos="2694"/>
          <w:tab w:val="left" w:pos="3119"/>
          <w:tab w:val="left" w:pos="3544"/>
          <w:tab w:val="left" w:pos="6521"/>
        </w:tabs>
        <w:overflowPunct w:val="0"/>
        <w:autoSpaceDE w:val="0"/>
        <w:autoSpaceDN w:val="0"/>
        <w:adjustRightInd w:val="0"/>
        <w:ind w:left="567"/>
        <w:jc w:val="both"/>
        <w:textAlignment w:val="baseline"/>
        <w:rPr>
          <w:sz w:val="22"/>
          <w:szCs w:val="22"/>
        </w:rPr>
      </w:pPr>
      <w:r w:rsidRPr="007177F1">
        <w:rPr>
          <w:sz w:val="22"/>
          <w:szCs w:val="22"/>
        </w:rPr>
        <w:t xml:space="preserve">Rosales, D. (2020). </w:t>
      </w:r>
      <w:r w:rsidRPr="007177F1">
        <w:rPr>
          <w:i/>
          <w:iCs/>
          <w:sz w:val="22"/>
          <w:szCs w:val="22"/>
        </w:rPr>
        <w:t>La Argumentación, Lógica del Pensamiento Natural</w:t>
      </w:r>
      <w:r w:rsidRPr="007177F1">
        <w:rPr>
          <w:sz w:val="22"/>
          <w:szCs w:val="22"/>
        </w:rPr>
        <w:t>. Fondo Editorial URP.</w:t>
      </w:r>
    </w:p>
    <w:p w14:paraId="49A9BFD2" w14:textId="77777777" w:rsidR="00FD4F2B" w:rsidRPr="00294BC6" w:rsidRDefault="00FD4F2B" w:rsidP="00FD4F2B">
      <w:pPr>
        <w:tabs>
          <w:tab w:val="left" w:pos="2694"/>
          <w:tab w:val="left" w:pos="3119"/>
          <w:tab w:val="left" w:pos="3544"/>
          <w:tab w:val="left" w:pos="6521"/>
        </w:tabs>
        <w:overflowPunct w:val="0"/>
        <w:autoSpaceDE w:val="0"/>
        <w:autoSpaceDN w:val="0"/>
        <w:adjustRightInd w:val="0"/>
        <w:ind w:left="567"/>
        <w:jc w:val="both"/>
        <w:textAlignment w:val="baseline"/>
        <w:rPr>
          <w:sz w:val="22"/>
          <w:szCs w:val="22"/>
        </w:rPr>
      </w:pPr>
      <w:r w:rsidRPr="00294BC6">
        <w:rPr>
          <w:sz w:val="22"/>
          <w:szCs w:val="22"/>
        </w:rPr>
        <w:t xml:space="preserve">Weston, Anthony (2008) </w:t>
      </w:r>
      <w:r w:rsidRPr="00294BC6">
        <w:rPr>
          <w:i/>
          <w:sz w:val="22"/>
          <w:szCs w:val="22"/>
        </w:rPr>
        <w:t>Las claves de la argumentación</w:t>
      </w:r>
      <w:r w:rsidRPr="00294BC6">
        <w:rPr>
          <w:sz w:val="22"/>
          <w:szCs w:val="22"/>
        </w:rPr>
        <w:t>. Barcelona: Editorial Ariel</w:t>
      </w:r>
    </w:p>
    <w:p w14:paraId="1030AF70" w14:textId="77777777" w:rsidR="00FD4F2B" w:rsidRPr="00294BC6" w:rsidRDefault="00FD4F2B" w:rsidP="00FD4F2B">
      <w:pPr>
        <w:autoSpaceDE w:val="0"/>
        <w:autoSpaceDN w:val="0"/>
        <w:adjustRightInd w:val="0"/>
        <w:rPr>
          <w:color w:val="000000"/>
        </w:rPr>
      </w:pPr>
    </w:p>
    <w:p w14:paraId="36C70E7D" w14:textId="77777777" w:rsidR="00FD4F2B" w:rsidRPr="00A13B8F" w:rsidRDefault="00FD4F2B" w:rsidP="00FD4F2B">
      <w:pPr>
        <w:jc w:val="both"/>
        <w:rPr>
          <w:b/>
          <w:sz w:val="22"/>
          <w:szCs w:val="22"/>
          <w:u w:val="single"/>
          <w:lang w:val="pt-BR"/>
        </w:rPr>
      </w:pPr>
      <w:r w:rsidRPr="00A13B8F">
        <w:rPr>
          <w:b/>
          <w:sz w:val="22"/>
          <w:szCs w:val="22"/>
          <w:u w:val="single"/>
          <w:lang w:val="pt-BR"/>
        </w:rPr>
        <w:t xml:space="preserve">Complementaria </w:t>
      </w:r>
    </w:p>
    <w:p w14:paraId="0D83B119" w14:textId="77777777" w:rsidR="00FD4F2B" w:rsidRDefault="00FD4F2B" w:rsidP="00FD4F2B">
      <w:pPr>
        <w:tabs>
          <w:tab w:val="left" w:pos="2694"/>
          <w:tab w:val="left" w:pos="3119"/>
          <w:tab w:val="left" w:pos="3544"/>
          <w:tab w:val="left" w:pos="6521"/>
        </w:tabs>
        <w:overflowPunct w:val="0"/>
        <w:autoSpaceDE w:val="0"/>
        <w:autoSpaceDN w:val="0"/>
        <w:adjustRightInd w:val="0"/>
        <w:ind w:left="567"/>
        <w:jc w:val="both"/>
        <w:textAlignment w:val="baseline"/>
        <w:rPr>
          <w:sz w:val="22"/>
          <w:szCs w:val="22"/>
        </w:rPr>
      </w:pPr>
    </w:p>
    <w:p w14:paraId="102DBDD6" w14:textId="77777777" w:rsidR="00FD4F2B" w:rsidRPr="00294BC6" w:rsidRDefault="00FD4F2B" w:rsidP="00FD4F2B">
      <w:pPr>
        <w:tabs>
          <w:tab w:val="left" w:pos="2694"/>
          <w:tab w:val="left" w:pos="3119"/>
          <w:tab w:val="left" w:pos="3544"/>
          <w:tab w:val="left" w:pos="6521"/>
        </w:tabs>
        <w:overflowPunct w:val="0"/>
        <w:autoSpaceDE w:val="0"/>
        <w:autoSpaceDN w:val="0"/>
        <w:adjustRightInd w:val="0"/>
        <w:ind w:left="567"/>
        <w:jc w:val="both"/>
        <w:textAlignment w:val="baseline"/>
        <w:rPr>
          <w:sz w:val="22"/>
          <w:szCs w:val="22"/>
        </w:rPr>
      </w:pPr>
      <w:r w:rsidRPr="00294BC6">
        <w:rPr>
          <w:sz w:val="22"/>
          <w:szCs w:val="22"/>
        </w:rPr>
        <w:t xml:space="preserve">Agazzi, E. (1967) </w:t>
      </w:r>
      <w:r w:rsidRPr="00294BC6">
        <w:rPr>
          <w:i/>
          <w:sz w:val="22"/>
          <w:szCs w:val="22"/>
        </w:rPr>
        <w:t>La lógica simbólica</w:t>
      </w:r>
      <w:r w:rsidRPr="00294BC6">
        <w:rPr>
          <w:sz w:val="22"/>
          <w:szCs w:val="22"/>
        </w:rPr>
        <w:t>. Barcelona: Herder.</w:t>
      </w:r>
    </w:p>
    <w:p w14:paraId="45D88598" w14:textId="77777777" w:rsidR="00FD4F2B" w:rsidRPr="00294BC6" w:rsidRDefault="00FD4F2B" w:rsidP="00FD4F2B">
      <w:pPr>
        <w:tabs>
          <w:tab w:val="left" w:pos="2694"/>
          <w:tab w:val="left" w:pos="3119"/>
          <w:tab w:val="left" w:pos="3544"/>
          <w:tab w:val="left" w:pos="6521"/>
        </w:tabs>
        <w:overflowPunct w:val="0"/>
        <w:autoSpaceDE w:val="0"/>
        <w:autoSpaceDN w:val="0"/>
        <w:adjustRightInd w:val="0"/>
        <w:ind w:left="567"/>
        <w:jc w:val="both"/>
        <w:textAlignment w:val="baseline"/>
        <w:rPr>
          <w:sz w:val="22"/>
          <w:szCs w:val="22"/>
        </w:rPr>
      </w:pPr>
      <w:r w:rsidRPr="00294BC6">
        <w:rPr>
          <w:sz w:val="22"/>
          <w:szCs w:val="22"/>
        </w:rPr>
        <w:t xml:space="preserve">Aristóteles (1982) </w:t>
      </w:r>
      <w:r w:rsidRPr="00294BC6">
        <w:rPr>
          <w:i/>
          <w:sz w:val="22"/>
          <w:szCs w:val="22"/>
        </w:rPr>
        <w:t>Tratados de Lógica</w:t>
      </w:r>
      <w:r w:rsidRPr="00294BC6">
        <w:rPr>
          <w:sz w:val="22"/>
          <w:szCs w:val="22"/>
        </w:rPr>
        <w:t xml:space="preserve"> (</w:t>
      </w:r>
      <w:proofErr w:type="spellStart"/>
      <w:r w:rsidRPr="00294BC6">
        <w:rPr>
          <w:sz w:val="22"/>
          <w:szCs w:val="22"/>
        </w:rPr>
        <w:t>Organon</w:t>
      </w:r>
      <w:proofErr w:type="spellEnd"/>
      <w:r w:rsidRPr="00294BC6">
        <w:rPr>
          <w:sz w:val="22"/>
          <w:szCs w:val="22"/>
        </w:rPr>
        <w:t>) Madrid: Gredos (2 vols.)</w:t>
      </w:r>
    </w:p>
    <w:p w14:paraId="1E8A03AB" w14:textId="77777777" w:rsidR="00FD4F2B" w:rsidRPr="00294BC6" w:rsidRDefault="00FD4F2B" w:rsidP="00FD4F2B">
      <w:pPr>
        <w:tabs>
          <w:tab w:val="left" w:pos="2694"/>
          <w:tab w:val="left" w:pos="3119"/>
          <w:tab w:val="left" w:pos="3544"/>
          <w:tab w:val="left" w:pos="6521"/>
        </w:tabs>
        <w:overflowPunct w:val="0"/>
        <w:autoSpaceDE w:val="0"/>
        <w:autoSpaceDN w:val="0"/>
        <w:adjustRightInd w:val="0"/>
        <w:ind w:left="567"/>
        <w:jc w:val="both"/>
        <w:textAlignment w:val="baseline"/>
        <w:rPr>
          <w:sz w:val="22"/>
          <w:szCs w:val="22"/>
        </w:rPr>
      </w:pPr>
      <w:r w:rsidRPr="00294BC6">
        <w:rPr>
          <w:sz w:val="22"/>
          <w:szCs w:val="22"/>
        </w:rPr>
        <w:t xml:space="preserve">Aristóteles (1990) </w:t>
      </w:r>
      <w:r w:rsidRPr="00294BC6">
        <w:rPr>
          <w:i/>
          <w:sz w:val="22"/>
          <w:szCs w:val="22"/>
        </w:rPr>
        <w:t>Retórica</w:t>
      </w:r>
      <w:r w:rsidRPr="00294BC6">
        <w:rPr>
          <w:sz w:val="22"/>
          <w:szCs w:val="22"/>
        </w:rPr>
        <w:t>. Madrid: Gredos (pp. 161- 191)</w:t>
      </w:r>
    </w:p>
    <w:p w14:paraId="2FBB7CBB" w14:textId="77777777" w:rsidR="00FD4F2B" w:rsidRDefault="00FD4F2B" w:rsidP="00FD4F2B">
      <w:pPr>
        <w:tabs>
          <w:tab w:val="left" w:pos="2694"/>
          <w:tab w:val="left" w:pos="3119"/>
          <w:tab w:val="left" w:pos="3544"/>
          <w:tab w:val="left" w:pos="6521"/>
        </w:tabs>
        <w:overflowPunct w:val="0"/>
        <w:autoSpaceDE w:val="0"/>
        <w:autoSpaceDN w:val="0"/>
        <w:adjustRightInd w:val="0"/>
        <w:ind w:left="1134" w:hanging="567"/>
        <w:jc w:val="both"/>
        <w:textAlignment w:val="baseline"/>
        <w:rPr>
          <w:sz w:val="22"/>
          <w:szCs w:val="22"/>
        </w:rPr>
      </w:pPr>
      <w:r w:rsidRPr="00EA639B">
        <w:rPr>
          <w:lang w:val="es-ES" w:eastAsia="en-US"/>
        </w:rPr>
        <w:t>Bermejo</w:t>
      </w:r>
      <w:r w:rsidRPr="00EA639B">
        <w:t>-Luque, L</w:t>
      </w:r>
      <w:r w:rsidRPr="008D0C52">
        <w:rPr>
          <w:sz w:val="22"/>
          <w:szCs w:val="22"/>
        </w:rPr>
        <w:t xml:space="preserve">. (2003). Filosofía y retórica: el lugar de la teoría de la argumentación. </w:t>
      </w:r>
      <w:proofErr w:type="spellStart"/>
      <w:r w:rsidRPr="008D0C52">
        <w:rPr>
          <w:sz w:val="22"/>
          <w:szCs w:val="22"/>
        </w:rPr>
        <w:t>Daimon</w:t>
      </w:r>
      <w:proofErr w:type="spellEnd"/>
      <w:r w:rsidRPr="008D0C52">
        <w:rPr>
          <w:sz w:val="22"/>
          <w:szCs w:val="22"/>
        </w:rPr>
        <w:t xml:space="preserve"> Revista Internacional de </w:t>
      </w:r>
      <w:proofErr w:type="spellStart"/>
      <w:r w:rsidRPr="008D0C52">
        <w:rPr>
          <w:sz w:val="22"/>
          <w:szCs w:val="22"/>
        </w:rPr>
        <w:t>Filosofia</w:t>
      </w:r>
      <w:proofErr w:type="spellEnd"/>
      <w:r w:rsidRPr="008D0C52">
        <w:rPr>
          <w:sz w:val="22"/>
          <w:szCs w:val="22"/>
        </w:rPr>
        <w:t>, (30), 105-116.</w:t>
      </w:r>
      <w:r w:rsidRPr="00294BC6">
        <w:rPr>
          <w:sz w:val="22"/>
          <w:szCs w:val="22"/>
        </w:rPr>
        <w:t xml:space="preserve"> </w:t>
      </w:r>
    </w:p>
    <w:p w14:paraId="46ACE1F5" w14:textId="77777777" w:rsidR="00FD4F2B" w:rsidRPr="00294BC6" w:rsidRDefault="00FD4F2B" w:rsidP="00FD4F2B">
      <w:pPr>
        <w:tabs>
          <w:tab w:val="left" w:pos="2694"/>
          <w:tab w:val="left" w:pos="3119"/>
          <w:tab w:val="left" w:pos="3544"/>
          <w:tab w:val="left" w:pos="6521"/>
        </w:tabs>
        <w:overflowPunct w:val="0"/>
        <w:autoSpaceDE w:val="0"/>
        <w:autoSpaceDN w:val="0"/>
        <w:adjustRightInd w:val="0"/>
        <w:ind w:left="1134" w:hanging="567"/>
        <w:jc w:val="both"/>
        <w:textAlignment w:val="baseline"/>
        <w:rPr>
          <w:sz w:val="22"/>
          <w:szCs w:val="22"/>
        </w:rPr>
      </w:pPr>
      <w:proofErr w:type="spellStart"/>
      <w:r w:rsidRPr="00294BC6">
        <w:rPr>
          <w:sz w:val="22"/>
          <w:szCs w:val="22"/>
        </w:rPr>
        <w:t>Copi</w:t>
      </w:r>
      <w:proofErr w:type="spellEnd"/>
      <w:r w:rsidRPr="00294BC6">
        <w:rPr>
          <w:sz w:val="22"/>
          <w:szCs w:val="22"/>
        </w:rPr>
        <w:t xml:space="preserve">, I. (1994) </w:t>
      </w:r>
      <w:r w:rsidRPr="00294BC6">
        <w:rPr>
          <w:i/>
          <w:sz w:val="22"/>
          <w:szCs w:val="22"/>
        </w:rPr>
        <w:t>Introducción a la lógica</w:t>
      </w:r>
      <w:r w:rsidRPr="00294BC6">
        <w:rPr>
          <w:sz w:val="22"/>
          <w:szCs w:val="22"/>
        </w:rPr>
        <w:t>. 22a.ed. Buenos Aires: Editorial Universitaria de Buenos Aires.</w:t>
      </w:r>
    </w:p>
    <w:p w14:paraId="71654D8A" w14:textId="77777777" w:rsidR="00FD4F2B" w:rsidRPr="00294BC6" w:rsidRDefault="00FD4F2B" w:rsidP="00FD4F2B">
      <w:pPr>
        <w:tabs>
          <w:tab w:val="left" w:pos="2694"/>
          <w:tab w:val="left" w:pos="3119"/>
          <w:tab w:val="left" w:pos="3544"/>
          <w:tab w:val="left" w:pos="6521"/>
        </w:tabs>
        <w:overflowPunct w:val="0"/>
        <w:autoSpaceDE w:val="0"/>
        <w:autoSpaceDN w:val="0"/>
        <w:adjustRightInd w:val="0"/>
        <w:ind w:left="567"/>
        <w:jc w:val="both"/>
        <w:textAlignment w:val="baseline"/>
        <w:rPr>
          <w:sz w:val="22"/>
          <w:szCs w:val="22"/>
          <w:lang w:val="en-US"/>
        </w:rPr>
      </w:pPr>
      <w:proofErr w:type="spellStart"/>
      <w:r w:rsidRPr="00294BC6">
        <w:rPr>
          <w:sz w:val="22"/>
          <w:szCs w:val="22"/>
        </w:rPr>
        <w:t>Deaño</w:t>
      </w:r>
      <w:proofErr w:type="spellEnd"/>
      <w:r w:rsidRPr="00294BC6">
        <w:rPr>
          <w:sz w:val="22"/>
          <w:szCs w:val="22"/>
        </w:rPr>
        <w:t xml:space="preserve">, A. (1975) </w:t>
      </w:r>
      <w:r w:rsidRPr="00294BC6">
        <w:rPr>
          <w:i/>
          <w:sz w:val="22"/>
          <w:szCs w:val="22"/>
        </w:rPr>
        <w:t>Introducción a la lógica formal</w:t>
      </w:r>
      <w:r w:rsidRPr="00294BC6">
        <w:rPr>
          <w:sz w:val="22"/>
          <w:szCs w:val="22"/>
        </w:rPr>
        <w:t xml:space="preserve">. </w:t>
      </w:r>
      <w:r w:rsidRPr="00294BC6">
        <w:rPr>
          <w:sz w:val="22"/>
          <w:szCs w:val="22"/>
          <w:lang w:val="en-US"/>
        </w:rPr>
        <w:t xml:space="preserve">Madrid: </w:t>
      </w:r>
      <w:proofErr w:type="spellStart"/>
      <w:r w:rsidRPr="00294BC6">
        <w:rPr>
          <w:sz w:val="22"/>
          <w:szCs w:val="22"/>
          <w:lang w:val="en-US"/>
        </w:rPr>
        <w:t>Alianza</w:t>
      </w:r>
      <w:proofErr w:type="spellEnd"/>
      <w:r w:rsidRPr="00294BC6">
        <w:rPr>
          <w:sz w:val="22"/>
          <w:szCs w:val="22"/>
          <w:lang w:val="en-US"/>
        </w:rPr>
        <w:t xml:space="preserve"> Editorial.</w:t>
      </w:r>
    </w:p>
    <w:p w14:paraId="565CA9A8" w14:textId="77777777" w:rsidR="00FD4F2B" w:rsidRPr="00294BC6" w:rsidRDefault="00FD4F2B" w:rsidP="00FD4F2B">
      <w:pPr>
        <w:tabs>
          <w:tab w:val="left" w:pos="2694"/>
          <w:tab w:val="left" w:pos="3119"/>
          <w:tab w:val="left" w:pos="3544"/>
          <w:tab w:val="left" w:pos="6521"/>
        </w:tabs>
        <w:overflowPunct w:val="0"/>
        <w:autoSpaceDE w:val="0"/>
        <w:autoSpaceDN w:val="0"/>
        <w:adjustRightInd w:val="0"/>
        <w:ind w:left="567"/>
        <w:jc w:val="both"/>
        <w:textAlignment w:val="baseline"/>
        <w:rPr>
          <w:sz w:val="22"/>
          <w:szCs w:val="22"/>
          <w:lang w:val="en-US"/>
        </w:rPr>
      </w:pPr>
      <w:r w:rsidRPr="00294BC6">
        <w:rPr>
          <w:sz w:val="22"/>
          <w:szCs w:val="22"/>
          <w:lang w:val="en-US"/>
        </w:rPr>
        <w:t xml:space="preserve">Fisher, A. (1994) </w:t>
      </w:r>
      <w:r w:rsidRPr="00294BC6">
        <w:rPr>
          <w:i/>
          <w:sz w:val="22"/>
          <w:szCs w:val="22"/>
          <w:lang w:val="en-US"/>
        </w:rPr>
        <w:t>The logic of real arguments</w:t>
      </w:r>
      <w:r w:rsidRPr="00294BC6">
        <w:rPr>
          <w:sz w:val="22"/>
          <w:szCs w:val="22"/>
          <w:lang w:val="en-US"/>
        </w:rPr>
        <w:t>. Cambridge: Cambridge University Press.</w:t>
      </w:r>
    </w:p>
    <w:p w14:paraId="3BE57C0E" w14:textId="77777777" w:rsidR="00FD4F2B" w:rsidRPr="00294BC6" w:rsidRDefault="00FD4F2B" w:rsidP="00FD4F2B">
      <w:pPr>
        <w:tabs>
          <w:tab w:val="left" w:pos="2694"/>
          <w:tab w:val="left" w:pos="3119"/>
          <w:tab w:val="left" w:pos="3544"/>
          <w:tab w:val="left" w:pos="6521"/>
        </w:tabs>
        <w:overflowPunct w:val="0"/>
        <w:autoSpaceDE w:val="0"/>
        <w:autoSpaceDN w:val="0"/>
        <w:adjustRightInd w:val="0"/>
        <w:ind w:left="1134" w:hanging="567"/>
        <w:jc w:val="both"/>
        <w:textAlignment w:val="baseline"/>
        <w:rPr>
          <w:sz w:val="22"/>
          <w:szCs w:val="22"/>
        </w:rPr>
      </w:pPr>
      <w:proofErr w:type="spellStart"/>
      <w:r w:rsidRPr="00294BC6">
        <w:rPr>
          <w:sz w:val="22"/>
          <w:szCs w:val="22"/>
          <w:lang w:val="en-US"/>
        </w:rPr>
        <w:t>Guttenplan</w:t>
      </w:r>
      <w:proofErr w:type="spellEnd"/>
      <w:r w:rsidRPr="00294BC6">
        <w:rPr>
          <w:sz w:val="22"/>
          <w:szCs w:val="22"/>
          <w:lang w:val="en-US"/>
        </w:rPr>
        <w:t xml:space="preserve">, S. (1986) </w:t>
      </w:r>
      <w:r w:rsidRPr="00294BC6">
        <w:rPr>
          <w:i/>
          <w:sz w:val="22"/>
          <w:szCs w:val="22"/>
          <w:lang w:val="en-US"/>
        </w:rPr>
        <w:t>The languages of logic: an introduction to formal logic</w:t>
      </w:r>
      <w:r w:rsidRPr="00294BC6">
        <w:rPr>
          <w:sz w:val="22"/>
          <w:szCs w:val="22"/>
          <w:lang w:val="en-US"/>
        </w:rPr>
        <w:t xml:space="preserve">. </w:t>
      </w:r>
      <w:r w:rsidRPr="00294BC6">
        <w:rPr>
          <w:sz w:val="22"/>
          <w:szCs w:val="22"/>
        </w:rPr>
        <w:t xml:space="preserve">(Traducción: Oscar Trelles, Pontificia Universidad Católica del Perú). Oxford: </w:t>
      </w:r>
      <w:proofErr w:type="spellStart"/>
      <w:r w:rsidRPr="00294BC6">
        <w:rPr>
          <w:sz w:val="22"/>
          <w:szCs w:val="22"/>
        </w:rPr>
        <w:t>Basil</w:t>
      </w:r>
      <w:proofErr w:type="spellEnd"/>
      <w:r w:rsidRPr="00294BC6">
        <w:rPr>
          <w:sz w:val="22"/>
          <w:szCs w:val="22"/>
        </w:rPr>
        <w:t xml:space="preserve"> Blackwell.</w:t>
      </w:r>
    </w:p>
    <w:p w14:paraId="6DD4FFBF" w14:textId="77777777" w:rsidR="00FD4F2B" w:rsidRPr="00294BC6" w:rsidRDefault="00FD4F2B" w:rsidP="00FD4F2B">
      <w:pPr>
        <w:tabs>
          <w:tab w:val="left" w:pos="2694"/>
          <w:tab w:val="left" w:pos="3119"/>
          <w:tab w:val="left" w:pos="3544"/>
          <w:tab w:val="left" w:pos="6521"/>
        </w:tabs>
        <w:overflowPunct w:val="0"/>
        <w:autoSpaceDE w:val="0"/>
        <w:autoSpaceDN w:val="0"/>
        <w:adjustRightInd w:val="0"/>
        <w:ind w:left="567"/>
        <w:jc w:val="both"/>
        <w:textAlignment w:val="baseline"/>
        <w:rPr>
          <w:sz w:val="22"/>
          <w:szCs w:val="22"/>
        </w:rPr>
      </w:pPr>
      <w:r w:rsidRPr="00294BC6">
        <w:rPr>
          <w:sz w:val="22"/>
          <w:szCs w:val="22"/>
        </w:rPr>
        <w:t xml:space="preserve">Miranda, T. (1995) </w:t>
      </w:r>
      <w:r w:rsidRPr="00294BC6">
        <w:rPr>
          <w:i/>
          <w:sz w:val="22"/>
          <w:szCs w:val="22"/>
        </w:rPr>
        <w:t>El juego de la argumentación</w:t>
      </w:r>
      <w:r w:rsidRPr="00294BC6">
        <w:rPr>
          <w:sz w:val="22"/>
          <w:szCs w:val="22"/>
        </w:rPr>
        <w:t>. Madrid: Ediciones de la Torre</w:t>
      </w:r>
    </w:p>
    <w:p w14:paraId="1F643A59" w14:textId="77777777" w:rsidR="00FD4F2B" w:rsidRPr="00294BC6" w:rsidRDefault="00FD4F2B" w:rsidP="00FD4F2B">
      <w:pPr>
        <w:tabs>
          <w:tab w:val="left" w:pos="2694"/>
          <w:tab w:val="left" w:pos="3119"/>
          <w:tab w:val="left" w:pos="3544"/>
          <w:tab w:val="left" w:pos="6521"/>
        </w:tabs>
        <w:overflowPunct w:val="0"/>
        <w:autoSpaceDE w:val="0"/>
        <w:autoSpaceDN w:val="0"/>
        <w:adjustRightInd w:val="0"/>
        <w:ind w:left="567"/>
        <w:jc w:val="both"/>
        <w:textAlignment w:val="baseline"/>
        <w:rPr>
          <w:sz w:val="22"/>
          <w:szCs w:val="22"/>
        </w:rPr>
      </w:pPr>
      <w:proofErr w:type="spellStart"/>
      <w:r w:rsidRPr="00294BC6">
        <w:rPr>
          <w:sz w:val="22"/>
          <w:szCs w:val="22"/>
        </w:rPr>
        <w:t>Perelman</w:t>
      </w:r>
      <w:proofErr w:type="spellEnd"/>
      <w:r w:rsidRPr="00294BC6">
        <w:rPr>
          <w:sz w:val="22"/>
          <w:szCs w:val="22"/>
        </w:rPr>
        <w:t xml:space="preserve">, C (1997) </w:t>
      </w:r>
      <w:r w:rsidRPr="00294BC6">
        <w:rPr>
          <w:i/>
          <w:sz w:val="22"/>
          <w:szCs w:val="22"/>
        </w:rPr>
        <w:t>El imperio retórico</w:t>
      </w:r>
      <w:r w:rsidRPr="00294BC6">
        <w:rPr>
          <w:sz w:val="22"/>
          <w:szCs w:val="22"/>
        </w:rPr>
        <w:t xml:space="preserve">. Retórica y argumentación. Bogotá: Norma. </w:t>
      </w:r>
    </w:p>
    <w:p w14:paraId="631F3AD4" w14:textId="77777777" w:rsidR="00FD4F2B" w:rsidRDefault="00FD4F2B" w:rsidP="00FD4F2B">
      <w:pPr>
        <w:tabs>
          <w:tab w:val="left" w:pos="2694"/>
          <w:tab w:val="left" w:pos="3119"/>
          <w:tab w:val="left" w:pos="3544"/>
          <w:tab w:val="left" w:pos="6521"/>
        </w:tabs>
        <w:overflowPunct w:val="0"/>
        <w:autoSpaceDE w:val="0"/>
        <w:autoSpaceDN w:val="0"/>
        <w:adjustRightInd w:val="0"/>
        <w:ind w:left="567"/>
        <w:jc w:val="both"/>
        <w:textAlignment w:val="baseline"/>
        <w:rPr>
          <w:sz w:val="22"/>
          <w:szCs w:val="22"/>
        </w:rPr>
      </w:pPr>
      <w:r w:rsidRPr="00632814">
        <w:rPr>
          <w:sz w:val="22"/>
          <w:szCs w:val="22"/>
        </w:rPr>
        <w:t>Rosales, D. (</w:t>
      </w:r>
      <w:r>
        <w:rPr>
          <w:sz w:val="22"/>
          <w:szCs w:val="22"/>
        </w:rPr>
        <w:t>2020</w:t>
      </w:r>
      <w:r w:rsidRPr="00632814">
        <w:rPr>
          <w:sz w:val="22"/>
          <w:szCs w:val="22"/>
        </w:rPr>
        <w:t xml:space="preserve">) </w:t>
      </w:r>
      <w:r>
        <w:rPr>
          <w:i/>
          <w:sz w:val="22"/>
          <w:szCs w:val="22"/>
        </w:rPr>
        <w:t>L</w:t>
      </w:r>
      <w:r w:rsidRPr="00632814">
        <w:rPr>
          <w:i/>
          <w:sz w:val="22"/>
          <w:szCs w:val="22"/>
        </w:rPr>
        <w:t xml:space="preserve">a </w:t>
      </w:r>
      <w:r>
        <w:rPr>
          <w:i/>
          <w:sz w:val="22"/>
          <w:szCs w:val="22"/>
        </w:rPr>
        <w:t xml:space="preserve">Argumentación, </w:t>
      </w:r>
      <w:r w:rsidRPr="00632814">
        <w:rPr>
          <w:i/>
          <w:sz w:val="22"/>
          <w:szCs w:val="22"/>
        </w:rPr>
        <w:t>Lógica</w:t>
      </w:r>
      <w:r>
        <w:rPr>
          <w:i/>
          <w:sz w:val="22"/>
          <w:szCs w:val="22"/>
        </w:rPr>
        <w:t xml:space="preserve"> del Pensamiento Natural</w:t>
      </w:r>
      <w:r w:rsidRPr="00632814">
        <w:rPr>
          <w:sz w:val="22"/>
          <w:szCs w:val="22"/>
        </w:rPr>
        <w:t xml:space="preserve">. </w:t>
      </w:r>
      <w:r>
        <w:rPr>
          <w:sz w:val="22"/>
          <w:szCs w:val="22"/>
        </w:rPr>
        <w:t>1</w:t>
      </w:r>
      <w:r w:rsidRPr="00294BC6">
        <w:rPr>
          <w:sz w:val="22"/>
          <w:szCs w:val="22"/>
        </w:rPr>
        <w:t xml:space="preserve">ra. ed. Lima: Editorial </w:t>
      </w:r>
      <w:r>
        <w:rPr>
          <w:sz w:val="22"/>
          <w:szCs w:val="22"/>
        </w:rPr>
        <w:t>Universidad Ricardo Palma</w:t>
      </w:r>
      <w:r w:rsidRPr="00294BC6">
        <w:rPr>
          <w:sz w:val="22"/>
          <w:szCs w:val="22"/>
        </w:rPr>
        <w:t>.</w:t>
      </w:r>
    </w:p>
    <w:p w14:paraId="4020B055" w14:textId="77777777" w:rsidR="00FD4F2B" w:rsidRPr="00294BC6" w:rsidRDefault="00FD4F2B" w:rsidP="00FD4F2B">
      <w:pPr>
        <w:tabs>
          <w:tab w:val="left" w:pos="2694"/>
          <w:tab w:val="left" w:pos="3119"/>
          <w:tab w:val="left" w:pos="3544"/>
          <w:tab w:val="left" w:pos="6521"/>
        </w:tabs>
        <w:overflowPunct w:val="0"/>
        <w:autoSpaceDE w:val="0"/>
        <w:autoSpaceDN w:val="0"/>
        <w:adjustRightInd w:val="0"/>
        <w:ind w:left="567"/>
        <w:jc w:val="both"/>
        <w:textAlignment w:val="baseline"/>
        <w:rPr>
          <w:sz w:val="22"/>
          <w:szCs w:val="22"/>
        </w:rPr>
      </w:pPr>
      <w:r w:rsidRPr="00294BC6">
        <w:rPr>
          <w:sz w:val="22"/>
          <w:szCs w:val="22"/>
        </w:rPr>
        <w:t xml:space="preserve">Toulmin, S. (2007) </w:t>
      </w:r>
      <w:r w:rsidRPr="00294BC6">
        <w:rPr>
          <w:i/>
          <w:sz w:val="22"/>
          <w:szCs w:val="22"/>
        </w:rPr>
        <w:t>Los usos de la argumentación</w:t>
      </w:r>
      <w:r w:rsidRPr="00294BC6">
        <w:rPr>
          <w:sz w:val="22"/>
          <w:szCs w:val="22"/>
        </w:rPr>
        <w:t>. Barcelona: Península.</w:t>
      </w:r>
    </w:p>
    <w:p w14:paraId="41197423" w14:textId="77777777" w:rsidR="00FD4F2B" w:rsidRPr="00294BC6" w:rsidRDefault="00FD4F2B" w:rsidP="00FD4F2B">
      <w:pPr>
        <w:tabs>
          <w:tab w:val="left" w:pos="2694"/>
          <w:tab w:val="left" w:pos="3119"/>
          <w:tab w:val="left" w:pos="3544"/>
          <w:tab w:val="left" w:pos="6521"/>
        </w:tabs>
        <w:overflowPunct w:val="0"/>
        <w:autoSpaceDE w:val="0"/>
        <w:autoSpaceDN w:val="0"/>
        <w:adjustRightInd w:val="0"/>
        <w:ind w:left="1134" w:hanging="567"/>
        <w:jc w:val="both"/>
        <w:textAlignment w:val="baseline"/>
        <w:rPr>
          <w:bCs/>
          <w:i/>
          <w:color w:val="002060"/>
          <w:sz w:val="18"/>
          <w:szCs w:val="18"/>
        </w:rPr>
      </w:pPr>
      <w:proofErr w:type="spellStart"/>
      <w:r w:rsidRPr="00294BC6">
        <w:rPr>
          <w:sz w:val="22"/>
          <w:szCs w:val="22"/>
        </w:rPr>
        <w:t>Tymoczko</w:t>
      </w:r>
      <w:proofErr w:type="spellEnd"/>
      <w:r w:rsidRPr="00294BC6">
        <w:rPr>
          <w:sz w:val="22"/>
          <w:szCs w:val="22"/>
        </w:rPr>
        <w:t xml:space="preserve">, Tom (2002) </w:t>
      </w:r>
      <w:r w:rsidRPr="00294BC6">
        <w:rPr>
          <w:i/>
          <w:sz w:val="22"/>
          <w:szCs w:val="22"/>
        </w:rPr>
        <w:t>Razón, dulce razón: una guía de campo de la lógica moderna</w:t>
      </w:r>
      <w:r w:rsidRPr="00294BC6">
        <w:rPr>
          <w:sz w:val="22"/>
          <w:szCs w:val="22"/>
        </w:rPr>
        <w:t>. Barcelona: Ariel.</w:t>
      </w:r>
    </w:p>
    <w:p w14:paraId="3ADB8EE0" w14:textId="77777777" w:rsidR="00FD4F2B" w:rsidRPr="00A13B8F" w:rsidRDefault="00FD4F2B">
      <w:pPr>
        <w:widowControl w:val="0"/>
        <w:ind w:left="567"/>
        <w:jc w:val="both"/>
        <w:rPr>
          <w:b/>
          <w:sz w:val="22"/>
          <w:szCs w:val="22"/>
          <w:lang w:val="pt-BR"/>
        </w:rPr>
      </w:pPr>
    </w:p>
    <w:sectPr w:rsidR="00FD4F2B" w:rsidRPr="00A13B8F">
      <w:headerReference w:type="default" r:id="rId14"/>
      <w:footerReference w:type="even" r:id="rId15"/>
      <w:footerReference w:type="default" r:id="rId16"/>
      <w:pgSz w:w="11906" w:h="16838"/>
      <w:pgMar w:top="1418" w:right="1134" w:bottom="1418" w:left="1418" w:header="709" w:footer="851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9D92885" w14:textId="77777777" w:rsidR="001B155C" w:rsidRDefault="001B155C">
      <w:r>
        <w:separator/>
      </w:r>
    </w:p>
  </w:endnote>
  <w:endnote w:type="continuationSeparator" w:id="0">
    <w:p w14:paraId="34A65A67" w14:textId="77777777" w:rsidR="001B155C" w:rsidRDefault="001B15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C746CE" w14:textId="77777777" w:rsidR="00506B75" w:rsidRDefault="00BA6665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  <w:p w14:paraId="16F42075" w14:textId="77777777" w:rsidR="00506B75" w:rsidRDefault="00506B75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ind w:right="360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534EC9" w14:textId="77777777" w:rsidR="00506B75" w:rsidRDefault="00BA6665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545588">
      <w:rPr>
        <w:noProof/>
        <w:color w:val="000000"/>
      </w:rPr>
      <w:t>3</w:t>
    </w:r>
    <w:r>
      <w:rPr>
        <w:color w:val="000000"/>
      </w:rPr>
      <w:fldChar w:fldCharType="end"/>
    </w:r>
  </w:p>
  <w:p w14:paraId="72022426" w14:textId="77777777" w:rsidR="00506B75" w:rsidRDefault="00506B75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ind w:right="360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901D0C0" w14:textId="77777777" w:rsidR="001B155C" w:rsidRDefault="001B155C">
      <w:r>
        <w:separator/>
      </w:r>
    </w:p>
  </w:footnote>
  <w:footnote w:type="continuationSeparator" w:id="0">
    <w:p w14:paraId="4CB3A9BD" w14:textId="77777777" w:rsidR="001B155C" w:rsidRDefault="001B155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E960BE" w14:textId="46A8DBE1" w:rsidR="00711143" w:rsidRDefault="00711143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3243E238" wp14:editId="5F23C332">
          <wp:simplePos x="0" y="0"/>
          <wp:positionH relativeFrom="column">
            <wp:posOffset>-199390</wp:posOffset>
          </wp:positionH>
          <wp:positionV relativeFrom="paragraph">
            <wp:posOffset>-248285</wp:posOffset>
          </wp:positionV>
          <wp:extent cx="2389505" cy="704850"/>
          <wp:effectExtent l="0" t="0" r="0" b="0"/>
          <wp:wrapNone/>
          <wp:docPr id="1009746658" name="Imagen 1" descr="Text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5" descr="Text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6190" b="22830"/>
                  <a:stretch>
                    <a:fillRect/>
                  </a:stretch>
                </pic:blipFill>
                <pic:spPr bwMode="auto">
                  <a:xfrm>
                    <a:off x="0" y="0"/>
                    <a:ext cx="2389505" cy="7048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AB6E66"/>
    <w:multiLevelType w:val="hybridMultilevel"/>
    <w:tmpl w:val="3364F974"/>
    <w:lvl w:ilvl="0" w:tplc="A274E35C">
      <w:start w:val="1"/>
      <w:numFmt w:val="decimal"/>
      <w:lvlText w:val="%1."/>
      <w:lvlJc w:val="left"/>
      <w:pPr>
        <w:ind w:left="720" w:hanging="360"/>
      </w:pPr>
    </w:lvl>
    <w:lvl w:ilvl="1" w:tplc="F5C2C196">
      <w:start w:val="1"/>
      <w:numFmt w:val="decimal"/>
      <w:lvlText w:val="%2."/>
      <w:lvlJc w:val="left"/>
      <w:pPr>
        <w:ind w:left="1440" w:hanging="360"/>
      </w:pPr>
    </w:lvl>
    <w:lvl w:ilvl="2" w:tplc="3F0E827C">
      <w:start w:val="1"/>
      <w:numFmt w:val="lowerRoman"/>
      <w:lvlText w:val="%3."/>
      <w:lvlJc w:val="right"/>
      <w:pPr>
        <w:ind w:left="2160" w:hanging="180"/>
      </w:pPr>
    </w:lvl>
    <w:lvl w:ilvl="3" w:tplc="390CF418">
      <w:start w:val="1"/>
      <w:numFmt w:val="decimal"/>
      <w:lvlText w:val="%4."/>
      <w:lvlJc w:val="left"/>
      <w:pPr>
        <w:ind w:left="2880" w:hanging="360"/>
      </w:pPr>
    </w:lvl>
    <w:lvl w:ilvl="4" w:tplc="F626990E">
      <w:start w:val="1"/>
      <w:numFmt w:val="lowerLetter"/>
      <w:lvlText w:val="%5."/>
      <w:lvlJc w:val="left"/>
      <w:pPr>
        <w:ind w:left="3600" w:hanging="360"/>
      </w:pPr>
    </w:lvl>
    <w:lvl w:ilvl="5" w:tplc="1E98326C">
      <w:start w:val="1"/>
      <w:numFmt w:val="lowerRoman"/>
      <w:lvlText w:val="%6."/>
      <w:lvlJc w:val="right"/>
      <w:pPr>
        <w:ind w:left="4320" w:hanging="180"/>
      </w:pPr>
    </w:lvl>
    <w:lvl w:ilvl="6" w:tplc="A5C4D55E">
      <w:start w:val="1"/>
      <w:numFmt w:val="decimal"/>
      <w:lvlText w:val="%7."/>
      <w:lvlJc w:val="left"/>
      <w:pPr>
        <w:ind w:left="5040" w:hanging="360"/>
      </w:pPr>
    </w:lvl>
    <w:lvl w:ilvl="7" w:tplc="0D46A674">
      <w:start w:val="1"/>
      <w:numFmt w:val="lowerLetter"/>
      <w:lvlText w:val="%8."/>
      <w:lvlJc w:val="left"/>
      <w:pPr>
        <w:ind w:left="5760" w:hanging="360"/>
      </w:pPr>
    </w:lvl>
    <w:lvl w:ilvl="8" w:tplc="61182DF4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117A48"/>
    <w:multiLevelType w:val="hybridMultilevel"/>
    <w:tmpl w:val="F2AEB97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C57B34"/>
    <w:multiLevelType w:val="hybridMultilevel"/>
    <w:tmpl w:val="8ADEC8BC"/>
    <w:lvl w:ilvl="0" w:tplc="280A000F">
      <w:start w:val="1"/>
      <w:numFmt w:val="decimal"/>
      <w:lvlText w:val="%1."/>
      <w:lvlJc w:val="left"/>
      <w:pPr>
        <w:ind w:left="1080" w:hanging="360"/>
      </w:p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C40D69"/>
    <w:multiLevelType w:val="hybridMultilevel"/>
    <w:tmpl w:val="F920DB50"/>
    <w:lvl w:ilvl="0" w:tplc="F0580422">
      <w:numFmt w:val="bullet"/>
      <w:lvlText w:val="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4C3CEB"/>
    <w:multiLevelType w:val="multilevel"/>
    <w:tmpl w:val="78303480"/>
    <w:lvl w:ilvl="0">
      <w:start w:val="1"/>
      <w:numFmt w:val="bullet"/>
      <w:lvlText w:val="●"/>
      <w:lvlJc w:val="left"/>
      <w:pPr>
        <w:ind w:left="297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1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73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45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17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89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1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33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057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1EB53B8B"/>
    <w:multiLevelType w:val="hybridMultilevel"/>
    <w:tmpl w:val="E4309EE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22294C"/>
    <w:multiLevelType w:val="hybridMultilevel"/>
    <w:tmpl w:val="69846ED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C42657"/>
    <w:multiLevelType w:val="multilevel"/>
    <w:tmpl w:val="107A6B0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0AC49A7"/>
    <w:multiLevelType w:val="multilevel"/>
    <w:tmpl w:val="9CAE5996"/>
    <w:lvl w:ilvl="0">
      <w:start w:val="1"/>
      <w:numFmt w:val="upperRoman"/>
      <w:lvlText w:val="%1."/>
      <w:lvlJc w:val="left"/>
      <w:pPr>
        <w:ind w:left="1080" w:hanging="720"/>
      </w:pPr>
    </w:lvl>
    <w:lvl w:ilvl="1">
      <w:start w:val="1"/>
      <w:numFmt w:val="decimal"/>
      <w:lvlText w:val="%1.%2"/>
      <w:lvlJc w:val="left"/>
      <w:pPr>
        <w:ind w:left="2564" w:hanging="360"/>
      </w:pPr>
    </w:lvl>
    <w:lvl w:ilvl="2">
      <w:start w:val="1"/>
      <w:numFmt w:val="decimal"/>
      <w:lvlText w:val="%1.%2.%3"/>
      <w:lvlJc w:val="left"/>
      <w:pPr>
        <w:ind w:left="4768" w:hanging="720"/>
      </w:pPr>
    </w:lvl>
    <w:lvl w:ilvl="3">
      <w:start w:val="1"/>
      <w:numFmt w:val="decimal"/>
      <w:lvlText w:val="%1.%2.%3.%4"/>
      <w:lvlJc w:val="left"/>
      <w:pPr>
        <w:ind w:left="6612" w:hanging="720"/>
      </w:pPr>
    </w:lvl>
    <w:lvl w:ilvl="4">
      <w:start w:val="1"/>
      <w:numFmt w:val="decimal"/>
      <w:lvlText w:val="%1.%2.%3.%4.%5"/>
      <w:lvlJc w:val="left"/>
      <w:pPr>
        <w:ind w:left="8456" w:hanging="720"/>
      </w:pPr>
    </w:lvl>
    <w:lvl w:ilvl="5">
      <w:start w:val="1"/>
      <w:numFmt w:val="decimal"/>
      <w:lvlText w:val="%1.%2.%3.%4.%5.%6"/>
      <w:lvlJc w:val="left"/>
      <w:pPr>
        <w:ind w:left="10660" w:hanging="1080"/>
      </w:pPr>
    </w:lvl>
    <w:lvl w:ilvl="6">
      <w:start w:val="1"/>
      <w:numFmt w:val="decimal"/>
      <w:lvlText w:val="%1.%2.%3.%4.%5.%6.%7"/>
      <w:lvlJc w:val="left"/>
      <w:pPr>
        <w:ind w:left="12504" w:hanging="1080"/>
      </w:pPr>
    </w:lvl>
    <w:lvl w:ilvl="7">
      <w:start w:val="1"/>
      <w:numFmt w:val="decimal"/>
      <w:lvlText w:val="%1.%2.%3.%4.%5.%6.%7.%8"/>
      <w:lvlJc w:val="left"/>
      <w:pPr>
        <w:ind w:left="14708" w:hanging="1440"/>
      </w:pPr>
    </w:lvl>
    <w:lvl w:ilvl="8">
      <w:start w:val="1"/>
      <w:numFmt w:val="decimal"/>
      <w:lvlText w:val="%1.%2.%3.%4.%5.%6.%7.%8.%9"/>
      <w:lvlJc w:val="left"/>
      <w:pPr>
        <w:ind w:left="16552" w:hanging="1440"/>
      </w:pPr>
    </w:lvl>
  </w:abstractNum>
  <w:abstractNum w:abstractNumId="9" w15:restartNumberingAfterBreak="0">
    <w:nsid w:val="79284F49"/>
    <w:multiLevelType w:val="multilevel"/>
    <w:tmpl w:val="BEB81BC6"/>
    <w:lvl w:ilvl="0">
      <w:start w:val="1"/>
      <w:numFmt w:val="bullet"/>
      <w:lvlText w:val="●"/>
      <w:lvlJc w:val="left"/>
      <w:pPr>
        <w:ind w:left="120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92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64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36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08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80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52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24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969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7FC91D5D"/>
    <w:multiLevelType w:val="hybridMultilevel"/>
    <w:tmpl w:val="386879C4"/>
    <w:lvl w:ilvl="0" w:tplc="1C3EC324">
      <w:start w:val="1"/>
      <w:numFmt w:val="bullet"/>
      <w:lvlText w:val="─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C0A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num w:numId="1" w16cid:durableId="1638413701">
    <w:abstractNumId w:val="0"/>
  </w:num>
  <w:num w:numId="2" w16cid:durableId="1996061871">
    <w:abstractNumId w:val="7"/>
  </w:num>
  <w:num w:numId="3" w16cid:durableId="895430398">
    <w:abstractNumId w:val="9"/>
  </w:num>
  <w:num w:numId="4" w16cid:durableId="1508595587">
    <w:abstractNumId w:val="8"/>
  </w:num>
  <w:num w:numId="5" w16cid:durableId="1287003204">
    <w:abstractNumId w:val="4"/>
  </w:num>
  <w:num w:numId="6" w16cid:durableId="347604444">
    <w:abstractNumId w:val="5"/>
  </w:num>
  <w:num w:numId="7" w16cid:durableId="1825468967">
    <w:abstractNumId w:val="1"/>
  </w:num>
  <w:num w:numId="8" w16cid:durableId="938677885">
    <w:abstractNumId w:val="3"/>
  </w:num>
  <w:num w:numId="9" w16cid:durableId="294943509">
    <w:abstractNumId w:val="6"/>
  </w:num>
  <w:num w:numId="10" w16cid:durableId="591548346">
    <w:abstractNumId w:val="5"/>
  </w:num>
  <w:num w:numId="11" w16cid:durableId="1292983702">
    <w:abstractNumId w:val="2"/>
  </w:num>
  <w:num w:numId="12" w16cid:durableId="67457195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pt-BR" w:vendorID="64" w:dllVersion="6" w:nlCheck="1" w:checkStyle="0"/>
  <w:activeWritingStyle w:appName="MSWord" w:lang="es-PE" w:vendorID="64" w:dllVersion="6" w:nlCheck="1" w:checkStyle="1"/>
  <w:activeWritingStyle w:appName="MSWord" w:lang="pt-BR" w:vendorID="64" w:dllVersion="0" w:nlCheck="1" w:checkStyle="0"/>
  <w:activeWritingStyle w:appName="MSWord" w:lang="es-PE" w:vendorID="64" w:dllVersion="0" w:nlCheck="1" w:checkStyle="0"/>
  <w:activeWritingStyle w:appName="MSWord" w:lang="es-ES_tradnl" w:vendorID="64" w:dllVersion="0" w:nlCheck="1" w:checkStyle="0"/>
  <w:activeWritingStyle w:appName="MSWord" w:lang="pt-BR" w:vendorID="64" w:dllVersion="4096" w:nlCheck="1" w:checkStyle="0"/>
  <w:activeWritingStyle w:appName="MSWord" w:lang="es-PE" w:vendorID="64" w:dllVersion="4096" w:nlCheck="1" w:checkStyle="0"/>
  <w:activeWritingStyle w:appName="MSWord" w:lang="es-ES_tradnl" w:vendorID="64" w:dllVersion="4096" w:nlCheck="1" w:checkStyle="0"/>
  <w:activeWritingStyle w:appName="MSWord" w:lang="es-ES" w:vendorID="64" w:dllVersion="0" w:nlCheck="1" w:checkStyle="0"/>
  <w:activeWritingStyle w:appName="MSWord" w:lang="en-US" w:vendorID="64" w:dllVersion="0" w:nlCheck="1" w:checkStyle="0"/>
  <w:activeWritingStyle w:appName="MSWord" w:lang="es-ES" w:vendorID="64" w:dllVersion="4096" w:nlCheck="1" w:checkStyle="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6B75"/>
    <w:rsid w:val="000000F6"/>
    <w:rsid w:val="00006987"/>
    <w:rsid w:val="00014433"/>
    <w:rsid w:val="00033593"/>
    <w:rsid w:val="0003414F"/>
    <w:rsid w:val="00047D40"/>
    <w:rsid w:val="00053478"/>
    <w:rsid w:val="00060A5F"/>
    <w:rsid w:val="000646CD"/>
    <w:rsid w:val="00066BC2"/>
    <w:rsid w:val="000721B7"/>
    <w:rsid w:val="00072A46"/>
    <w:rsid w:val="000A63E4"/>
    <w:rsid w:val="000B72F9"/>
    <w:rsid w:val="000C4C91"/>
    <w:rsid w:val="000D486F"/>
    <w:rsid w:val="000F4A48"/>
    <w:rsid w:val="00105FA9"/>
    <w:rsid w:val="00112781"/>
    <w:rsid w:val="00122304"/>
    <w:rsid w:val="001345F2"/>
    <w:rsid w:val="00146689"/>
    <w:rsid w:val="00190055"/>
    <w:rsid w:val="00190D24"/>
    <w:rsid w:val="00197D8A"/>
    <w:rsid w:val="001B06E2"/>
    <w:rsid w:val="001B155C"/>
    <w:rsid w:val="001C53D5"/>
    <w:rsid w:val="001CC98E"/>
    <w:rsid w:val="001D52CD"/>
    <w:rsid w:val="001E6D96"/>
    <w:rsid w:val="002124CC"/>
    <w:rsid w:val="00212B53"/>
    <w:rsid w:val="00250E55"/>
    <w:rsid w:val="00257285"/>
    <w:rsid w:val="002A6944"/>
    <w:rsid w:val="002BC1BA"/>
    <w:rsid w:val="002D3E4F"/>
    <w:rsid w:val="002F679B"/>
    <w:rsid w:val="00317457"/>
    <w:rsid w:val="00320909"/>
    <w:rsid w:val="0033362D"/>
    <w:rsid w:val="00337BC1"/>
    <w:rsid w:val="00341C1F"/>
    <w:rsid w:val="003D1A76"/>
    <w:rsid w:val="003D40E1"/>
    <w:rsid w:val="004037A5"/>
    <w:rsid w:val="004169EA"/>
    <w:rsid w:val="00432F91"/>
    <w:rsid w:val="0043A54C"/>
    <w:rsid w:val="00462DB4"/>
    <w:rsid w:val="004910E7"/>
    <w:rsid w:val="00493095"/>
    <w:rsid w:val="004A3FF1"/>
    <w:rsid w:val="004A6F43"/>
    <w:rsid w:val="004C6374"/>
    <w:rsid w:val="004E1B38"/>
    <w:rsid w:val="00501F85"/>
    <w:rsid w:val="005032B8"/>
    <w:rsid w:val="00506B75"/>
    <w:rsid w:val="005244D9"/>
    <w:rsid w:val="0053501C"/>
    <w:rsid w:val="005427D4"/>
    <w:rsid w:val="00545588"/>
    <w:rsid w:val="005527AF"/>
    <w:rsid w:val="00563FED"/>
    <w:rsid w:val="00564943"/>
    <w:rsid w:val="00583573"/>
    <w:rsid w:val="005A77EC"/>
    <w:rsid w:val="005B2068"/>
    <w:rsid w:val="005C2C9E"/>
    <w:rsid w:val="005C3264"/>
    <w:rsid w:val="005C4BE2"/>
    <w:rsid w:val="005D2E41"/>
    <w:rsid w:val="005D3BEA"/>
    <w:rsid w:val="005E06A4"/>
    <w:rsid w:val="005F73C8"/>
    <w:rsid w:val="0060498A"/>
    <w:rsid w:val="00612CF9"/>
    <w:rsid w:val="006368D4"/>
    <w:rsid w:val="00636BDB"/>
    <w:rsid w:val="00643BD0"/>
    <w:rsid w:val="00651EC1"/>
    <w:rsid w:val="0065238D"/>
    <w:rsid w:val="00652C55"/>
    <w:rsid w:val="00664AFD"/>
    <w:rsid w:val="00665EA5"/>
    <w:rsid w:val="0067151C"/>
    <w:rsid w:val="00684EAB"/>
    <w:rsid w:val="006851F9"/>
    <w:rsid w:val="006B0C6A"/>
    <w:rsid w:val="006E13F9"/>
    <w:rsid w:val="006F0EB6"/>
    <w:rsid w:val="00711143"/>
    <w:rsid w:val="007111CF"/>
    <w:rsid w:val="00712EBD"/>
    <w:rsid w:val="007177F1"/>
    <w:rsid w:val="0073581E"/>
    <w:rsid w:val="00754DFE"/>
    <w:rsid w:val="007626D8"/>
    <w:rsid w:val="00764418"/>
    <w:rsid w:val="0076550D"/>
    <w:rsid w:val="00776452"/>
    <w:rsid w:val="007766B9"/>
    <w:rsid w:val="00777389"/>
    <w:rsid w:val="00796B0F"/>
    <w:rsid w:val="007C1009"/>
    <w:rsid w:val="007D59FE"/>
    <w:rsid w:val="007E478E"/>
    <w:rsid w:val="007F62FC"/>
    <w:rsid w:val="00801E2A"/>
    <w:rsid w:val="00823F78"/>
    <w:rsid w:val="00833F48"/>
    <w:rsid w:val="00840088"/>
    <w:rsid w:val="0084447B"/>
    <w:rsid w:val="00857067"/>
    <w:rsid w:val="0086446C"/>
    <w:rsid w:val="00884CB4"/>
    <w:rsid w:val="00885E3D"/>
    <w:rsid w:val="008C78B2"/>
    <w:rsid w:val="008E3AF2"/>
    <w:rsid w:val="0090373E"/>
    <w:rsid w:val="00917FE0"/>
    <w:rsid w:val="009205E4"/>
    <w:rsid w:val="00927786"/>
    <w:rsid w:val="00930612"/>
    <w:rsid w:val="00933CE1"/>
    <w:rsid w:val="00936932"/>
    <w:rsid w:val="009413D4"/>
    <w:rsid w:val="00945058"/>
    <w:rsid w:val="00963268"/>
    <w:rsid w:val="00963344"/>
    <w:rsid w:val="009A64CB"/>
    <w:rsid w:val="009A7268"/>
    <w:rsid w:val="009A798F"/>
    <w:rsid w:val="009B3F46"/>
    <w:rsid w:val="009C4819"/>
    <w:rsid w:val="009D2AB6"/>
    <w:rsid w:val="009F28ED"/>
    <w:rsid w:val="009F33D3"/>
    <w:rsid w:val="009F7545"/>
    <w:rsid w:val="00A131C3"/>
    <w:rsid w:val="00A13B8F"/>
    <w:rsid w:val="00A21416"/>
    <w:rsid w:val="00A2557B"/>
    <w:rsid w:val="00A422D4"/>
    <w:rsid w:val="00A468F3"/>
    <w:rsid w:val="00A51C5E"/>
    <w:rsid w:val="00A521AE"/>
    <w:rsid w:val="00A6065F"/>
    <w:rsid w:val="00A642DD"/>
    <w:rsid w:val="00A949B4"/>
    <w:rsid w:val="00AA071A"/>
    <w:rsid w:val="00AA193D"/>
    <w:rsid w:val="00AA1AC1"/>
    <w:rsid w:val="00AA5955"/>
    <w:rsid w:val="00AB401B"/>
    <w:rsid w:val="00AC7137"/>
    <w:rsid w:val="00AD324F"/>
    <w:rsid w:val="00AE7BA3"/>
    <w:rsid w:val="00AF677D"/>
    <w:rsid w:val="00B26FEF"/>
    <w:rsid w:val="00B362AD"/>
    <w:rsid w:val="00B372DE"/>
    <w:rsid w:val="00B410C8"/>
    <w:rsid w:val="00B411C7"/>
    <w:rsid w:val="00B62AEB"/>
    <w:rsid w:val="00B666F4"/>
    <w:rsid w:val="00B716C7"/>
    <w:rsid w:val="00B80BAA"/>
    <w:rsid w:val="00B92551"/>
    <w:rsid w:val="00BA19FF"/>
    <w:rsid w:val="00BA5B04"/>
    <w:rsid w:val="00BA6665"/>
    <w:rsid w:val="00BA6E87"/>
    <w:rsid w:val="00BB71B1"/>
    <w:rsid w:val="00BD368C"/>
    <w:rsid w:val="00BD7D68"/>
    <w:rsid w:val="00BF0161"/>
    <w:rsid w:val="00BF186F"/>
    <w:rsid w:val="00C13EE6"/>
    <w:rsid w:val="00C15542"/>
    <w:rsid w:val="00C53100"/>
    <w:rsid w:val="00C62D5D"/>
    <w:rsid w:val="00C62E83"/>
    <w:rsid w:val="00C64510"/>
    <w:rsid w:val="00C90BF4"/>
    <w:rsid w:val="00C91065"/>
    <w:rsid w:val="00C97A3B"/>
    <w:rsid w:val="00CA1046"/>
    <w:rsid w:val="00CB40E8"/>
    <w:rsid w:val="00CC7A49"/>
    <w:rsid w:val="00CD361E"/>
    <w:rsid w:val="00CE6611"/>
    <w:rsid w:val="00CE7023"/>
    <w:rsid w:val="00CF3076"/>
    <w:rsid w:val="00D05CB4"/>
    <w:rsid w:val="00D0610E"/>
    <w:rsid w:val="00D14D37"/>
    <w:rsid w:val="00D2112E"/>
    <w:rsid w:val="00D25D33"/>
    <w:rsid w:val="00D41610"/>
    <w:rsid w:val="00D62C84"/>
    <w:rsid w:val="00D76E9E"/>
    <w:rsid w:val="00D81122"/>
    <w:rsid w:val="00D91B2D"/>
    <w:rsid w:val="00DA02D6"/>
    <w:rsid w:val="00DA397F"/>
    <w:rsid w:val="00DA6AD5"/>
    <w:rsid w:val="00DB4823"/>
    <w:rsid w:val="00DB4A86"/>
    <w:rsid w:val="00DB4F6B"/>
    <w:rsid w:val="00DD4229"/>
    <w:rsid w:val="00DD5EEA"/>
    <w:rsid w:val="00DE113B"/>
    <w:rsid w:val="00DE6FCE"/>
    <w:rsid w:val="00E0214E"/>
    <w:rsid w:val="00E034BF"/>
    <w:rsid w:val="00E161B6"/>
    <w:rsid w:val="00E17B03"/>
    <w:rsid w:val="00E263C2"/>
    <w:rsid w:val="00E268F3"/>
    <w:rsid w:val="00E37A59"/>
    <w:rsid w:val="00E45BC2"/>
    <w:rsid w:val="00E537F2"/>
    <w:rsid w:val="00E73991"/>
    <w:rsid w:val="00E86EFE"/>
    <w:rsid w:val="00E87A63"/>
    <w:rsid w:val="00EB61CA"/>
    <w:rsid w:val="00EC34F8"/>
    <w:rsid w:val="00EE6766"/>
    <w:rsid w:val="00EF0B64"/>
    <w:rsid w:val="00EF29C6"/>
    <w:rsid w:val="00EF5EBB"/>
    <w:rsid w:val="00EF699D"/>
    <w:rsid w:val="00F10804"/>
    <w:rsid w:val="00F12D79"/>
    <w:rsid w:val="00F1D636"/>
    <w:rsid w:val="00F31D0D"/>
    <w:rsid w:val="00F35F31"/>
    <w:rsid w:val="00F463A7"/>
    <w:rsid w:val="00F52364"/>
    <w:rsid w:val="00F66553"/>
    <w:rsid w:val="00F950A4"/>
    <w:rsid w:val="00F95E49"/>
    <w:rsid w:val="00FB24F9"/>
    <w:rsid w:val="00FB7451"/>
    <w:rsid w:val="00FC2B78"/>
    <w:rsid w:val="00FD4F2B"/>
    <w:rsid w:val="015C0E25"/>
    <w:rsid w:val="016E6369"/>
    <w:rsid w:val="0238EAD7"/>
    <w:rsid w:val="02BD8FC4"/>
    <w:rsid w:val="0314340A"/>
    <w:rsid w:val="0354144F"/>
    <w:rsid w:val="0358D049"/>
    <w:rsid w:val="049CB341"/>
    <w:rsid w:val="04AAC988"/>
    <w:rsid w:val="050234D6"/>
    <w:rsid w:val="05717D79"/>
    <w:rsid w:val="0574934C"/>
    <w:rsid w:val="05951E9D"/>
    <w:rsid w:val="0657AC49"/>
    <w:rsid w:val="06E9B3B7"/>
    <w:rsid w:val="073FDB99"/>
    <w:rsid w:val="079E74F6"/>
    <w:rsid w:val="07F77B31"/>
    <w:rsid w:val="081287D2"/>
    <w:rsid w:val="083D5C60"/>
    <w:rsid w:val="083E28CC"/>
    <w:rsid w:val="087944A5"/>
    <w:rsid w:val="08A56621"/>
    <w:rsid w:val="08BAE283"/>
    <w:rsid w:val="08D041FE"/>
    <w:rsid w:val="08EB2D7F"/>
    <w:rsid w:val="0900CF01"/>
    <w:rsid w:val="093B7515"/>
    <w:rsid w:val="097FDD6F"/>
    <w:rsid w:val="09939B49"/>
    <w:rsid w:val="09F84B18"/>
    <w:rsid w:val="0A2AECA2"/>
    <w:rsid w:val="0AC3FD32"/>
    <w:rsid w:val="0AC64A6D"/>
    <w:rsid w:val="0AD40341"/>
    <w:rsid w:val="0B07A00C"/>
    <w:rsid w:val="0B16B68F"/>
    <w:rsid w:val="0C066A91"/>
    <w:rsid w:val="0C120E53"/>
    <w:rsid w:val="0C71AE09"/>
    <w:rsid w:val="0C99E6D6"/>
    <w:rsid w:val="0D044BDC"/>
    <w:rsid w:val="0D37DCC0"/>
    <w:rsid w:val="0DF80ECF"/>
    <w:rsid w:val="0DFB7006"/>
    <w:rsid w:val="0DFEF537"/>
    <w:rsid w:val="0E3D80E1"/>
    <w:rsid w:val="0E8B5B86"/>
    <w:rsid w:val="0F47BC3D"/>
    <w:rsid w:val="0FA9AF67"/>
    <w:rsid w:val="106C04CA"/>
    <w:rsid w:val="10D68562"/>
    <w:rsid w:val="10DF4B3F"/>
    <w:rsid w:val="12023348"/>
    <w:rsid w:val="1281C206"/>
    <w:rsid w:val="12FC88D7"/>
    <w:rsid w:val="1312C5AB"/>
    <w:rsid w:val="13A50C15"/>
    <w:rsid w:val="1412E32E"/>
    <w:rsid w:val="1419DFB3"/>
    <w:rsid w:val="14915A06"/>
    <w:rsid w:val="14E8CB68"/>
    <w:rsid w:val="14E8EEAC"/>
    <w:rsid w:val="15150248"/>
    <w:rsid w:val="15399DB8"/>
    <w:rsid w:val="159A3081"/>
    <w:rsid w:val="15A2A119"/>
    <w:rsid w:val="15E8A53D"/>
    <w:rsid w:val="161DBB98"/>
    <w:rsid w:val="1654B960"/>
    <w:rsid w:val="1666FA8C"/>
    <w:rsid w:val="169B2D7A"/>
    <w:rsid w:val="16D69741"/>
    <w:rsid w:val="1796D1B9"/>
    <w:rsid w:val="17AE54B2"/>
    <w:rsid w:val="17EF2C73"/>
    <w:rsid w:val="1814E48D"/>
    <w:rsid w:val="188D9EB7"/>
    <w:rsid w:val="18AE14EB"/>
    <w:rsid w:val="18B1F252"/>
    <w:rsid w:val="18D4B0FC"/>
    <w:rsid w:val="1964CCCB"/>
    <w:rsid w:val="19E049F5"/>
    <w:rsid w:val="1A13DADC"/>
    <w:rsid w:val="1BDB17DB"/>
    <w:rsid w:val="1BDB8A27"/>
    <w:rsid w:val="1BFD8B18"/>
    <w:rsid w:val="1C2CA295"/>
    <w:rsid w:val="1C80562A"/>
    <w:rsid w:val="1CB169C1"/>
    <w:rsid w:val="1D726F52"/>
    <w:rsid w:val="1D87FE93"/>
    <w:rsid w:val="1DD207E0"/>
    <w:rsid w:val="1DFEAD68"/>
    <w:rsid w:val="1E5A217B"/>
    <w:rsid w:val="1E9F9859"/>
    <w:rsid w:val="1F367045"/>
    <w:rsid w:val="1F524D9E"/>
    <w:rsid w:val="1FFF287E"/>
    <w:rsid w:val="21119F74"/>
    <w:rsid w:val="2148C968"/>
    <w:rsid w:val="21652ED1"/>
    <w:rsid w:val="21E1D553"/>
    <w:rsid w:val="21F44335"/>
    <w:rsid w:val="21F978B3"/>
    <w:rsid w:val="229C50A3"/>
    <w:rsid w:val="22D4FA1C"/>
    <w:rsid w:val="234963AC"/>
    <w:rsid w:val="23952485"/>
    <w:rsid w:val="23C5C115"/>
    <w:rsid w:val="241A0118"/>
    <w:rsid w:val="25639876"/>
    <w:rsid w:val="25649622"/>
    <w:rsid w:val="25B06659"/>
    <w:rsid w:val="25EB3060"/>
    <w:rsid w:val="265F5DD1"/>
    <w:rsid w:val="26938042"/>
    <w:rsid w:val="269DBE4A"/>
    <w:rsid w:val="26E917C0"/>
    <w:rsid w:val="26EAB9DE"/>
    <w:rsid w:val="26EC8234"/>
    <w:rsid w:val="27411CDB"/>
    <w:rsid w:val="276398A5"/>
    <w:rsid w:val="279E83BF"/>
    <w:rsid w:val="27B5674E"/>
    <w:rsid w:val="27C934CB"/>
    <w:rsid w:val="27FF1F90"/>
    <w:rsid w:val="28499675"/>
    <w:rsid w:val="285C8C21"/>
    <w:rsid w:val="285D644A"/>
    <w:rsid w:val="28887615"/>
    <w:rsid w:val="28BCE290"/>
    <w:rsid w:val="290048D1"/>
    <w:rsid w:val="290D59AF"/>
    <w:rsid w:val="2958C6D1"/>
    <w:rsid w:val="29A109DB"/>
    <w:rsid w:val="2A10D2B4"/>
    <w:rsid w:val="2A45E85D"/>
    <w:rsid w:val="2AE33154"/>
    <w:rsid w:val="2AE439CF"/>
    <w:rsid w:val="2B047983"/>
    <w:rsid w:val="2B4E608A"/>
    <w:rsid w:val="2B651279"/>
    <w:rsid w:val="2BB73FB4"/>
    <w:rsid w:val="2BD69D42"/>
    <w:rsid w:val="2BF74FC4"/>
    <w:rsid w:val="2C0B3ED7"/>
    <w:rsid w:val="2C9E24EA"/>
    <w:rsid w:val="2D3393FA"/>
    <w:rsid w:val="2D8ABA2B"/>
    <w:rsid w:val="2D93A1D3"/>
    <w:rsid w:val="2DB441A7"/>
    <w:rsid w:val="2E15E326"/>
    <w:rsid w:val="2E1C6F3B"/>
    <w:rsid w:val="2E1C8434"/>
    <w:rsid w:val="2E6FC439"/>
    <w:rsid w:val="2EE24122"/>
    <w:rsid w:val="2F481CA4"/>
    <w:rsid w:val="2F528DDA"/>
    <w:rsid w:val="2FF1F7D8"/>
    <w:rsid w:val="2FFEA137"/>
    <w:rsid w:val="305CCF00"/>
    <w:rsid w:val="3069FEB7"/>
    <w:rsid w:val="317E7FD6"/>
    <w:rsid w:val="3199AF7D"/>
    <w:rsid w:val="31CB33CB"/>
    <w:rsid w:val="32371924"/>
    <w:rsid w:val="32684B50"/>
    <w:rsid w:val="32F36DAF"/>
    <w:rsid w:val="32F3EC11"/>
    <w:rsid w:val="333B8362"/>
    <w:rsid w:val="335AFC6A"/>
    <w:rsid w:val="33A38BFA"/>
    <w:rsid w:val="34071227"/>
    <w:rsid w:val="359BFBC1"/>
    <w:rsid w:val="35B3BF6D"/>
    <w:rsid w:val="36235960"/>
    <w:rsid w:val="3756BF9F"/>
    <w:rsid w:val="378F4766"/>
    <w:rsid w:val="37D7839D"/>
    <w:rsid w:val="380C5EE7"/>
    <w:rsid w:val="38336CBC"/>
    <w:rsid w:val="38483381"/>
    <w:rsid w:val="38C774B9"/>
    <w:rsid w:val="38CB827C"/>
    <w:rsid w:val="39BD8381"/>
    <w:rsid w:val="39C03DF6"/>
    <w:rsid w:val="3A1ED5BB"/>
    <w:rsid w:val="3B008816"/>
    <w:rsid w:val="3B63009A"/>
    <w:rsid w:val="3B7BB8F9"/>
    <w:rsid w:val="3B99D3B0"/>
    <w:rsid w:val="3BA318D0"/>
    <w:rsid w:val="3C16C489"/>
    <w:rsid w:val="3C5114F9"/>
    <w:rsid w:val="3C77D95D"/>
    <w:rsid w:val="3D1DB124"/>
    <w:rsid w:val="3D493641"/>
    <w:rsid w:val="3D89CF38"/>
    <w:rsid w:val="3D8DEE3E"/>
    <w:rsid w:val="3D98DDDD"/>
    <w:rsid w:val="3D9F29C5"/>
    <w:rsid w:val="3DB729B9"/>
    <w:rsid w:val="3DC68879"/>
    <w:rsid w:val="3DE3F5C9"/>
    <w:rsid w:val="3E8D78C8"/>
    <w:rsid w:val="3ED80058"/>
    <w:rsid w:val="3EE2C63D"/>
    <w:rsid w:val="3F09189F"/>
    <w:rsid w:val="3F22CFA9"/>
    <w:rsid w:val="3F74B37C"/>
    <w:rsid w:val="3FD3EA8D"/>
    <w:rsid w:val="401F1DB5"/>
    <w:rsid w:val="40558FE6"/>
    <w:rsid w:val="413719C5"/>
    <w:rsid w:val="41B9E952"/>
    <w:rsid w:val="42226CDC"/>
    <w:rsid w:val="422E94A0"/>
    <w:rsid w:val="4299852F"/>
    <w:rsid w:val="42A13103"/>
    <w:rsid w:val="42C1831D"/>
    <w:rsid w:val="42EF06E0"/>
    <w:rsid w:val="43584172"/>
    <w:rsid w:val="43C712F9"/>
    <w:rsid w:val="43F4F230"/>
    <w:rsid w:val="4428F3FF"/>
    <w:rsid w:val="443A2B05"/>
    <w:rsid w:val="44BEC112"/>
    <w:rsid w:val="44D66883"/>
    <w:rsid w:val="452A60D8"/>
    <w:rsid w:val="4530377C"/>
    <w:rsid w:val="458427B0"/>
    <w:rsid w:val="45D5FDEA"/>
    <w:rsid w:val="463F0199"/>
    <w:rsid w:val="46465AC9"/>
    <w:rsid w:val="46EBC98D"/>
    <w:rsid w:val="46F29935"/>
    <w:rsid w:val="472E0E86"/>
    <w:rsid w:val="473EFBB2"/>
    <w:rsid w:val="4764C077"/>
    <w:rsid w:val="4768DD49"/>
    <w:rsid w:val="47886121"/>
    <w:rsid w:val="4791A919"/>
    <w:rsid w:val="47A9E301"/>
    <w:rsid w:val="48459583"/>
    <w:rsid w:val="48992114"/>
    <w:rsid w:val="490E3EDF"/>
    <w:rsid w:val="493865C2"/>
    <w:rsid w:val="49F1E24B"/>
    <w:rsid w:val="4A29DDCA"/>
    <w:rsid w:val="4A7DA718"/>
    <w:rsid w:val="4AD51C18"/>
    <w:rsid w:val="4BC50114"/>
    <w:rsid w:val="4BC924D0"/>
    <w:rsid w:val="4C04DAF6"/>
    <w:rsid w:val="4D59A826"/>
    <w:rsid w:val="4D630548"/>
    <w:rsid w:val="4D9CCE1B"/>
    <w:rsid w:val="4D9D1DD0"/>
    <w:rsid w:val="4DE8ED64"/>
    <w:rsid w:val="4E4CD877"/>
    <w:rsid w:val="4E51FE06"/>
    <w:rsid w:val="4E7B7CF7"/>
    <w:rsid w:val="4EA5E335"/>
    <w:rsid w:val="4EC79234"/>
    <w:rsid w:val="4F283334"/>
    <w:rsid w:val="4F4436EF"/>
    <w:rsid w:val="50220571"/>
    <w:rsid w:val="50731E41"/>
    <w:rsid w:val="512207BB"/>
    <w:rsid w:val="514C2139"/>
    <w:rsid w:val="51551183"/>
    <w:rsid w:val="5157E51D"/>
    <w:rsid w:val="516C170B"/>
    <w:rsid w:val="51A98460"/>
    <w:rsid w:val="525F13F2"/>
    <w:rsid w:val="526296B7"/>
    <w:rsid w:val="526AE90A"/>
    <w:rsid w:val="52999BF9"/>
    <w:rsid w:val="52ADEC0C"/>
    <w:rsid w:val="5361F276"/>
    <w:rsid w:val="537343CF"/>
    <w:rsid w:val="53811B1C"/>
    <w:rsid w:val="53C9B38C"/>
    <w:rsid w:val="54412CC3"/>
    <w:rsid w:val="55083357"/>
    <w:rsid w:val="56299CEA"/>
    <w:rsid w:val="56715554"/>
    <w:rsid w:val="567784FE"/>
    <w:rsid w:val="569E04AE"/>
    <w:rsid w:val="56D92FC7"/>
    <w:rsid w:val="56F5F1FE"/>
    <w:rsid w:val="579820AB"/>
    <w:rsid w:val="57A7B15B"/>
    <w:rsid w:val="57ADC9CD"/>
    <w:rsid w:val="581B34DC"/>
    <w:rsid w:val="58706C70"/>
    <w:rsid w:val="58B47F88"/>
    <w:rsid w:val="59114112"/>
    <w:rsid w:val="594BD180"/>
    <w:rsid w:val="5995CA53"/>
    <w:rsid w:val="5AA7BFE0"/>
    <w:rsid w:val="5AE3A0D8"/>
    <w:rsid w:val="5AEDFB15"/>
    <w:rsid w:val="5B0ABE5B"/>
    <w:rsid w:val="5B75FE66"/>
    <w:rsid w:val="5C22F217"/>
    <w:rsid w:val="5C4EF2F8"/>
    <w:rsid w:val="5C7EE860"/>
    <w:rsid w:val="5D0BBC87"/>
    <w:rsid w:val="5D3A6935"/>
    <w:rsid w:val="5D8F27B5"/>
    <w:rsid w:val="5DBA94F1"/>
    <w:rsid w:val="5E22B6BB"/>
    <w:rsid w:val="5E822ED1"/>
    <w:rsid w:val="5F566993"/>
    <w:rsid w:val="603E45B9"/>
    <w:rsid w:val="60709A18"/>
    <w:rsid w:val="60F9ED1A"/>
    <w:rsid w:val="62404C7D"/>
    <w:rsid w:val="6336BE65"/>
    <w:rsid w:val="635FB466"/>
    <w:rsid w:val="63A605E9"/>
    <w:rsid w:val="63C46930"/>
    <w:rsid w:val="6411ADE9"/>
    <w:rsid w:val="6475A9B8"/>
    <w:rsid w:val="648C8866"/>
    <w:rsid w:val="650A34AA"/>
    <w:rsid w:val="650E6044"/>
    <w:rsid w:val="6547A518"/>
    <w:rsid w:val="65B41D24"/>
    <w:rsid w:val="65CA78EE"/>
    <w:rsid w:val="660AF640"/>
    <w:rsid w:val="662A3637"/>
    <w:rsid w:val="6655B9F7"/>
    <w:rsid w:val="66773954"/>
    <w:rsid w:val="66ECD8C8"/>
    <w:rsid w:val="66EDBAFB"/>
    <w:rsid w:val="689EE491"/>
    <w:rsid w:val="68E78E9C"/>
    <w:rsid w:val="68F2CCF9"/>
    <w:rsid w:val="6923AA7B"/>
    <w:rsid w:val="698B8FF1"/>
    <w:rsid w:val="69DABA5A"/>
    <w:rsid w:val="6A1E72C2"/>
    <w:rsid w:val="6A4FE899"/>
    <w:rsid w:val="6AA67F7D"/>
    <w:rsid w:val="6B252F55"/>
    <w:rsid w:val="6B617174"/>
    <w:rsid w:val="6B9198DD"/>
    <w:rsid w:val="6C1954E6"/>
    <w:rsid w:val="6C939FEA"/>
    <w:rsid w:val="6C99EA78"/>
    <w:rsid w:val="6CC1C6FB"/>
    <w:rsid w:val="6D11B009"/>
    <w:rsid w:val="6D1F2871"/>
    <w:rsid w:val="6E4F6401"/>
    <w:rsid w:val="6E63C7C6"/>
    <w:rsid w:val="6EE21C33"/>
    <w:rsid w:val="6F01579E"/>
    <w:rsid w:val="6F659B67"/>
    <w:rsid w:val="6F8647B1"/>
    <w:rsid w:val="6F8FD64C"/>
    <w:rsid w:val="6F946081"/>
    <w:rsid w:val="7000B9BF"/>
    <w:rsid w:val="7037661A"/>
    <w:rsid w:val="70BF60F4"/>
    <w:rsid w:val="70D10DF6"/>
    <w:rsid w:val="70E93A7A"/>
    <w:rsid w:val="71617D82"/>
    <w:rsid w:val="7182CCC0"/>
    <w:rsid w:val="71B745D7"/>
    <w:rsid w:val="72844361"/>
    <w:rsid w:val="728AA057"/>
    <w:rsid w:val="72940703"/>
    <w:rsid w:val="72F0AB52"/>
    <w:rsid w:val="73543221"/>
    <w:rsid w:val="73BE9F16"/>
    <w:rsid w:val="743842DC"/>
    <w:rsid w:val="745E03CF"/>
    <w:rsid w:val="749A9110"/>
    <w:rsid w:val="74ACA2C4"/>
    <w:rsid w:val="758E3ADE"/>
    <w:rsid w:val="75B17382"/>
    <w:rsid w:val="75E129D4"/>
    <w:rsid w:val="76353A2E"/>
    <w:rsid w:val="7650D273"/>
    <w:rsid w:val="765E076E"/>
    <w:rsid w:val="765E22C2"/>
    <w:rsid w:val="766E8919"/>
    <w:rsid w:val="77050735"/>
    <w:rsid w:val="773407A0"/>
    <w:rsid w:val="7808CEC2"/>
    <w:rsid w:val="78A6030A"/>
    <w:rsid w:val="78F101CA"/>
    <w:rsid w:val="794A44C3"/>
    <w:rsid w:val="79A7D29F"/>
    <w:rsid w:val="7AFA2894"/>
    <w:rsid w:val="7B4D98B3"/>
    <w:rsid w:val="7B5980BE"/>
    <w:rsid w:val="7B76383A"/>
    <w:rsid w:val="7B96220D"/>
    <w:rsid w:val="7BB0C466"/>
    <w:rsid w:val="7C3641CB"/>
    <w:rsid w:val="7C62E96E"/>
    <w:rsid w:val="7D63C3EB"/>
    <w:rsid w:val="7D68BC4B"/>
    <w:rsid w:val="7D8C8DBC"/>
    <w:rsid w:val="7D966D63"/>
    <w:rsid w:val="7D9FBA74"/>
    <w:rsid w:val="7E070C54"/>
    <w:rsid w:val="7EA39428"/>
    <w:rsid w:val="7F197CA9"/>
    <w:rsid w:val="7F4FA0EB"/>
    <w:rsid w:val="7F5337A6"/>
    <w:rsid w:val="7F722707"/>
    <w:rsid w:val="7FCA07A4"/>
    <w:rsid w:val="7FCB1539"/>
    <w:rsid w:val="7FDDB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2050"/>
    <o:shapelayout v:ext="edit">
      <o:idmap v:ext="edit" data="2"/>
    </o:shapelayout>
  </w:shapeDefaults>
  <w:decimalSymbol w:val="."/>
  <w:listSeparator w:val=";"/>
  <w14:docId w14:val="4951ABFB"/>
  <w15:docId w15:val="{93D48194-4703-4811-9D21-7FEBC8E650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szCs w:val="24"/>
        <w:lang w:val="es-PE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113B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spacing w:before="240" w:after="60"/>
      <w:outlineLvl w:val="0"/>
    </w:pPr>
    <w:rPr>
      <w:rFonts w:ascii="Arial" w:eastAsia="Arial" w:hAnsi="Arial" w:cs="Arial"/>
      <w:b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spacing w:before="240" w:after="60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spacing w:before="240" w:after="60"/>
      <w:outlineLvl w:val="3"/>
    </w:pPr>
    <w:rPr>
      <w:b/>
      <w:sz w:val="28"/>
      <w:szCs w:val="28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spacing w:before="240" w:after="60"/>
      <w:outlineLvl w:val="5"/>
    </w:pPr>
    <w:rPr>
      <w:b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NormalTable0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NormalTable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NormalTable0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BD368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D368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D368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D368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D368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368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368C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BD368C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A397F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A397F"/>
  </w:style>
  <w:style w:type="paragraph" w:styleId="Footer">
    <w:name w:val="footer"/>
    <w:basedOn w:val="Normal"/>
    <w:link w:val="FooterChar"/>
    <w:uiPriority w:val="99"/>
    <w:unhideWhenUsed/>
    <w:rsid w:val="00DA397F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A397F"/>
  </w:style>
  <w:style w:type="paragraph" w:styleId="NormalWeb">
    <w:name w:val="Normal (Web)"/>
    <w:basedOn w:val="Normal"/>
    <w:uiPriority w:val="99"/>
    <w:semiHidden/>
    <w:unhideWhenUsed/>
    <w:rsid w:val="00E537F2"/>
    <w:pPr>
      <w:spacing w:before="100" w:beforeAutospacing="1" w:after="100" w:afterAutospacing="1"/>
    </w:pPr>
    <w:rPr>
      <w:lang w:eastAsia="es-PE"/>
    </w:rPr>
  </w:style>
  <w:style w:type="character" w:styleId="UnresolvedMention">
    <w:name w:val="Unresolved Mention"/>
    <w:basedOn w:val="DefaultParagraphFont"/>
    <w:uiPriority w:val="99"/>
    <w:semiHidden/>
    <w:unhideWhenUsed/>
    <w:rsid w:val="00EE676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53478"/>
    <w:rPr>
      <w:color w:val="800080" w:themeColor="followedHyperlink"/>
      <w:u w:val="single"/>
    </w:rPr>
  </w:style>
  <w:style w:type="paragraph" w:customStyle="1" w:styleId="xxmsonormal">
    <w:name w:val="x_x_msonormal"/>
    <w:basedOn w:val="Normal"/>
    <w:rsid w:val="00DA6AD5"/>
    <w:pPr>
      <w:spacing w:before="100" w:beforeAutospacing="1" w:after="100" w:afterAutospacing="1"/>
    </w:pPr>
    <w:rPr>
      <w:lang w:eastAsia="es-PE"/>
    </w:rPr>
  </w:style>
  <w:style w:type="character" w:customStyle="1" w:styleId="Heading1Char">
    <w:name w:val="Heading 1 Char"/>
    <w:basedOn w:val="DefaultParagraphFont"/>
    <w:link w:val="Heading1"/>
    <w:uiPriority w:val="9"/>
    <w:rsid w:val="000B72F9"/>
    <w:rPr>
      <w:rFonts w:ascii="Arial" w:eastAsia="Arial" w:hAnsi="Arial" w:cs="Arial"/>
      <w:b/>
      <w:sz w:val="32"/>
      <w:szCs w:val="32"/>
    </w:rPr>
  </w:style>
  <w:style w:type="paragraph" w:customStyle="1" w:styleId="NormalCenturY">
    <w:name w:val="Normal + CenturY"/>
    <w:basedOn w:val="Normal"/>
    <w:rsid w:val="00FD4F2B"/>
    <w:rPr>
      <w:rFonts w:ascii="Century Gothic" w:hAnsi="Century Gothic"/>
      <w:color w:val="000000"/>
      <w:spacing w:val="30"/>
      <w:kern w:val="28"/>
      <w:sz w:val="20"/>
      <w:szCs w:val="20"/>
      <w:lang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66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09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882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5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6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9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mailto:biblioteca@uarm.pe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correouarmedu.sharepoint.com/:x:/r/sites/Investigacin2/Documentos%20compartidos/DI/RECURSOS%20(congresos,%20revistas,%20redes)/Publicaciones%20para%20s%C3%ADlabos/PUBLICACIONES%20DGI.xlsx?d=w1553710db9744a7abba5709561f52902&amp;csf=1&amp;web=1&amp;e=ZA7m9b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uarm.edu.pe/Biblioteca/base-datos" TargetMode="External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hyperlink" Target="https://repositorio.uarm.edu.pe/bitstream/handle/20.500.12833/2453/Gu%c3%ada%20UARM%20para%20el%20citado%20acad%c3%a9mico.pdf?sequence=1&amp;isAllowed=y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BE4D2D18630B94FA9D2059F98D3897A" ma:contentTypeVersion="33" ma:contentTypeDescription="Crear nuevo documento." ma:contentTypeScope="" ma:versionID="021e695332f06cada5dbbca75fbcc9ec">
  <xsd:schema xmlns:xsd="http://www.w3.org/2001/XMLSchema" xmlns:xs="http://www.w3.org/2001/XMLSchema" xmlns:p="http://schemas.microsoft.com/office/2006/metadata/properties" xmlns:ns2="d15cced6-6bc1-4495-bdf9-eb31c6efba99" xmlns:ns3="9d4dfeb4-7aa6-4bf4-84d9-2519fa239df0" targetNamespace="http://schemas.microsoft.com/office/2006/metadata/properties" ma:root="true" ma:fieldsID="5a968c3c52db21819a37c5460242a82e" ns2:_="" ns3:_="">
    <xsd:import namespace="d15cced6-6bc1-4495-bdf9-eb31c6efba99"/>
    <xsd:import namespace="9d4dfeb4-7aa6-4bf4-84d9-2519fa239df0"/>
    <xsd:element name="properties">
      <xsd:complexType>
        <xsd:sequence>
          <xsd:element name="documentManagement">
            <xsd:complexType>
              <xsd:all>
                <xsd:element ref="ns2:NotebookType" minOccurs="0"/>
                <xsd:element ref="ns2:FolderType" minOccurs="0"/>
                <xsd:element ref="ns2:CultureName" minOccurs="0"/>
                <xsd:element ref="ns2:AppVersion" minOccurs="0"/>
                <xsd:element ref="ns2:TeamsChannelId" minOccurs="0"/>
                <xsd:element ref="ns2:Owner" minOccurs="0"/>
                <xsd:element ref="ns2:Math_Settings" minOccurs="0"/>
                <xsd:element ref="ns2:DefaultSectionNames" minOccurs="0"/>
                <xsd:element ref="ns2:Templates" minOccurs="0"/>
                <xsd:element ref="ns2:Teachers" minOccurs="0"/>
                <xsd:element ref="ns2:Students" minOccurs="0"/>
                <xsd:element ref="ns2:Student_Groups" minOccurs="0"/>
                <xsd:element ref="ns2:Invited_Teachers" minOccurs="0"/>
                <xsd:element ref="ns2:Invited_Students" minOccurs="0"/>
                <xsd:element ref="ns2:Self_Registration_Enabled" minOccurs="0"/>
                <xsd:element ref="ns2:Has_Teacher_Only_SectionGroup" minOccurs="0"/>
                <xsd:element ref="ns2:Is_Collaboration_Space_Locked" minOccurs="0"/>
                <xsd:element ref="ns2:IsNotebookLocked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5cced6-6bc1-4495-bdf9-eb31c6efba99" elementFormDefault="qualified">
    <xsd:import namespace="http://schemas.microsoft.com/office/2006/documentManagement/types"/>
    <xsd:import namespace="http://schemas.microsoft.com/office/infopath/2007/PartnerControls"/>
    <xsd:element name="NotebookType" ma:index="8" nillable="true" ma:displayName="Notebook Type" ma:internalName="NotebookType">
      <xsd:simpleType>
        <xsd:restriction base="dms:Text"/>
      </xsd:simpleType>
    </xsd:element>
    <xsd:element name="FolderType" ma:index="9" nillable="true" ma:displayName="Folder Type" ma:internalName="FolderType">
      <xsd:simpleType>
        <xsd:restriction base="dms:Text"/>
      </xsd:simpleType>
    </xsd:element>
    <xsd:element name="CultureName" ma:index="10" nillable="true" ma:displayName="Culture Name" ma:internalName="CultureName">
      <xsd:simpleType>
        <xsd:restriction base="dms:Text"/>
      </xsd:simpleType>
    </xsd:element>
    <xsd:element name="AppVersion" ma:index="11" nillable="true" ma:displayName="App Version" ma:internalName="AppVersion">
      <xsd:simpleType>
        <xsd:restriction base="dms:Text"/>
      </xsd:simpleType>
    </xsd:element>
    <xsd:element name="TeamsChannelId" ma:index="12" nillable="true" ma:displayName="Teams Channel Id" ma:internalName="TeamsChannelId">
      <xsd:simpleType>
        <xsd:restriction base="dms:Text"/>
      </xsd:simpleType>
    </xsd:element>
    <xsd:element name="Owner" ma:index="13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ath_Settings" ma:index="14" nillable="true" ma:displayName="Math Settings" ma:internalName="Math_Settings">
      <xsd:simpleType>
        <xsd:restriction base="dms:Text"/>
      </xsd:simpleType>
    </xsd:element>
    <xsd:element name="DefaultSectionNames" ma:index="15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6" nillable="true" ma:displayName="Templates" ma:internalName="Templates">
      <xsd:simpleType>
        <xsd:restriction base="dms:Note">
          <xsd:maxLength value="255"/>
        </xsd:restriction>
      </xsd:simpleType>
    </xsd:element>
    <xsd:element name="Teachers" ma:index="17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18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19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20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21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2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3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4" nillable="true" ma:displayName="Is Collaboration Space Locked" ma:internalName="Is_Collaboration_Space_Locked">
      <xsd:simpleType>
        <xsd:restriction base="dms:Boolean"/>
      </xsd:simpleType>
    </xsd:element>
    <xsd:element name="IsNotebookLocked" ma:index="25" nillable="true" ma:displayName="Is Notebook Locked" ma:internalName="IsNotebookLocked">
      <xsd:simpleType>
        <xsd:restriction base="dms:Boolean"/>
      </xsd:simpleType>
    </xsd:element>
    <xsd:element name="MediaServiceMetadata" ma:index="26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7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2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30" nillable="true" ma:displayName="Tags" ma:internalName="MediaServiceAutoTags" ma:readOnly="true">
      <xsd:simpleType>
        <xsd:restriction base="dms:Text"/>
      </xsd:simpleType>
    </xsd:element>
    <xsd:element name="MediaServiceOCR" ma:index="3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3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34" nillable="true" ma:displayName="MediaServiceDateTaken" ma:hidden="true" ma:internalName="MediaServiceDateTaken" ma:readOnly="true">
      <xsd:simpleType>
        <xsd:restriction base="dms:Text"/>
      </xsd:simpleType>
    </xsd:element>
    <xsd:element name="lcf76f155ced4ddcb4097134ff3c332f" ma:index="38" nillable="true" ma:taxonomy="true" ma:internalName="lcf76f155ced4ddcb4097134ff3c332f" ma:taxonomyFieldName="MediaServiceImageTags" ma:displayName="Etiquetas de imagen" ma:readOnly="false" ma:fieldId="{5cf76f15-5ced-4ddc-b409-7134ff3c332f}" ma:taxonomyMulti="true" ma:sspId="15601956-2018-4b56-bf76-b9a0ade6d47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4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d4dfeb4-7aa6-4bf4-84d9-2519fa239df0" elementFormDefault="qualified">
    <xsd:import namespace="http://schemas.microsoft.com/office/2006/documentManagement/types"/>
    <xsd:import namespace="http://schemas.microsoft.com/office/infopath/2007/PartnerControls"/>
    <xsd:element name="SharedWithUsers" ma:index="35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36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39" nillable="true" ma:displayName="Taxonomy Catch All Column" ma:hidden="true" ma:list="{6fa9a730-e4b3-4635-9056-c08a2ebef49e}" ma:internalName="TaxCatchAll" ma:showField="CatchAllData" ma:web="9d4dfeb4-7aa6-4bf4-84d9-2519fa239df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emplates xmlns="d15cced6-6bc1-4495-bdf9-eb31c6efba99" xsi:nil="true"/>
    <CultureName xmlns="d15cced6-6bc1-4495-bdf9-eb31c6efba99" xsi:nil="true"/>
    <Students xmlns="d15cced6-6bc1-4495-bdf9-eb31c6efba99">
      <UserInfo>
        <DisplayName/>
        <AccountId xsi:nil="true"/>
        <AccountType/>
      </UserInfo>
    </Students>
    <TeamsChannelId xmlns="d15cced6-6bc1-4495-bdf9-eb31c6efba99" xsi:nil="true"/>
    <Invited_Students xmlns="d15cced6-6bc1-4495-bdf9-eb31c6efba99" xsi:nil="true"/>
    <Math_Settings xmlns="d15cced6-6bc1-4495-bdf9-eb31c6efba99" xsi:nil="true"/>
    <Self_Registration_Enabled xmlns="d15cced6-6bc1-4495-bdf9-eb31c6efba99" xsi:nil="true"/>
    <Student_Groups xmlns="d15cced6-6bc1-4495-bdf9-eb31c6efba99">
      <UserInfo>
        <DisplayName/>
        <AccountId xsi:nil="true"/>
        <AccountType/>
      </UserInfo>
    </Student_Groups>
    <AppVersion xmlns="d15cced6-6bc1-4495-bdf9-eb31c6efba99" xsi:nil="true"/>
    <Has_Teacher_Only_SectionGroup xmlns="d15cced6-6bc1-4495-bdf9-eb31c6efba99" xsi:nil="true"/>
    <lcf76f155ced4ddcb4097134ff3c332f xmlns="d15cced6-6bc1-4495-bdf9-eb31c6efba99">
      <Terms xmlns="http://schemas.microsoft.com/office/infopath/2007/PartnerControls"/>
    </lcf76f155ced4ddcb4097134ff3c332f>
    <NotebookType xmlns="d15cced6-6bc1-4495-bdf9-eb31c6efba99" xsi:nil="true"/>
    <FolderType xmlns="d15cced6-6bc1-4495-bdf9-eb31c6efba99" xsi:nil="true"/>
    <Teachers xmlns="d15cced6-6bc1-4495-bdf9-eb31c6efba99">
      <UserInfo>
        <DisplayName/>
        <AccountId xsi:nil="true"/>
        <AccountType/>
      </UserInfo>
    </Teachers>
    <DefaultSectionNames xmlns="d15cced6-6bc1-4495-bdf9-eb31c6efba99" xsi:nil="true"/>
    <Is_Collaboration_Space_Locked xmlns="d15cced6-6bc1-4495-bdf9-eb31c6efba99" xsi:nil="true"/>
    <TaxCatchAll xmlns="9d4dfeb4-7aa6-4bf4-84d9-2519fa239df0" xsi:nil="true"/>
    <Owner xmlns="d15cced6-6bc1-4495-bdf9-eb31c6efba99">
      <UserInfo>
        <DisplayName/>
        <AccountId xsi:nil="true"/>
        <AccountType/>
      </UserInfo>
    </Owner>
    <Invited_Teachers xmlns="d15cced6-6bc1-4495-bdf9-eb31c6efba99" xsi:nil="true"/>
    <IsNotebookLocked xmlns="d15cced6-6bc1-4495-bdf9-eb31c6efba99" xsi:nil="true"/>
  </documentManagement>
</p:properties>
</file>

<file path=customXml/itemProps1.xml><?xml version="1.0" encoding="utf-8"?>
<ds:datastoreItem xmlns:ds="http://schemas.openxmlformats.org/officeDocument/2006/customXml" ds:itemID="{0B0CA35C-29E4-4297-BB79-923ACDECEA9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15cced6-6bc1-4495-bdf9-eb31c6efba99"/>
    <ds:schemaRef ds:uri="9d4dfeb4-7aa6-4bf4-84d9-2519fa239df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CFBB2E7-4640-4968-832D-8B64E0C0088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6BF64DF-B833-4B1A-A288-80ED1782A6E5}">
  <ds:schemaRefs>
    <ds:schemaRef ds:uri="http://schemas.microsoft.com/office/2006/metadata/properties"/>
    <ds:schemaRef ds:uri="http://schemas.microsoft.com/office/infopath/2007/PartnerControls"/>
    <ds:schemaRef ds:uri="d15cced6-6bc1-4495-bdf9-eb31c6efba99"/>
    <ds:schemaRef ds:uri="9d4dfeb4-7aa6-4bf4-84d9-2519fa239df0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6</Pages>
  <Words>1978</Words>
  <Characters>10882</Characters>
  <Application>Microsoft Office Word</Application>
  <DocSecurity>0</DocSecurity>
  <Lines>90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Carollini Gomes</dc:creator>
  <cp:lastModifiedBy>F. Garcìa Alcalà</cp:lastModifiedBy>
  <cp:revision>28</cp:revision>
  <dcterms:created xsi:type="dcterms:W3CDTF">2024-08-15T11:44:00Z</dcterms:created>
  <dcterms:modified xsi:type="dcterms:W3CDTF">2024-08-28T22:33:00Z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0x0101005BE4D2D18630B94FA9D2059F98D3897A</vt:lpwstr>
  </property>
</Properties>
</file>