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E865" w14:textId="4BBBC74C" w:rsidR="00380A20" w:rsidRDefault="00380A20" w:rsidP="00380A20">
      <w:pPr>
        <w:jc w:val="right"/>
        <w:rPr>
          <w:lang w:val="es-MX"/>
        </w:rPr>
      </w:pPr>
      <w:r>
        <w:rPr>
          <w:lang w:val="es-MX"/>
        </w:rPr>
        <w:t>Universidad Antonio Ruiz de Montoya</w:t>
      </w:r>
    </w:p>
    <w:p w14:paraId="1D267785" w14:textId="2ADA06F0" w:rsidR="00380A20" w:rsidRDefault="00380A20" w:rsidP="00380A20">
      <w:pPr>
        <w:jc w:val="right"/>
        <w:rPr>
          <w:lang w:val="es-MX"/>
        </w:rPr>
      </w:pPr>
      <w:r>
        <w:rPr>
          <w:lang w:val="es-MX"/>
        </w:rPr>
        <w:t>Abril 2025</w:t>
      </w:r>
    </w:p>
    <w:p w14:paraId="507DC070" w14:textId="79825E5D" w:rsidR="00380A20" w:rsidRDefault="00380A20" w:rsidP="00380A20">
      <w:pPr>
        <w:jc w:val="right"/>
        <w:rPr>
          <w:lang w:val="es-MX"/>
        </w:rPr>
      </w:pPr>
      <w:r>
        <w:rPr>
          <w:lang w:val="es-MX"/>
        </w:rPr>
        <w:t>Historia de la filosofía moderna</w:t>
      </w:r>
    </w:p>
    <w:p w14:paraId="3B65862C" w14:textId="48730F78" w:rsidR="00380A20" w:rsidRDefault="00380A20" w:rsidP="00380A20">
      <w:pPr>
        <w:jc w:val="right"/>
        <w:rPr>
          <w:lang w:val="es-MX"/>
        </w:rPr>
      </w:pPr>
      <w:r>
        <w:rPr>
          <w:lang w:val="es-MX"/>
        </w:rPr>
        <w:t>Jefatura de prácticas</w:t>
      </w:r>
    </w:p>
    <w:p w14:paraId="0F21D2F2" w14:textId="77777777" w:rsidR="00380A20" w:rsidRDefault="00380A20" w:rsidP="00380A20">
      <w:pPr>
        <w:jc w:val="both"/>
        <w:rPr>
          <w:lang w:val="es-MX"/>
        </w:rPr>
      </w:pPr>
    </w:p>
    <w:p w14:paraId="4AD95777" w14:textId="43F70225" w:rsidR="00380A20" w:rsidRPr="00380A20" w:rsidRDefault="00380A20" w:rsidP="00380A20">
      <w:pPr>
        <w:jc w:val="center"/>
        <w:rPr>
          <w:u w:val="single"/>
          <w:lang w:val="es-MX"/>
        </w:rPr>
      </w:pPr>
      <w:r w:rsidRPr="00380A20">
        <w:rPr>
          <w:u w:val="single"/>
          <w:lang w:val="es-MX"/>
        </w:rPr>
        <w:t>1er Control de Lectura</w:t>
      </w:r>
    </w:p>
    <w:p w14:paraId="61EFCD2E" w14:textId="77777777" w:rsidR="00380A20" w:rsidRDefault="00380A20" w:rsidP="00380A20">
      <w:pPr>
        <w:jc w:val="both"/>
        <w:rPr>
          <w:lang w:val="es-MX"/>
        </w:rPr>
      </w:pPr>
    </w:p>
    <w:p w14:paraId="4764315F" w14:textId="77FEC80D" w:rsidR="00380A20" w:rsidRDefault="00380A20" w:rsidP="00380A20">
      <w:pPr>
        <w:jc w:val="both"/>
        <w:rPr>
          <w:lang w:val="es-MX"/>
        </w:rPr>
      </w:pPr>
      <w:r w:rsidRPr="00380A20">
        <w:rPr>
          <w:u w:val="single"/>
          <w:lang w:val="es-MX"/>
        </w:rPr>
        <w:t>Textos</w:t>
      </w:r>
      <w:r>
        <w:rPr>
          <w:lang w:val="es-MX"/>
        </w:rPr>
        <w:t xml:space="preserve">: </w:t>
      </w:r>
    </w:p>
    <w:p w14:paraId="11797A80" w14:textId="77777777" w:rsidR="00380A20" w:rsidRDefault="00380A20" w:rsidP="00380A20">
      <w:pPr>
        <w:jc w:val="both"/>
        <w:rPr>
          <w:lang w:val="es-MX"/>
        </w:rPr>
      </w:pPr>
    </w:p>
    <w:p w14:paraId="2D2F6B06" w14:textId="2628B6F0" w:rsidR="00380A20" w:rsidRDefault="00380A20" w:rsidP="00380A20">
      <w:pPr>
        <w:pStyle w:val="ListParagraph"/>
        <w:numPr>
          <w:ilvl w:val="0"/>
          <w:numId w:val="1"/>
        </w:numPr>
        <w:jc w:val="both"/>
      </w:pPr>
      <w:r w:rsidRPr="00380A20">
        <w:t xml:space="preserve">BACON, Francis. </w:t>
      </w:r>
      <w:proofErr w:type="spellStart"/>
      <w:r w:rsidRPr="00380A20">
        <w:t>Novum</w:t>
      </w:r>
      <w:proofErr w:type="spellEnd"/>
      <w:r w:rsidRPr="00380A20">
        <w:t xml:space="preserve"> </w:t>
      </w:r>
      <w:proofErr w:type="spellStart"/>
      <w:r w:rsidRPr="00380A20">
        <w:t>Organum</w:t>
      </w:r>
      <w:proofErr w:type="spellEnd"/>
      <w:r w:rsidRPr="00380A20">
        <w:t>. Aforismos 1-70. pp. 33-62.</w:t>
      </w:r>
    </w:p>
    <w:p w14:paraId="094DEE88" w14:textId="21DA899F" w:rsidR="00380A20" w:rsidRDefault="00380A20" w:rsidP="00380A20">
      <w:pPr>
        <w:pStyle w:val="ListParagraph"/>
        <w:numPr>
          <w:ilvl w:val="0"/>
          <w:numId w:val="1"/>
        </w:numPr>
        <w:jc w:val="both"/>
      </w:pPr>
      <w:r w:rsidRPr="00380A20">
        <w:t>GALILEI, Galileo. Consideraciones y demostraciones matemáticas sobre dos nuevas ciencias, pp. 9- 41</w:t>
      </w:r>
      <w:r>
        <w:t>.</w:t>
      </w:r>
    </w:p>
    <w:p w14:paraId="083ED965" w14:textId="77777777" w:rsidR="00380A20" w:rsidRDefault="00380A20" w:rsidP="00380A20">
      <w:pPr>
        <w:jc w:val="both"/>
      </w:pPr>
    </w:p>
    <w:p w14:paraId="1A3C83E6" w14:textId="7DC49F62" w:rsidR="00380A20" w:rsidRDefault="00380A20" w:rsidP="00380A20">
      <w:pPr>
        <w:jc w:val="both"/>
      </w:pPr>
      <w:r w:rsidRPr="00380A20">
        <w:rPr>
          <w:u w:val="single"/>
        </w:rPr>
        <w:t>Indicaciones</w:t>
      </w:r>
      <w:r>
        <w:t>:</w:t>
      </w:r>
    </w:p>
    <w:p w14:paraId="1A039A11" w14:textId="77777777" w:rsidR="00380A20" w:rsidRDefault="00380A20" w:rsidP="00380A20">
      <w:pPr>
        <w:jc w:val="both"/>
      </w:pPr>
    </w:p>
    <w:p w14:paraId="2CDAEDE8" w14:textId="5A925BB5" w:rsidR="002119FC" w:rsidRDefault="00380A20" w:rsidP="00380A20">
      <w:pPr>
        <w:jc w:val="both"/>
      </w:pPr>
      <w:r>
        <w:t>Leer con atención los textos. Extraer citas concretas de pasajes que describan los argumentos principales</w:t>
      </w:r>
      <w:r w:rsidR="002119FC">
        <w:t xml:space="preserve">. Presentar mínimo 2 citas, máximo 5 y agregar un pequeño párrafo (máximo media cara) explicando porqué estos pasajes seleccionados reflejan la tesis central del texto revisado. Hace falta hacer el ejercicio por cada texto. </w:t>
      </w:r>
    </w:p>
    <w:p w14:paraId="6D1ED34A" w14:textId="77777777" w:rsidR="002119FC" w:rsidRDefault="002119FC" w:rsidP="00380A20">
      <w:pPr>
        <w:jc w:val="both"/>
      </w:pPr>
    </w:p>
    <w:p w14:paraId="60329AD0" w14:textId="6D752C17" w:rsidR="002119FC" w:rsidRDefault="002119FC" w:rsidP="00380A20">
      <w:pPr>
        <w:jc w:val="both"/>
      </w:pPr>
      <w:r>
        <w:t>Nota importante: No realizar una redacc</w:t>
      </w:r>
      <w:r w:rsidR="005C6636">
        <w:t xml:space="preserve">ión del comentario que sea compleja ni muy extensa, la intención del control es realizar material de estudio de los temas para ser usados como insumos de redacción en el examen parcial. La extensión total debe ser de máximo 2 caras, es decir, una por texto. </w:t>
      </w:r>
    </w:p>
    <w:p w14:paraId="2704BB63" w14:textId="77777777" w:rsidR="005C6636" w:rsidRDefault="005C6636" w:rsidP="00380A20">
      <w:pPr>
        <w:jc w:val="both"/>
      </w:pPr>
    </w:p>
    <w:p w14:paraId="3561BD5D" w14:textId="619D541E" w:rsidR="005C6636" w:rsidRDefault="005C6636" w:rsidP="00380A20">
      <w:pPr>
        <w:jc w:val="both"/>
      </w:pPr>
      <w:r>
        <w:t xml:space="preserve">Fecha de entrega: </w:t>
      </w:r>
      <w:proofErr w:type="gramStart"/>
      <w:r w:rsidRPr="005C6636">
        <w:rPr>
          <w:color w:val="FF0000"/>
        </w:rPr>
        <w:t>Jueves</w:t>
      </w:r>
      <w:proofErr w:type="gramEnd"/>
      <w:r w:rsidRPr="005C6636">
        <w:rPr>
          <w:color w:val="FF0000"/>
        </w:rPr>
        <w:t xml:space="preserve"> 10 de abril. </w:t>
      </w:r>
    </w:p>
    <w:p w14:paraId="001E9624" w14:textId="77777777" w:rsidR="005C6636" w:rsidRDefault="005C6636" w:rsidP="00380A20">
      <w:pPr>
        <w:jc w:val="both"/>
      </w:pPr>
    </w:p>
    <w:p w14:paraId="35012E8A" w14:textId="3AE29FE5" w:rsidR="005C6636" w:rsidRDefault="005C6636" w:rsidP="00380A20">
      <w:pPr>
        <w:jc w:val="both"/>
      </w:pPr>
      <w:r>
        <w:t xml:space="preserve">Deberán mandar los controles al siguiente correo: </w:t>
      </w:r>
      <w:r w:rsidRPr="005C6636">
        <w:rPr>
          <w:color w:val="FF0000"/>
        </w:rPr>
        <w:t>ap2310203@uarm.pe</w:t>
      </w:r>
    </w:p>
    <w:p w14:paraId="029AF2BE" w14:textId="77777777" w:rsidR="00380A20" w:rsidRPr="00380A20" w:rsidRDefault="00380A20" w:rsidP="00380A20">
      <w:pPr>
        <w:jc w:val="both"/>
        <w:rPr>
          <w:lang w:val="es-MX"/>
        </w:rPr>
      </w:pPr>
    </w:p>
    <w:sectPr w:rsidR="00380A20" w:rsidRPr="00380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26ED"/>
    <w:multiLevelType w:val="hybridMultilevel"/>
    <w:tmpl w:val="0694BF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76648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20"/>
    <w:rsid w:val="002119FC"/>
    <w:rsid w:val="00380A20"/>
    <w:rsid w:val="005C6636"/>
    <w:rsid w:val="008552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8477"/>
  <w15:chartTrackingRefBased/>
  <w15:docId w15:val="{D9F59E51-4D0F-440C-8596-804DCD4F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A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A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A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A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A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A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A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A20"/>
    <w:rPr>
      <w:rFonts w:eastAsiaTheme="majorEastAsia" w:cstheme="majorBidi"/>
      <w:color w:val="272727" w:themeColor="text1" w:themeTint="D8"/>
    </w:rPr>
  </w:style>
  <w:style w:type="paragraph" w:styleId="Title">
    <w:name w:val="Title"/>
    <w:basedOn w:val="Normal"/>
    <w:next w:val="Normal"/>
    <w:link w:val="TitleChar"/>
    <w:uiPriority w:val="10"/>
    <w:qFormat/>
    <w:rsid w:val="00380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A20"/>
    <w:pPr>
      <w:spacing w:before="160"/>
      <w:jc w:val="center"/>
    </w:pPr>
    <w:rPr>
      <w:i/>
      <w:iCs/>
      <w:color w:val="404040" w:themeColor="text1" w:themeTint="BF"/>
    </w:rPr>
  </w:style>
  <w:style w:type="character" w:customStyle="1" w:styleId="QuoteChar">
    <w:name w:val="Quote Char"/>
    <w:basedOn w:val="DefaultParagraphFont"/>
    <w:link w:val="Quote"/>
    <w:uiPriority w:val="29"/>
    <w:rsid w:val="00380A20"/>
    <w:rPr>
      <w:i/>
      <w:iCs/>
      <w:color w:val="404040" w:themeColor="text1" w:themeTint="BF"/>
    </w:rPr>
  </w:style>
  <w:style w:type="paragraph" w:styleId="ListParagraph">
    <w:name w:val="List Paragraph"/>
    <w:basedOn w:val="Normal"/>
    <w:uiPriority w:val="34"/>
    <w:qFormat/>
    <w:rsid w:val="00380A20"/>
    <w:pPr>
      <w:ind w:left="720"/>
      <w:contextualSpacing/>
    </w:pPr>
  </w:style>
  <w:style w:type="character" w:styleId="IntenseEmphasis">
    <w:name w:val="Intense Emphasis"/>
    <w:basedOn w:val="DefaultParagraphFont"/>
    <w:uiPriority w:val="21"/>
    <w:qFormat/>
    <w:rsid w:val="00380A20"/>
    <w:rPr>
      <w:i/>
      <w:iCs/>
      <w:color w:val="2F5496" w:themeColor="accent1" w:themeShade="BF"/>
    </w:rPr>
  </w:style>
  <w:style w:type="paragraph" w:styleId="IntenseQuote">
    <w:name w:val="Intense Quote"/>
    <w:basedOn w:val="Normal"/>
    <w:next w:val="Normal"/>
    <w:link w:val="IntenseQuoteChar"/>
    <w:uiPriority w:val="30"/>
    <w:qFormat/>
    <w:rsid w:val="00380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A20"/>
    <w:rPr>
      <w:i/>
      <w:iCs/>
      <w:color w:val="2F5496" w:themeColor="accent1" w:themeShade="BF"/>
    </w:rPr>
  </w:style>
  <w:style w:type="character" w:styleId="IntenseReference">
    <w:name w:val="Intense Reference"/>
    <w:basedOn w:val="DefaultParagraphFont"/>
    <w:uiPriority w:val="32"/>
    <w:qFormat/>
    <w:rsid w:val="00380A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161</Words>
  <Characters>890</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3</cp:revision>
  <dcterms:created xsi:type="dcterms:W3CDTF">2025-04-07T02:34:00Z</dcterms:created>
  <dcterms:modified xsi:type="dcterms:W3CDTF">2025-04-07T02:47:00Z</dcterms:modified>
</cp:coreProperties>
</file>