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E865" w14:textId="4BBBC74C" w:rsidR="00380A20" w:rsidRDefault="00380A20" w:rsidP="00380A20">
      <w:pPr>
        <w:jc w:val="right"/>
        <w:rPr>
          <w:lang w:val="es-MX"/>
        </w:rPr>
      </w:pPr>
      <w:r>
        <w:rPr>
          <w:lang w:val="es-MX"/>
        </w:rPr>
        <w:t>Universidad Antonio Ruiz de Montoya</w:t>
      </w:r>
    </w:p>
    <w:p w14:paraId="1D267785" w14:textId="2DFFC5FD" w:rsidR="00380A20" w:rsidRDefault="00E25A95" w:rsidP="00380A20">
      <w:pPr>
        <w:jc w:val="right"/>
        <w:rPr>
          <w:lang w:val="es-MX"/>
        </w:rPr>
      </w:pPr>
      <w:r>
        <w:rPr>
          <w:lang w:val="es-MX"/>
        </w:rPr>
        <w:t>Mayo</w:t>
      </w:r>
      <w:r w:rsidR="00380A20">
        <w:rPr>
          <w:lang w:val="es-MX"/>
        </w:rPr>
        <w:t xml:space="preserve"> 2025</w:t>
      </w:r>
    </w:p>
    <w:p w14:paraId="507DC070" w14:textId="79825E5D" w:rsidR="00380A20" w:rsidRDefault="00380A20" w:rsidP="00380A20">
      <w:pPr>
        <w:jc w:val="right"/>
        <w:rPr>
          <w:lang w:val="es-MX"/>
        </w:rPr>
      </w:pPr>
      <w:r>
        <w:rPr>
          <w:lang w:val="es-MX"/>
        </w:rPr>
        <w:t>Historia de la filosofía moderna</w:t>
      </w:r>
    </w:p>
    <w:p w14:paraId="3B65862C" w14:textId="48730F78" w:rsidR="00380A20" w:rsidRDefault="00380A20" w:rsidP="00380A20">
      <w:pPr>
        <w:jc w:val="right"/>
        <w:rPr>
          <w:lang w:val="es-MX"/>
        </w:rPr>
      </w:pPr>
      <w:r>
        <w:rPr>
          <w:lang w:val="es-MX"/>
        </w:rPr>
        <w:t>Jefatura de prácticas</w:t>
      </w:r>
    </w:p>
    <w:p w14:paraId="0F21D2F2" w14:textId="77777777" w:rsidR="00380A20" w:rsidRDefault="00380A20" w:rsidP="00380A20">
      <w:pPr>
        <w:jc w:val="both"/>
        <w:rPr>
          <w:lang w:val="es-MX"/>
        </w:rPr>
      </w:pPr>
    </w:p>
    <w:p w14:paraId="4AD95777" w14:textId="0FBCE839" w:rsidR="00380A20" w:rsidRPr="00380A20" w:rsidRDefault="00A74E66" w:rsidP="00380A20">
      <w:pPr>
        <w:jc w:val="center"/>
        <w:rPr>
          <w:u w:val="single"/>
          <w:lang w:val="es-MX"/>
        </w:rPr>
      </w:pPr>
      <w:r>
        <w:rPr>
          <w:u w:val="single"/>
          <w:lang w:val="es-MX"/>
        </w:rPr>
        <w:t>4to</w:t>
      </w:r>
      <w:r w:rsidR="00380A20" w:rsidRPr="00380A20">
        <w:rPr>
          <w:u w:val="single"/>
          <w:lang w:val="es-MX"/>
        </w:rPr>
        <w:t xml:space="preserve"> Control de Lectura</w:t>
      </w:r>
    </w:p>
    <w:p w14:paraId="61EFCD2E" w14:textId="77777777" w:rsidR="00380A20" w:rsidRDefault="00380A20" w:rsidP="00380A20">
      <w:pPr>
        <w:jc w:val="both"/>
        <w:rPr>
          <w:lang w:val="es-MX"/>
        </w:rPr>
      </w:pPr>
    </w:p>
    <w:p w14:paraId="4764315F" w14:textId="77FEC80D" w:rsidR="00380A20" w:rsidRDefault="00380A20" w:rsidP="00380A20">
      <w:pPr>
        <w:jc w:val="both"/>
        <w:rPr>
          <w:lang w:val="es-MX"/>
        </w:rPr>
      </w:pPr>
      <w:r w:rsidRPr="00380A20">
        <w:rPr>
          <w:u w:val="single"/>
          <w:lang w:val="es-MX"/>
        </w:rPr>
        <w:t>Textos</w:t>
      </w:r>
      <w:r>
        <w:rPr>
          <w:lang w:val="es-MX"/>
        </w:rPr>
        <w:t xml:space="preserve">: </w:t>
      </w:r>
    </w:p>
    <w:p w14:paraId="11797A80" w14:textId="77777777" w:rsidR="00380A20" w:rsidRDefault="00380A20" w:rsidP="00380A20">
      <w:pPr>
        <w:jc w:val="both"/>
        <w:rPr>
          <w:lang w:val="es-MX"/>
        </w:rPr>
      </w:pPr>
    </w:p>
    <w:p w14:paraId="7EF331A8" w14:textId="07E57665" w:rsidR="006A1548" w:rsidRDefault="00A74E66" w:rsidP="008321BB">
      <w:pPr>
        <w:pStyle w:val="ListParagraph"/>
        <w:numPr>
          <w:ilvl w:val="0"/>
          <w:numId w:val="1"/>
        </w:numPr>
        <w:jc w:val="both"/>
      </w:pPr>
      <w:r>
        <w:t>Kant</w:t>
      </w:r>
      <w:r w:rsidR="00055FCC">
        <w:t xml:space="preserve"> (cualquiera, pero se recomienda el texto indicado en el sílabo, el primer y segundo prólogo de la Crítica de la Razón Pura)</w:t>
      </w:r>
    </w:p>
    <w:p w14:paraId="0A697634" w14:textId="7CB99F67" w:rsidR="00A74E66" w:rsidRPr="006A1548" w:rsidRDefault="00A74E66" w:rsidP="008321BB">
      <w:pPr>
        <w:pStyle w:val="ListParagraph"/>
        <w:numPr>
          <w:ilvl w:val="0"/>
          <w:numId w:val="1"/>
        </w:numPr>
        <w:jc w:val="both"/>
      </w:pPr>
      <w:r>
        <w:t>Hegel</w:t>
      </w:r>
      <w:r w:rsidR="00055FCC">
        <w:t xml:space="preserve"> (cualquiera, pero se recomienda el texto indicado en el sílabo, el prólogo a la Fenomenología del Espíritu)</w:t>
      </w:r>
    </w:p>
    <w:p w14:paraId="083ED965" w14:textId="77777777" w:rsidR="00380A20" w:rsidRPr="006A1548" w:rsidRDefault="00380A20" w:rsidP="00380A20">
      <w:pPr>
        <w:jc w:val="both"/>
      </w:pPr>
    </w:p>
    <w:p w14:paraId="1A3C83E6" w14:textId="7DC49F62" w:rsidR="00380A20" w:rsidRDefault="00380A20" w:rsidP="00380A20">
      <w:pPr>
        <w:jc w:val="both"/>
      </w:pPr>
      <w:r w:rsidRPr="00380A20">
        <w:rPr>
          <w:u w:val="single"/>
        </w:rPr>
        <w:t>Indicaciones</w:t>
      </w:r>
      <w:r>
        <w:t>:</w:t>
      </w:r>
    </w:p>
    <w:p w14:paraId="1A039A11" w14:textId="77777777" w:rsidR="00380A20" w:rsidRDefault="00380A20" w:rsidP="00380A20">
      <w:pPr>
        <w:jc w:val="both"/>
      </w:pPr>
    </w:p>
    <w:p w14:paraId="2CDAEDE8" w14:textId="3A4612FC" w:rsidR="002119FC" w:rsidRDefault="006A1548" w:rsidP="00055FCC">
      <w:pPr>
        <w:jc w:val="both"/>
      </w:pPr>
      <w:r>
        <w:t xml:space="preserve">Elegir </w:t>
      </w:r>
      <w:r w:rsidR="00055FCC">
        <w:t>1 de los 2 autores</w:t>
      </w:r>
      <w:r>
        <w:t>, de acuerdo a sus intereses</w:t>
      </w:r>
      <w:r w:rsidR="00055FCC">
        <w:t xml:space="preserve"> académicos</w:t>
      </w:r>
      <w:r>
        <w:t xml:space="preserve">. Leer con atención los textos. </w:t>
      </w:r>
      <w:r w:rsidR="00380A20">
        <w:t>Extraer citas concretas de pasajes que describan los argumentos principales</w:t>
      </w:r>
      <w:r w:rsidR="002119FC">
        <w:t>. Presentar 2 citas</w:t>
      </w:r>
      <w:r>
        <w:t xml:space="preserve"> por texto</w:t>
      </w:r>
      <w:r w:rsidR="002119FC">
        <w:t xml:space="preserve"> y agregar un pequeño párrafo (máximo media cara) explicando porqué estos pasajes seleccionados reflejan la tesis central del texto revisado. Hace falta hacer el ejercicio por </w:t>
      </w:r>
      <w:r w:rsidR="00055FCC">
        <w:t>uno solo de los autores</w:t>
      </w:r>
    </w:p>
    <w:p w14:paraId="6D1ED34A" w14:textId="77777777" w:rsidR="002119FC" w:rsidRDefault="002119FC" w:rsidP="00380A20">
      <w:pPr>
        <w:jc w:val="both"/>
      </w:pPr>
    </w:p>
    <w:p w14:paraId="60329AD0" w14:textId="433D33DD" w:rsidR="002119FC" w:rsidRDefault="002119FC" w:rsidP="00380A20">
      <w:pPr>
        <w:jc w:val="both"/>
      </w:pPr>
      <w:r>
        <w:t>Nota importante: No realizar una redacc</w:t>
      </w:r>
      <w:r w:rsidR="005C6636">
        <w:t xml:space="preserve">ión del comentario que sea compleja ni muy extensa, la intención del control es realizar material de estudio de los temas para ser usados como insumos de redacción en el examen </w:t>
      </w:r>
      <w:r w:rsidR="006A1548">
        <w:t>final</w:t>
      </w:r>
      <w:r w:rsidR="005C6636">
        <w:t xml:space="preserve">. </w:t>
      </w:r>
    </w:p>
    <w:p w14:paraId="2704BB63" w14:textId="77777777" w:rsidR="005C6636" w:rsidRDefault="005C6636" w:rsidP="00380A20">
      <w:pPr>
        <w:jc w:val="both"/>
      </w:pPr>
    </w:p>
    <w:p w14:paraId="3561BD5D" w14:textId="443F6202" w:rsidR="005C6636" w:rsidRDefault="005C6636" w:rsidP="00380A20">
      <w:pPr>
        <w:jc w:val="both"/>
      </w:pPr>
      <w:r>
        <w:t xml:space="preserve">Fecha de entrega: </w:t>
      </w:r>
      <w:r w:rsidRPr="005C6636">
        <w:rPr>
          <w:color w:val="FF0000"/>
        </w:rPr>
        <w:t xml:space="preserve">Jueves </w:t>
      </w:r>
      <w:r w:rsidR="00055FCC">
        <w:rPr>
          <w:color w:val="FF0000"/>
        </w:rPr>
        <w:t>19</w:t>
      </w:r>
      <w:r w:rsidRPr="005C6636">
        <w:rPr>
          <w:color w:val="FF0000"/>
        </w:rPr>
        <w:t xml:space="preserve"> de </w:t>
      </w:r>
      <w:r w:rsidR="006A1548">
        <w:rPr>
          <w:color w:val="FF0000"/>
        </w:rPr>
        <w:t>Junio</w:t>
      </w:r>
      <w:r w:rsidRPr="005C6636">
        <w:rPr>
          <w:color w:val="FF0000"/>
        </w:rPr>
        <w:t xml:space="preserve">. </w:t>
      </w:r>
      <w:r w:rsidR="008321BB">
        <w:rPr>
          <w:color w:val="FF0000"/>
        </w:rPr>
        <w:t>(</w:t>
      </w:r>
      <w:r w:rsidR="006A1548">
        <w:rPr>
          <w:color w:val="FF0000"/>
        </w:rPr>
        <w:t>Semana 1</w:t>
      </w:r>
      <w:r w:rsidR="00055FCC">
        <w:rPr>
          <w:color w:val="FF0000"/>
        </w:rPr>
        <w:t>4</w:t>
      </w:r>
      <w:r w:rsidR="008321BB">
        <w:rPr>
          <w:color w:val="FF0000"/>
        </w:rPr>
        <w:t>)</w:t>
      </w:r>
    </w:p>
    <w:p w14:paraId="001E9624" w14:textId="77777777" w:rsidR="005C6636" w:rsidRDefault="005C6636" w:rsidP="00380A20">
      <w:pPr>
        <w:jc w:val="both"/>
      </w:pPr>
    </w:p>
    <w:p w14:paraId="029AF2BE" w14:textId="3E6D019A" w:rsidR="00380A20" w:rsidRDefault="005C6636" w:rsidP="00380A20">
      <w:pPr>
        <w:jc w:val="both"/>
      </w:pPr>
      <w:r>
        <w:t xml:space="preserve">Deberán mandar los controles al siguiente correo: </w:t>
      </w:r>
      <w:hyperlink r:id="rId5" w:history="1">
        <w:r w:rsidR="008321BB" w:rsidRPr="004C4069">
          <w:rPr>
            <w:rStyle w:val="Hyperlink"/>
          </w:rPr>
          <w:t>ap2310203@uarm.pe</w:t>
        </w:r>
      </w:hyperlink>
    </w:p>
    <w:p w14:paraId="5F55673F" w14:textId="27B31909" w:rsidR="00055FCC" w:rsidRPr="00380A20" w:rsidRDefault="00055FCC" w:rsidP="00380A20">
      <w:pPr>
        <w:jc w:val="both"/>
        <w:rPr>
          <w:lang w:val="es-MX"/>
        </w:rPr>
      </w:pPr>
      <w:r>
        <w:t>Nombre de archivo : ctrl4FilMod_apellidoNombre</w:t>
      </w:r>
    </w:p>
    <w:sectPr w:rsidR="00055FCC" w:rsidRPr="00380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26ED"/>
    <w:multiLevelType w:val="hybridMultilevel"/>
    <w:tmpl w:val="D6FE7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76648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20"/>
    <w:rsid w:val="00055FCC"/>
    <w:rsid w:val="00156ECD"/>
    <w:rsid w:val="002119FC"/>
    <w:rsid w:val="002C53E6"/>
    <w:rsid w:val="00380A20"/>
    <w:rsid w:val="005C6636"/>
    <w:rsid w:val="006A1548"/>
    <w:rsid w:val="008321BB"/>
    <w:rsid w:val="00855201"/>
    <w:rsid w:val="00A74E66"/>
    <w:rsid w:val="00DA32AB"/>
    <w:rsid w:val="00E25A95"/>
    <w:rsid w:val="00F13186"/>
    <w:rsid w:val="00FD64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8477"/>
  <w15:chartTrackingRefBased/>
  <w15:docId w15:val="{D9F59E51-4D0F-440C-8596-804DCD4F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A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A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A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A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A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A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A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A20"/>
    <w:rPr>
      <w:rFonts w:eastAsiaTheme="majorEastAsia" w:cstheme="majorBidi"/>
      <w:color w:val="272727" w:themeColor="text1" w:themeTint="D8"/>
    </w:rPr>
  </w:style>
  <w:style w:type="paragraph" w:styleId="Title">
    <w:name w:val="Title"/>
    <w:basedOn w:val="Normal"/>
    <w:next w:val="Normal"/>
    <w:link w:val="TitleChar"/>
    <w:uiPriority w:val="10"/>
    <w:qFormat/>
    <w:rsid w:val="00380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A20"/>
    <w:pPr>
      <w:spacing w:before="160"/>
      <w:jc w:val="center"/>
    </w:pPr>
    <w:rPr>
      <w:i/>
      <w:iCs/>
      <w:color w:val="404040" w:themeColor="text1" w:themeTint="BF"/>
    </w:rPr>
  </w:style>
  <w:style w:type="character" w:customStyle="1" w:styleId="QuoteChar">
    <w:name w:val="Quote Char"/>
    <w:basedOn w:val="DefaultParagraphFont"/>
    <w:link w:val="Quote"/>
    <w:uiPriority w:val="29"/>
    <w:rsid w:val="00380A20"/>
    <w:rPr>
      <w:i/>
      <w:iCs/>
      <w:color w:val="404040" w:themeColor="text1" w:themeTint="BF"/>
    </w:rPr>
  </w:style>
  <w:style w:type="paragraph" w:styleId="ListParagraph">
    <w:name w:val="List Paragraph"/>
    <w:basedOn w:val="Normal"/>
    <w:uiPriority w:val="34"/>
    <w:qFormat/>
    <w:rsid w:val="00380A20"/>
    <w:pPr>
      <w:ind w:left="720"/>
      <w:contextualSpacing/>
    </w:pPr>
  </w:style>
  <w:style w:type="character" w:styleId="IntenseEmphasis">
    <w:name w:val="Intense Emphasis"/>
    <w:basedOn w:val="DefaultParagraphFont"/>
    <w:uiPriority w:val="21"/>
    <w:qFormat/>
    <w:rsid w:val="00380A20"/>
    <w:rPr>
      <w:i/>
      <w:iCs/>
      <w:color w:val="2F5496" w:themeColor="accent1" w:themeShade="BF"/>
    </w:rPr>
  </w:style>
  <w:style w:type="paragraph" w:styleId="IntenseQuote">
    <w:name w:val="Intense Quote"/>
    <w:basedOn w:val="Normal"/>
    <w:next w:val="Normal"/>
    <w:link w:val="IntenseQuoteChar"/>
    <w:uiPriority w:val="30"/>
    <w:qFormat/>
    <w:rsid w:val="00380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A20"/>
    <w:rPr>
      <w:i/>
      <w:iCs/>
      <w:color w:val="2F5496" w:themeColor="accent1" w:themeShade="BF"/>
    </w:rPr>
  </w:style>
  <w:style w:type="character" w:styleId="IntenseReference">
    <w:name w:val="Intense Reference"/>
    <w:basedOn w:val="DefaultParagraphFont"/>
    <w:uiPriority w:val="32"/>
    <w:qFormat/>
    <w:rsid w:val="00380A20"/>
    <w:rPr>
      <w:b/>
      <w:bCs/>
      <w:smallCaps/>
      <w:color w:val="2F5496" w:themeColor="accent1" w:themeShade="BF"/>
      <w:spacing w:val="5"/>
    </w:rPr>
  </w:style>
  <w:style w:type="character" w:styleId="Hyperlink">
    <w:name w:val="Hyperlink"/>
    <w:basedOn w:val="DefaultParagraphFont"/>
    <w:uiPriority w:val="99"/>
    <w:unhideWhenUsed/>
    <w:rsid w:val="008321BB"/>
    <w:rPr>
      <w:color w:val="0563C1" w:themeColor="hyperlink"/>
      <w:u w:val="single"/>
    </w:rPr>
  </w:style>
  <w:style w:type="character" w:styleId="UnresolvedMention">
    <w:name w:val="Unresolved Mention"/>
    <w:basedOn w:val="DefaultParagraphFont"/>
    <w:uiPriority w:val="99"/>
    <w:semiHidden/>
    <w:unhideWhenUsed/>
    <w:rsid w:val="00832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p2310203@uarm.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188</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3</cp:revision>
  <dcterms:created xsi:type="dcterms:W3CDTF">2025-06-12T19:47:00Z</dcterms:created>
  <dcterms:modified xsi:type="dcterms:W3CDTF">2025-06-12T21:54:00Z</dcterms:modified>
</cp:coreProperties>
</file>