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5C987" w14:textId="77777777" w:rsidR="002A010D" w:rsidRDefault="002A010D" w:rsidP="002A01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69504" behindDoc="0" locked="0" layoutInCell="1" allowOverlap="1" wp14:anchorId="0AFA636E" wp14:editId="42C51A73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3711214D" w14:textId="77777777" w:rsidR="002A010D" w:rsidRDefault="002A010D" w:rsidP="002A01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273757F9" w14:textId="77777777" w:rsidR="002A010D" w:rsidRDefault="002A010D" w:rsidP="002A010D">
      <w:pPr>
        <w:rPr>
          <w:b/>
          <w:bCs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1136AC7F" w14:textId="77777777" w:rsidR="002A010D" w:rsidRDefault="002A010D" w:rsidP="002A010D">
      <w:pPr>
        <w:jc w:val="center"/>
        <w:rPr>
          <w:b/>
          <w:bCs/>
        </w:rPr>
      </w:pPr>
      <w:r w:rsidRPr="005866C9">
        <w:rPr>
          <w:b/>
          <w:bCs/>
        </w:rPr>
        <w:t>Práctica calificada 2</w:t>
      </w:r>
    </w:p>
    <w:p w14:paraId="79845116" w14:textId="4F04FDEF" w:rsidR="002A010D" w:rsidRDefault="00A47DF5" w:rsidP="002A010D">
      <w:pPr>
        <w:rPr>
          <w:b/>
          <w:bCs/>
        </w:rPr>
      </w:pPr>
      <w:r>
        <w:rPr>
          <w:b/>
          <w:bCs/>
        </w:rPr>
        <w:t xml:space="preserve">Sección: </w:t>
      </w:r>
      <w:r w:rsidRPr="00A47DF5">
        <w:t>8</w:t>
      </w:r>
    </w:p>
    <w:p w14:paraId="6427A7BC" w14:textId="3A97AD90" w:rsidR="002A010D" w:rsidRDefault="002A010D" w:rsidP="002A010D">
      <w:pPr>
        <w:rPr>
          <w:b/>
          <w:bCs/>
          <w:u w:val="single"/>
        </w:rPr>
      </w:pPr>
      <w:r>
        <w:rPr>
          <w:b/>
          <w:bCs/>
        </w:rPr>
        <w:t xml:space="preserve">Nombres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605AC31E" w14:textId="77777777" w:rsidR="002A010D" w:rsidRDefault="002A010D" w:rsidP="002A010D">
      <w:pPr>
        <w:rPr>
          <w:b/>
          <w:bCs/>
          <w:u w:val="single"/>
        </w:rPr>
      </w:pPr>
    </w:p>
    <w:p w14:paraId="14FC3E5A" w14:textId="4A48CA35" w:rsidR="002A010D" w:rsidRDefault="002A010D" w:rsidP="002A010D">
      <w:pPr>
        <w:rPr>
          <w:b/>
          <w:bCs/>
        </w:rPr>
      </w:pPr>
      <w:r>
        <w:rPr>
          <w:b/>
          <w:bCs/>
        </w:rPr>
        <w:t>Parte I. Sintaxis y semántica de LPO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[12 puntos]</w:t>
      </w:r>
      <w:r>
        <w:rPr>
          <w:b/>
          <w:bCs/>
        </w:rPr>
        <w:tab/>
      </w:r>
    </w:p>
    <w:p w14:paraId="2BF0BE1D" w14:textId="77777777" w:rsidR="002A010D" w:rsidRDefault="002A010D" w:rsidP="002A010D">
      <w:r>
        <w:t>Considera las siguientes secuencias de símbolos:</w:t>
      </w:r>
    </w:p>
    <w:p w14:paraId="7C4DE9D4" w14:textId="142E5AC4" w:rsidR="002A010D" w:rsidRPr="00315265" w:rsidRDefault="002A010D" w:rsidP="002A010D">
      <w:pPr>
        <w:pStyle w:val="Prrafodelista"/>
        <w:numPr>
          <w:ilvl w:val="0"/>
          <w:numId w:val="1"/>
        </w:numPr>
        <w:ind w:left="709" w:hanging="349"/>
        <w:rPr>
          <w:rFonts w:eastAsiaTheme="minorEastAsia"/>
        </w:rPr>
      </w:pPr>
      <m:oMath>
        <m:r>
          <w:rPr>
            <w:rFonts w:ascii="Cambria Math" w:hAnsi="Cambria Math"/>
          </w:rPr>
          <m:t>¬∃x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Gx∨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¬Hx∧Kx</m:t>
                </m:r>
              </m:e>
            </m:d>
          </m:e>
        </m:d>
        <m:r>
          <w:rPr>
            <w:rFonts w:ascii="Cambria Math" w:hAnsi="Cambria Math"/>
          </w:rPr>
          <m:t>⊃∀x¬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Fx∧Gx</m:t>
            </m:r>
          </m:e>
        </m:d>
      </m:oMath>
    </w:p>
    <w:p w14:paraId="66300C91" w14:textId="77777777" w:rsidR="002A010D" w:rsidRPr="00BA66D0" w:rsidRDefault="002A010D" w:rsidP="002A010D">
      <w:pPr>
        <w:pStyle w:val="Prrafodelista"/>
        <w:numPr>
          <w:ilvl w:val="0"/>
          <w:numId w:val="1"/>
        </w:numPr>
        <w:ind w:left="709" w:hanging="34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¬∀z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¬Hz∨¬Kz</m:t>
                </m:r>
              </m:e>
            </m:d>
            <m:r>
              <w:rPr>
                <w:rFonts w:ascii="Cambria Math" w:eastAsiaTheme="minorEastAsia" w:hAnsi="Cambria Math"/>
              </w:rPr>
              <m:t>∨∃y¬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Fy≡Hy</m:t>
                </m:r>
              </m:e>
            </m:d>
          </m:e>
        </m:d>
      </m:oMath>
    </w:p>
    <w:p w14:paraId="3C97EDB8" w14:textId="531EFE7D" w:rsidR="002A010D" w:rsidRPr="002A010D" w:rsidRDefault="002A010D" w:rsidP="002A010D">
      <w:pPr>
        <w:pStyle w:val="Prrafodelista"/>
        <w:numPr>
          <w:ilvl w:val="0"/>
          <w:numId w:val="1"/>
        </w:numPr>
        <w:ind w:left="709" w:hanging="34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∃x∀y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¬Fx⊃Gy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Gb∧¬Hb</m:t>
                    </m:r>
                  </m:e>
                </m:d>
              </m:e>
            </m:d>
          </m:e>
        </m:d>
      </m:oMath>
    </w:p>
    <w:p w14:paraId="54105FF4" w14:textId="053425B9" w:rsidR="002A010D" w:rsidRPr="00E6515D" w:rsidRDefault="00A47DF5" w:rsidP="002A010D">
      <w:pPr>
        <w:pStyle w:val="Prrafodelista"/>
        <w:numPr>
          <w:ilvl w:val="0"/>
          <w:numId w:val="1"/>
        </w:numPr>
        <w:ind w:left="709" w:hanging="349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∀x¬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Fx∧¬Gx</m:t>
                </m:r>
              </m:e>
            </m:d>
            <m:r>
              <w:rPr>
                <w:rFonts w:ascii="Cambria Math" w:eastAsiaTheme="minorEastAsia" w:hAnsi="Cambria Math"/>
              </w:rPr>
              <m:t>∨¬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¬∃xHx∨¬∀x¬Gx</m:t>
                </m:r>
              </m:e>
            </m:d>
          </m:e>
        </m:d>
      </m:oMath>
    </w:p>
    <w:p w14:paraId="49425F90" w14:textId="77777777" w:rsidR="002A010D" w:rsidRDefault="002A010D" w:rsidP="002A010D">
      <w:pPr>
        <w:rPr>
          <w:rFonts w:eastAsiaTheme="minorEastAsia"/>
        </w:rPr>
      </w:pPr>
      <w:r>
        <w:rPr>
          <w:rFonts w:eastAsiaTheme="minorEastAsia"/>
        </w:rPr>
        <w:t>A continuación, desarrolla los siguientes ítems:</w:t>
      </w:r>
    </w:p>
    <w:p w14:paraId="1258F6B3" w14:textId="484472AE" w:rsidR="002A010D" w:rsidRDefault="002A010D" w:rsidP="002A01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Señala cuáles son secuencias mal formadas de símbolos. Detalla en tus palabras el error que se cometió. </w:t>
      </w:r>
      <w:r w:rsidRPr="001A4A5F">
        <w:rPr>
          <w:rFonts w:eastAsiaTheme="minorEastAsia"/>
          <w:b/>
          <w:bCs/>
        </w:rPr>
        <w:t>[3]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A010D" w14:paraId="39849871" w14:textId="77777777" w:rsidTr="0038136B">
        <w:tc>
          <w:tcPr>
            <w:tcW w:w="1555" w:type="dxa"/>
            <w:vAlign w:val="center"/>
          </w:tcPr>
          <w:p w14:paraId="79FCED44" w14:textId="77777777" w:rsidR="002A010D" w:rsidRDefault="002A010D" w:rsidP="00381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Secuencia mal formada</w:t>
            </w:r>
          </w:p>
        </w:tc>
        <w:tc>
          <w:tcPr>
            <w:tcW w:w="6939" w:type="dxa"/>
            <w:vAlign w:val="center"/>
          </w:tcPr>
          <w:p w14:paraId="77274B67" w14:textId="77777777" w:rsidR="002A010D" w:rsidRDefault="002A010D" w:rsidP="00381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que se cometió en la formación de la secuencia</w:t>
            </w:r>
          </w:p>
        </w:tc>
      </w:tr>
      <w:tr w:rsidR="002A010D" w14:paraId="6CE3DD44" w14:textId="77777777" w:rsidTr="0038136B">
        <w:tc>
          <w:tcPr>
            <w:tcW w:w="1555" w:type="dxa"/>
            <w:vAlign w:val="center"/>
          </w:tcPr>
          <w:p w14:paraId="2F862C4E" w14:textId="77777777" w:rsidR="002A010D" w:rsidRDefault="002A010D" w:rsidP="0038136B">
            <w:pPr>
              <w:jc w:val="center"/>
              <w:rPr>
                <w:color w:val="FF0000"/>
              </w:rPr>
            </w:pPr>
          </w:p>
          <w:p w14:paraId="4706E3C8" w14:textId="77777777" w:rsidR="00A42CCD" w:rsidRDefault="00A42CCD" w:rsidP="0038136B">
            <w:pPr>
              <w:jc w:val="center"/>
              <w:rPr>
                <w:color w:val="FF0000"/>
              </w:rPr>
            </w:pPr>
          </w:p>
          <w:p w14:paraId="0DE48746" w14:textId="77777777" w:rsidR="00A42CCD" w:rsidRDefault="00A42CCD" w:rsidP="0038136B">
            <w:pPr>
              <w:jc w:val="center"/>
              <w:rPr>
                <w:color w:val="FF0000"/>
              </w:rPr>
            </w:pPr>
          </w:p>
          <w:p w14:paraId="2ED901CA" w14:textId="49D30EB7" w:rsidR="00A42CCD" w:rsidRPr="00267F9D" w:rsidRDefault="00A42CCD" w:rsidP="0038136B">
            <w:pPr>
              <w:jc w:val="center"/>
              <w:rPr>
                <w:color w:val="FF0000"/>
              </w:rPr>
            </w:pPr>
          </w:p>
        </w:tc>
        <w:tc>
          <w:tcPr>
            <w:tcW w:w="6939" w:type="dxa"/>
            <w:vAlign w:val="center"/>
          </w:tcPr>
          <w:p w14:paraId="1359B31F" w14:textId="77777777" w:rsidR="002A010D" w:rsidRDefault="002A010D" w:rsidP="002A010D">
            <w:pPr>
              <w:jc w:val="center"/>
              <w:rPr>
                <w:color w:val="FF0000"/>
              </w:rPr>
            </w:pPr>
          </w:p>
          <w:p w14:paraId="029C736B" w14:textId="77777777" w:rsidR="00A42CCD" w:rsidRDefault="00A42CCD" w:rsidP="002A010D">
            <w:pPr>
              <w:jc w:val="center"/>
              <w:rPr>
                <w:color w:val="FF0000"/>
              </w:rPr>
            </w:pPr>
          </w:p>
          <w:p w14:paraId="125828B5" w14:textId="77777777" w:rsidR="00A42CCD" w:rsidRDefault="00A42CCD" w:rsidP="002A010D">
            <w:pPr>
              <w:jc w:val="center"/>
              <w:rPr>
                <w:color w:val="FF0000"/>
              </w:rPr>
            </w:pPr>
          </w:p>
          <w:p w14:paraId="3A534D6E" w14:textId="77777777" w:rsidR="00A42CCD" w:rsidRDefault="00A42CCD" w:rsidP="002A010D">
            <w:pPr>
              <w:jc w:val="center"/>
              <w:rPr>
                <w:color w:val="FF0000"/>
              </w:rPr>
            </w:pPr>
          </w:p>
          <w:p w14:paraId="5C9C227C" w14:textId="4979342A" w:rsidR="00A42CCD" w:rsidRPr="002A010D" w:rsidRDefault="00A42CCD" w:rsidP="002A010D">
            <w:pPr>
              <w:jc w:val="center"/>
              <w:rPr>
                <w:color w:val="FF0000"/>
              </w:rPr>
            </w:pPr>
          </w:p>
        </w:tc>
      </w:tr>
      <w:tr w:rsidR="002A010D" w14:paraId="0296A3E1" w14:textId="77777777" w:rsidTr="0038136B">
        <w:tc>
          <w:tcPr>
            <w:tcW w:w="1555" w:type="dxa"/>
            <w:vAlign w:val="center"/>
          </w:tcPr>
          <w:p w14:paraId="226201C3" w14:textId="77777777" w:rsidR="002A010D" w:rsidRDefault="002A010D" w:rsidP="0038136B">
            <w:pPr>
              <w:jc w:val="center"/>
              <w:rPr>
                <w:color w:val="FF0000"/>
              </w:rPr>
            </w:pPr>
          </w:p>
          <w:p w14:paraId="4CEB8480" w14:textId="77777777" w:rsidR="00A42CCD" w:rsidRDefault="00A42CCD" w:rsidP="0038136B">
            <w:pPr>
              <w:jc w:val="center"/>
              <w:rPr>
                <w:color w:val="FF0000"/>
              </w:rPr>
            </w:pPr>
          </w:p>
          <w:p w14:paraId="7893440B" w14:textId="77777777" w:rsidR="00A42CCD" w:rsidRDefault="00A42CCD" w:rsidP="0038136B">
            <w:pPr>
              <w:jc w:val="center"/>
              <w:rPr>
                <w:color w:val="FF0000"/>
              </w:rPr>
            </w:pPr>
          </w:p>
          <w:p w14:paraId="7CAC5AF5" w14:textId="50C8858A" w:rsidR="00A42CCD" w:rsidRPr="00267F9D" w:rsidRDefault="00A42CCD" w:rsidP="0038136B">
            <w:pPr>
              <w:jc w:val="center"/>
              <w:rPr>
                <w:color w:val="FF0000"/>
              </w:rPr>
            </w:pPr>
          </w:p>
        </w:tc>
        <w:tc>
          <w:tcPr>
            <w:tcW w:w="6939" w:type="dxa"/>
            <w:vAlign w:val="center"/>
          </w:tcPr>
          <w:p w14:paraId="7BD29F0D" w14:textId="77777777" w:rsidR="002A010D" w:rsidRDefault="002A010D" w:rsidP="002A010D">
            <w:pPr>
              <w:jc w:val="center"/>
              <w:rPr>
                <w:color w:val="FF0000"/>
              </w:rPr>
            </w:pPr>
          </w:p>
          <w:p w14:paraId="00F88F17" w14:textId="77777777" w:rsidR="00A42CCD" w:rsidRDefault="00A42CCD" w:rsidP="002A010D">
            <w:pPr>
              <w:jc w:val="center"/>
              <w:rPr>
                <w:color w:val="FF0000"/>
              </w:rPr>
            </w:pPr>
          </w:p>
          <w:p w14:paraId="49AE2749" w14:textId="77777777" w:rsidR="00A42CCD" w:rsidRDefault="00A42CCD" w:rsidP="002A010D">
            <w:pPr>
              <w:jc w:val="center"/>
              <w:rPr>
                <w:color w:val="FF0000"/>
              </w:rPr>
            </w:pPr>
          </w:p>
          <w:p w14:paraId="02C0BF63" w14:textId="77777777" w:rsidR="00A42CCD" w:rsidRDefault="00A42CCD" w:rsidP="002A010D">
            <w:pPr>
              <w:jc w:val="center"/>
              <w:rPr>
                <w:color w:val="FF0000"/>
              </w:rPr>
            </w:pPr>
          </w:p>
          <w:p w14:paraId="69732D1D" w14:textId="44A63F74" w:rsidR="00A42CCD" w:rsidRPr="00267F9D" w:rsidRDefault="00A42CCD" w:rsidP="002A010D">
            <w:pPr>
              <w:jc w:val="center"/>
              <w:rPr>
                <w:color w:val="FF0000"/>
              </w:rPr>
            </w:pPr>
          </w:p>
        </w:tc>
      </w:tr>
    </w:tbl>
    <w:p w14:paraId="6819A941" w14:textId="77777777" w:rsidR="002A010D" w:rsidRPr="00BB2CBE" w:rsidRDefault="002A010D" w:rsidP="002A010D">
      <w:pPr>
        <w:rPr>
          <w:b/>
          <w:bCs/>
        </w:rPr>
      </w:pPr>
    </w:p>
    <w:p w14:paraId="3B7F1D80" w14:textId="079393EB" w:rsidR="002A010D" w:rsidRPr="00934E87" w:rsidRDefault="002A010D" w:rsidP="002A010D">
      <w:pPr>
        <w:pStyle w:val="Prrafodelista"/>
        <w:numPr>
          <w:ilvl w:val="0"/>
          <w:numId w:val="2"/>
        </w:numPr>
        <w:ind w:right="-427"/>
        <w:rPr>
          <w:rFonts w:eastAsiaTheme="minorEastAsia"/>
        </w:rPr>
      </w:pPr>
      <w:r>
        <w:rPr>
          <w:rFonts w:eastAsiaTheme="minorEastAsia"/>
        </w:rPr>
        <w:t xml:space="preserve">Elabora el árbol sintáctico de las fórmulas bien formadas. Detalla cuál es el operador principal, la cantidad de subfórmulas y el grado de complejidad de cada una. </w:t>
      </w:r>
      <w:r w:rsidRPr="002531C3">
        <w:rPr>
          <w:rFonts w:eastAsiaTheme="minorEastAsia"/>
          <w:b/>
          <w:bCs/>
        </w:rPr>
        <w:t>[3]</w:t>
      </w:r>
    </w:p>
    <w:tbl>
      <w:tblPr>
        <w:tblStyle w:val="Tablaconcuadrcula"/>
        <w:tblW w:w="8575" w:type="dxa"/>
        <w:tblInd w:w="-5" w:type="dxa"/>
        <w:tblLook w:val="04A0" w:firstRow="1" w:lastRow="0" w:firstColumn="1" w:lastColumn="0" w:noHBand="0" w:noVBand="1"/>
      </w:tblPr>
      <w:tblGrid>
        <w:gridCol w:w="1560"/>
        <w:gridCol w:w="7015"/>
      </w:tblGrid>
      <w:tr w:rsidR="002A010D" w14:paraId="2565EFB9" w14:textId="77777777" w:rsidTr="0038136B">
        <w:tc>
          <w:tcPr>
            <w:tcW w:w="1560" w:type="dxa"/>
            <w:vAlign w:val="center"/>
          </w:tcPr>
          <w:p w14:paraId="169B7DC9" w14:textId="77777777" w:rsidR="002A010D" w:rsidRDefault="002A010D" w:rsidP="00381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Fórmula bien formada</w:t>
            </w:r>
          </w:p>
        </w:tc>
        <w:tc>
          <w:tcPr>
            <w:tcW w:w="7015" w:type="dxa"/>
            <w:vAlign w:val="center"/>
          </w:tcPr>
          <w:p w14:paraId="66354A08" w14:textId="51E59D24" w:rsidR="002A010D" w:rsidRDefault="002A010D" w:rsidP="00381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Árbol sintáctico y detalles de la fórmula</w:t>
            </w:r>
          </w:p>
        </w:tc>
      </w:tr>
      <w:tr w:rsidR="002A010D" w14:paraId="044A38C3" w14:textId="77777777" w:rsidTr="0038136B">
        <w:tc>
          <w:tcPr>
            <w:tcW w:w="1560" w:type="dxa"/>
            <w:vAlign w:val="center"/>
          </w:tcPr>
          <w:p w14:paraId="03052F0A" w14:textId="77777777" w:rsidR="002A010D" w:rsidRDefault="002A010D" w:rsidP="0038136B">
            <w:pPr>
              <w:jc w:val="center"/>
              <w:rPr>
                <w:color w:val="FF0000"/>
              </w:rPr>
            </w:pPr>
          </w:p>
          <w:p w14:paraId="4F81E6FB" w14:textId="77777777" w:rsidR="00A42CCD" w:rsidRDefault="00A42CCD" w:rsidP="0038136B">
            <w:pPr>
              <w:jc w:val="center"/>
              <w:rPr>
                <w:color w:val="FF0000"/>
              </w:rPr>
            </w:pPr>
          </w:p>
          <w:p w14:paraId="6B1A2358" w14:textId="77777777" w:rsidR="00A42CCD" w:rsidRDefault="00A42CCD" w:rsidP="0038136B">
            <w:pPr>
              <w:jc w:val="center"/>
              <w:rPr>
                <w:color w:val="FF0000"/>
              </w:rPr>
            </w:pPr>
          </w:p>
          <w:p w14:paraId="5621DF98" w14:textId="77777777" w:rsidR="00A42CCD" w:rsidRDefault="00A42CCD" w:rsidP="0038136B">
            <w:pPr>
              <w:jc w:val="center"/>
              <w:rPr>
                <w:color w:val="FF0000"/>
              </w:rPr>
            </w:pPr>
          </w:p>
          <w:p w14:paraId="453E3851" w14:textId="77777777" w:rsidR="00A42CCD" w:rsidRDefault="00A42CCD" w:rsidP="0038136B">
            <w:pPr>
              <w:jc w:val="center"/>
              <w:rPr>
                <w:color w:val="FF0000"/>
              </w:rPr>
            </w:pPr>
          </w:p>
          <w:p w14:paraId="3FF60BD7" w14:textId="77777777" w:rsidR="00A42CCD" w:rsidRDefault="00A42CCD" w:rsidP="0038136B">
            <w:pPr>
              <w:jc w:val="center"/>
              <w:rPr>
                <w:color w:val="FF0000"/>
              </w:rPr>
            </w:pPr>
          </w:p>
          <w:p w14:paraId="52AA4560" w14:textId="4D9582C3" w:rsidR="00A42CCD" w:rsidRPr="002D26F5" w:rsidRDefault="00A42CCD" w:rsidP="00A42CCD">
            <w:pPr>
              <w:rPr>
                <w:color w:val="FF0000"/>
              </w:rPr>
            </w:pPr>
          </w:p>
        </w:tc>
        <w:tc>
          <w:tcPr>
            <w:tcW w:w="7015" w:type="dxa"/>
            <w:vAlign w:val="center"/>
          </w:tcPr>
          <w:p w14:paraId="016EF05B" w14:textId="3B245871" w:rsidR="002A010D" w:rsidRPr="00F84D6D" w:rsidRDefault="002A010D" w:rsidP="00A42CCD">
            <w:pPr>
              <w:pStyle w:val="Prrafodelista"/>
              <w:ind w:left="1080"/>
              <w:jc w:val="both"/>
              <w:rPr>
                <w:rFonts w:eastAsiaTheme="minorEastAsia"/>
                <w:color w:val="FF0000"/>
              </w:rPr>
            </w:pPr>
            <w:r w:rsidRPr="00F84D6D">
              <w:rPr>
                <w:rFonts w:eastAsiaTheme="minorEastAsia"/>
                <w:color w:val="FF0000"/>
              </w:rPr>
              <w:t xml:space="preserve">  </w:t>
            </w:r>
          </w:p>
          <w:p w14:paraId="2CB697FF" w14:textId="77777777" w:rsidR="002A010D" w:rsidRDefault="002A010D" w:rsidP="0038136B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1F993EE3" w14:textId="77777777" w:rsidR="00A42CCD" w:rsidRDefault="00A42CCD" w:rsidP="0038136B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21173972" w14:textId="77777777" w:rsidR="00A42CCD" w:rsidRDefault="00A42CCD" w:rsidP="0038136B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0A6E4992" w14:textId="77777777" w:rsidR="00A42CCD" w:rsidRDefault="00A42CCD" w:rsidP="0038136B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2AE87CDA" w14:textId="77777777" w:rsidR="00A42CCD" w:rsidRDefault="00A42CCD" w:rsidP="0038136B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134B64E1" w14:textId="77777777" w:rsidR="00A42CCD" w:rsidRDefault="00A42CCD" w:rsidP="0038136B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6B10F314" w14:textId="54E0649E" w:rsidR="00A42CCD" w:rsidRPr="002D26F5" w:rsidRDefault="00A42CCD" w:rsidP="0038136B">
            <w:pPr>
              <w:rPr>
                <w:rFonts w:eastAsiaTheme="minorEastAsia"/>
                <w:b/>
                <w:bCs/>
                <w:color w:val="FF0000"/>
              </w:rPr>
            </w:pPr>
          </w:p>
        </w:tc>
      </w:tr>
      <w:tr w:rsidR="002A010D" w14:paraId="53E60C27" w14:textId="77777777" w:rsidTr="0038136B">
        <w:tc>
          <w:tcPr>
            <w:tcW w:w="1560" w:type="dxa"/>
            <w:vAlign w:val="center"/>
          </w:tcPr>
          <w:p w14:paraId="2E7032EF" w14:textId="0B50B714" w:rsidR="002A010D" w:rsidRPr="002D26F5" w:rsidRDefault="002A010D" w:rsidP="0038136B">
            <w:pPr>
              <w:jc w:val="center"/>
              <w:rPr>
                <w:color w:val="FF0000"/>
              </w:rPr>
            </w:pPr>
          </w:p>
        </w:tc>
        <w:tc>
          <w:tcPr>
            <w:tcW w:w="7015" w:type="dxa"/>
            <w:vAlign w:val="center"/>
          </w:tcPr>
          <w:p w14:paraId="534EDAFC" w14:textId="77777777" w:rsidR="00163872" w:rsidRDefault="002A010D" w:rsidP="0038136B">
            <w:pPr>
              <w:rPr>
                <w:b/>
                <w:bCs/>
                <w:color w:val="FF0000"/>
              </w:rPr>
            </w:pPr>
            <w:r w:rsidRPr="002D26F5">
              <w:rPr>
                <w:b/>
                <w:bCs/>
                <w:color w:val="FF0000"/>
              </w:rPr>
              <w:tab/>
            </w:r>
            <w:r w:rsidRPr="002D26F5">
              <w:rPr>
                <w:b/>
                <w:bCs/>
                <w:color w:val="FF0000"/>
              </w:rPr>
              <w:tab/>
            </w:r>
          </w:p>
          <w:p w14:paraId="355FA142" w14:textId="77777777" w:rsidR="00163872" w:rsidRDefault="00163872" w:rsidP="0038136B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ab/>
            </w:r>
          </w:p>
          <w:p w14:paraId="4772FBCE" w14:textId="77777777" w:rsidR="002A010D" w:rsidRDefault="002A010D" w:rsidP="0038136B">
            <w:pPr>
              <w:rPr>
                <w:b/>
                <w:bCs/>
                <w:color w:val="FF0000"/>
              </w:rPr>
            </w:pPr>
          </w:p>
          <w:p w14:paraId="3B6FACAE" w14:textId="77777777" w:rsidR="00A42CCD" w:rsidRDefault="00A42CCD" w:rsidP="0038136B">
            <w:pPr>
              <w:rPr>
                <w:b/>
                <w:bCs/>
                <w:color w:val="FF0000"/>
              </w:rPr>
            </w:pPr>
          </w:p>
          <w:p w14:paraId="303BC732" w14:textId="77777777" w:rsidR="00A42CCD" w:rsidRDefault="00A42CCD" w:rsidP="0038136B">
            <w:pPr>
              <w:rPr>
                <w:b/>
                <w:bCs/>
                <w:color w:val="FF0000"/>
              </w:rPr>
            </w:pPr>
          </w:p>
          <w:p w14:paraId="7149C44C" w14:textId="77777777" w:rsidR="00A42CCD" w:rsidRDefault="00A42CCD" w:rsidP="0038136B">
            <w:pPr>
              <w:rPr>
                <w:b/>
                <w:bCs/>
                <w:color w:val="FF0000"/>
              </w:rPr>
            </w:pPr>
          </w:p>
          <w:p w14:paraId="36C341D6" w14:textId="77777777" w:rsidR="00A42CCD" w:rsidRDefault="00A42CCD" w:rsidP="0038136B">
            <w:pPr>
              <w:rPr>
                <w:b/>
                <w:bCs/>
                <w:color w:val="FF0000"/>
              </w:rPr>
            </w:pPr>
          </w:p>
          <w:p w14:paraId="49FDB52C" w14:textId="77777777" w:rsidR="00A42CCD" w:rsidRDefault="00A42CCD" w:rsidP="0038136B">
            <w:pPr>
              <w:rPr>
                <w:b/>
                <w:bCs/>
                <w:color w:val="FF0000"/>
              </w:rPr>
            </w:pPr>
          </w:p>
          <w:p w14:paraId="467D52D3" w14:textId="77777777" w:rsidR="00A42CCD" w:rsidRDefault="00A42CCD" w:rsidP="0038136B">
            <w:pPr>
              <w:rPr>
                <w:b/>
                <w:bCs/>
                <w:color w:val="FF0000"/>
              </w:rPr>
            </w:pPr>
          </w:p>
          <w:p w14:paraId="1EA23D7C" w14:textId="77777777" w:rsidR="00A42CCD" w:rsidRDefault="00A42CCD" w:rsidP="0038136B">
            <w:pPr>
              <w:rPr>
                <w:b/>
                <w:bCs/>
                <w:color w:val="FF0000"/>
              </w:rPr>
            </w:pPr>
          </w:p>
          <w:p w14:paraId="4027DA14" w14:textId="40C451DE" w:rsidR="00A42CCD" w:rsidRPr="002D26F5" w:rsidRDefault="00A42CCD" w:rsidP="0038136B">
            <w:pPr>
              <w:rPr>
                <w:b/>
                <w:bCs/>
                <w:color w:val="FF0000"/>
              </w:rPr>
            </w:pPr>
          </w:p>
        </w:tc>
      </w:tr>
    </w:tbl>
    <w:p w14:paraId="3B6D1AAC" w14:textId="77777777" w:rsidR="002A010D" w:rsidRDefault="002A010D" w:rsidP="002A010D">
      <w:pPr>
        <w:pStyle w:val="Prrafodelista"/>
        <w:rPr>
          <w:rFonts w:eastAsiaTheme="minorEastAsia"/>
        </w:rPr>
      </w:pPr>
    </w:p>
    <w:p w14:paraId="63A4FE8A" w14:textId="04F04DD6" w:rsidR="002A010D" w:rsidRDefault="002A010D" w:rsidP="002A01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Elabora un modelo compartido por las fórmulas bien formadas. No es necesario consignar los cálculos, basta con consignar el modelo. </w:t>
      </w:r>
      <w:r w:rsidRPr="001A4A5F">
        <w:rPr>
          <w:rFonts w:eastAsiaTheme="minorEastAsia"/>
          <w:b/>
          <w:bCs/>
        </w:rPr>
        <w:t>[3]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010D" w14:paraId="53A1F7FA" w14:textId="77777777" w:rsidTr="0038136B">
        <w:tc>
          <w:tcPr>
            <w:tcW w:w="8494" w:type="dxa"/>
          </w:tcPr>
          <w:p w14:paraId="22FCE6ED" w14:textId="77777777" w:rsidR="00F84D6D" w:rsidRPr="00F84D6D" w:rsidRDefault="00F84D6D" w:rsidP="0038136B">
            <w:pPr>
              <w:rPr>
                <w:rFonts w:eastAsiaTheme="minorEastAsia"/>
                <w:color w:val="FF0000"/>
              </w:rPr>
            </w:pPr>
          </w:p>
          <w:p w14:paraId="214513B4" w14:textId="77777777" w:rsidR="002A010D" w:rsidRPr="00A42CCD" w:rsidRDefault="002A010D" w:rsidP="00A42CCD">
            <w:pPr>
              <w:rPr>
                <w:rFonts w:eastAsiaTheme="minorEastAsia"/>
                <w:color w:val="FF0000"/>
              </w:rPr>
            </w:pPr>
          </w:p>
          <w:p w14:paraId="280935D2" w14:textId="77777777" w:rsidR="00A42CCD" w:rsidRDefault="00A42CCD" w:rsidP="00A42CCD">
            <w:pPr>
              <w:rPr>
                <w:rFonts w:eastAsiaTheme="minorEastAsia"/>
              </w:rPr>
            </w:pPr>
          </w:p>
          <w:p w14:paraId="534EBAB2" w14:textId="77777777" w:rsidR="00A42CCD" w:rsidRDefault="00A42CCD" w:rsidP="00A42CCD">
            <w:pPr>
              <w:rPr>
                <w:rFonts w:eastAsiaTheme="minorEastAsia"/>
              </w:rPr>
            </w:pPr>
          </w:p>
          <w:p w14:paraId="26480A1B" w14:textId="77777777" w:rsidR="00A42CCD" w:rsidRDefault="00A42CCD" w:rsidP="00A42CCD">
            <w:pPr>
              <w:rPr>
                <w:rFonts w:eastAsiaTheme="minorEastAsia"/>
              </w:rPr>
            </w:pPr>
          </w:p>
          <w:p w14:paraId="208FFE29" w14:textId="77777777" w:rsidR="00A42CCD" w:rsidRDefault="00A42CCD" w:rsidP="00A42CCD">
            <w:pPr>
              <w:rPr>
                <w:rFonts w:eastAsiaTheme="minorEastAsia"/>
              </w:rPr>
            </w:pPr>
          </w:p>
          <w:p w14:paraId="1F55ABA6" w14:textId="77777777" w:rsidR="00A42CCD" w:rsidRDefault="00A42CCD" w:rsidP="00A42CCD">
            <w:pPr>
              <w:rPr>
                <w:rFonts w:eastAsiaTheme="minorEastAsia"/>
              </w:rPr>
            </w:pPr>
          </w:p>
          <w:p w14:paraId="7F4FB8D6" w14:textId="77777777" w:rsidR="00A42CCD" w:rsidRDefault="00A42CCD" w:rsidP="00A42CCD">
            <w:pPr>
              <w:rPr>
                <w:rFonts w:eastAsiaTheme="minorEastAsia"/>
              </w:rPr>
            </w:pPr>
          </w:p>
          <w:p w14:paraId="20E38640" w14:textId="77777777" w:rsidR="00A42CCD" w:rsidRPr="00A42CCD" w:rsidRDefault="00A42CCD" w:rsidP="00A42CCD">
            <w:pPr>
              <w:rPr>
                <w:rFonts w:eastAsiaTheme="minorEastAsia"/>
              </w:rPr>
            </w:pPr>
          </w:p>
        </w:tc>
      </w:tr>
    </w:tbl>
    <w:p w14:paraId="07B30A8A" w14:textId="77777777" w:rsidR="002A010D" w:rsidRDefault="002A010D" w:rsidP="002A010D">
      <w:pPr>
        <w:rPr>
          <w:rFonts w:eastAsiaTheme="minorEastAsia"/>
        </w:rPr>
      </w:pPr>
    </w:p>
    <w:p w14:paraId="7AA80601" w14:textId="3BD4A437" w:rsidR="002A010D" w:rsidRDefault="002A010D" w:rsidP="002A01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Calcula el valor que toman </w:t>
      </w:r>
      <m:oMath>
        <m:r>
          <w:rPr>
            <w:rFonts w:ascii="Cambria Math" w:eastAsiaTheme="minorEastAsia" w:hAnsi="Cambria Math"/>
          </w:rPr>
          <m:t>ϕ</m:t>
        </m:r>
      </m:oMath>
      <w:r w:rsidR="00A42CCD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A42CCD">
        <w:rPr>
          <w:rFonts w:eastAsiaTheme="minorEastAsia"/>
        </w:rPr>
        <w:t xml:space="preserve"> </w:t>
      </w:r>
      <w:r>
        <w:rPr>
          <w:rFonts w:eastAsiaTheme="minorEastAsia"/>
        </w:rPr>
        <w:t>en el modelo creado en el ítem C</w:t>
      </w:r>
      <w:r w:rsidR="00A42CCD">
        <w:rPr>
          <w:rFonts w:eastAsiaTheme="minorEastAsia"/>
        </w:rPr>
        <w:t>:</w:t>
      </w:r>
    </w:p>
    <w:p w14:paraId="1AFB4535" w14:textId="0D985CEC" w:rsidR="002A010D" w:rsidRPr="0065395E" w:rsidRDefault="002A010D" w:rsidP="002A010D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Gx∧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Hx∧¬Kx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∧¬Fx</m:t>
                  </m:r>
                </m:e>
              </m:d>
            </m:e>
          </m:d>
        </m:oMath>
      </m:oMathPara>
    </w:p>
    <w:p w14:paraId="349ACB03" w14:textId="30FEF81D" w:rsidR="002A010D" w:rsidRPr="00934E87" w:rsidRDefault="002A010D" w:rsidP="002A010D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∃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</m:sub>
              </m:sSub>
              <m:r>
                <w:rPr>
                  <w:rFonts w:ascii="Cambria Math" w:eastAsiaTheme="minorEastAsia" w:hAnsi="Cambria Math"/>
                </w:rPr>
                <m:t>xKx∧¬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∃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func>
                </m:sub>
              </m:sSub>
              <m:r>
                <w:rPr>
                  <w:rFonts w:ascii="Cambria Math" w:eastAsiaTheme="minorEastAsia" w:hAnsi="Cambria Math"/>
                </w:rPr>
                <m:t>xGx</m:t>
              </m:r>
            </m:e>
          </m:d>
        </m:oMath>
      </m:oMathPara>
    </w:p>
    <w:p w14:paraId="316AF3E1" w14:textId="77777777" w:rsidR="002A010D" w:rsidRPr="001A7CB9" w:rsidRDefault="002A010D" w:rsidP="002A010D">
      <w:pPr>
        <w:pStyle w:val="Prrafodelista"/>
        <w:rPr>
          <w:rFonts w:eastAsiaTheme="minorEastAsia"/>
        </w:rPr>
      </w:pPr>
    </w:p>
    <w:p w14:paraId="6F1AC4A5" w14:textId="6E5E657C" w:rsidR="002A010D" w:rsidRPr="00F2469E" w:rsidRDefault="002A010D" w:rsidP="002A010D">
      <w:pPr>
        <w:pStyle w:val="Prrafodelista"/>
        <w:rPr>
          <w:rFonts w:eastAsiaTheme="minorEastAsia"/>
          <w:b/>
          <w:bCs/>
        </w:rPr>
      </w:pPr>
      <w:r>
        <w:rPr>
          <w:rFonts w:eastAsiaTheme="minorEastAsia"/>
        </w:rPr>
        <w:t>Debes consignar los cálculos completos</w:t>
      </w:r>
      <w:r w:rsidR="00760431">
        <w:rPr>
          <w:rFonts w:eastAsiaTheme="minorEastAsia"/>
        </w:rPr>
        <w:t xml:space="preserve"> o la paráfrasis de la fórmula con una breve explicación de por qué </w:t>
      </w:r>
      <w:r w:rsidR="00A42CCD">
        <w:rPr>
          <w:rFonts w:eastAsiaTheme="minorEastAsia"/>
        </w:rPr>
        <w:t>resulta</w:t>
      </w:r>
      <w:r w:rsidR="00760431">
        <w:rPr>
          <w:rFonts w:eastAsiaTheme="minorEastAsia"/>
        </w:rPr>
        <w:t xml:space="preserve"> V o</w:t>
      </w:r>
      <w:r w:rsidR="00A42CCD">
        <w:rPr>
          <w:rFonts w:eastAsiaTheme="minorEastAsia"/>
        </w:rPr>
        <w:t xml:space="preserve"> F</w:t>
      </w:r>
      <w:r>
        <w:rPr>
          <w:rFonts w:eastAsiaTheme="minorEastAsia"/>
        </w:rPr>
        <w:t xml:space="preserve">. </w:t>
      </w:r>
      <w:r w:rsidR="00A42CCD">
        <w:rPr>
          <w:rFonts w:eastAsiaTheme="minorEastAsia"/>
          <w:b/>
          <w:bCs/>
        </w:rPr>
        <w:t>[3]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A010D" w:rsidRPr="002D2194" w14:paraId="47B4A778" w14:textId="77777777" w:rsidTr="0038136B">
        <w:tc>
          <w:tcPr>
            <w:tcW w:w="8494" w:type="dxa"/>
          </w:tcPr>
          <w:p w14:paraId="70F6D9D6" w14:textId="77777777" w:rsidR="002A010D" w:rsidRPr="001A7CB9" w:rsidRDefault="002A010D" w:rsidP="0038136B">
            <w:pPr>
              <w:pStyle w:val="Prrafodelista"/>
              <w:ind w:left="0"/>
              <w:rPr>
                <w:rFonts w:eastAsiaTheme="minorEastAsia"/>
                <w:b/>
                <w:bCs/>
              </w:rPr>
            </w:pPr>
            <w:r w:rsidRPr="001A7CB9">
              <w:rPr>
                <w:rFonts w:eastAsiaTheme="minorEastAsia"/>
                <w:b/>
                <w:bCs/>
              </w:rPr>
              <w:t xml:space="preserve">Cálculos para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oMath>
          </w:p>
          <w:p w14:paraId="52AAF7E7" w14:textId="77777777" w:rsidR="002A010D" w:rsidRPr="00A42CCD" w:rsidRDefault="002A010D" w:rsidP="0038136B">
            <w:pPr>
              <w:pStyle w:val="Prrafodelista"/>
              <w:ind w:left="0"/>
              <w:jc w:val="center"/>
              <w:rPr>
                <w:rFonts w:eastAsiaTheme="minorEastAsia"/>
                <w:color w:val="FF0000"/>
              </w:rPr>
            </w:pPr>
          </w:p>
          <w:p w14:paraId="721EBD55" w14:textId="77777777" w:rsidR="00A42CCD" w:rsidRDefault="00A42CCD" w:rsidP="0038136B">
            <w:pPr>
              <w:pStyle w:val="Prrafodelista"/>
              <w:ind w:left="0"/>
              <w:jc w:val="center"/>
              <w:rPr>
                <w:rFonts w:eastAsiaTheme="minorEastAsia"/>
                <w:color w:val="FF0000"/>
                <w:lang w:val="en-US"/>
              </w:rPr>
            </w:pPr>
          </w:p>
          <w:p w14:paraId="25D4F437" w14:textId="77777777" w:rsidR="00A42CCD" w:rsidRDefault="00A42CCD" w:rsidP="00A42CC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  <w:p w14:paraId="0A07AAF1" w14:textId="77777777" w:rsidR="00A42CCD" w:rsidRDefault="00A42CCD" w:rsidP="0038136B">
            <w:pPr>
              <w:pStyle w:val="Prrafodelista"/>
              <w:ind w:left="0"/>
              <w:jc w:val="center"/>
              <w:rPr>
                <w:rFonts w:eastAsiaTheme="minorEastAsia"/>
                <w:color w:val="FF0000"/>
                <w:lang w:val="en-US"/>
              </w:rPr>
            </w:pPr>
          </w:p>
          <w:p w14:paraId="49DCD48F" w14:textId="77777777" w:rsidR="00A42CCD" w:rsidRDefault="00A42CCD" w:rsidP="0038136B">
            <w:pPr>
              <w:pStyle w:val="Prrafodelista"/>
              <w:ind w:left="0"/>
              <w:jc w:val="center"/>
              <w:rPr>
                <w:rFonts w:eastAsiaTheme="minorEastAsia"/>
                <w:color w:val="FF0000"/>
                <w:lang w:val="en-US"/>
              </w:rPr>
            </w:pPr>
          </w:p>
          <w:p w14:paraId="406B51EB" w14:textId="77777777" w:rsidR="00A42CCD" w:rsidRDefault="00A42CCD" w:rsidP="0038136B">
            <w:pPr>
              <w:pStyle w:val="Prrafodelista"/>
              <w:ind w:left="0"/>
              <w:jc w:val="center"/>
              <w:rPr>
                <w:rFonts w:eastAsiaTheme="minorEastAsia"/>
                <w:color w:val="FF0000"/>
                <w:lang w:val="en-US"/>
              </w:rPr>
            </w:pPr>
          </w:p>
          <w:p w14:paraId="18E34A64" w14:textId="77777777" w:rsidR="00A42CCD" w:rsidRDefault="00A42CCD" w:rsidP="0038136B">
            <w:pPr>
              <w:pStyle w:val="Prrafodelista"/>
              <w:ind w:left="0"/>
              <w:jc w:val="center"/>
              <w:rPr>
                <w:rFonts w:eastAsiaTheme="minorEastAsia"/>
                <w:color w:val="FF0000"/>
                <w:lang w:val="en-US"/>
              </w:rPr>
            </w:pPr>
          </w:p>
          <w:p w14:paraId="18DF405B" w14:textId="28523B74" w:rsidR="00A42CCD" w:rsidRPr="00A42CCD" w:rsidRDefault="00A42CCD" w:rsidP="0038136B">
            <w:pPr>
              <w:pStyle w:val="Prrafodelista"/>
              <w:ind w:left="0"/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2A010D" w14:paraId="0FF73E36" w14:textId="77777777" w:rsidTr="0038136B">
        <w:tc>
          <w:tcPr>
            <w:tcW w:w="8494" w:type="dxa"/>
          </w:tcPr>
          <w:p w14:paraId="78897A36" w14:textId="77777777" w:rsidR="002A010D" w:rsidRPr="001A7CB9" w:rsidRDefault="002A010D" w:rsidP="0038136B">
            <w:pPr>
              <w:pStyle w:val="Prrafodelista"/>
              <w:ind w:left="0"/>
              <w:rPr>
                <w:rFonts w:eastAsiaTheme="minorEastAsia"/>
                <w:b/>
                <w:bCs/>
              </w:rPr>
            </w:pPr>
            <w:r w:rsidRPr="001A7CB9">
              <w:rPr>
                <w:rFonts w:eastAsiaTheme="minorEastAsia"/>
                <w:b/>
                <w:bCs/>
              </w:rPr>
              <w:t xml:space="preserve">Cálculos para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oMath>
          </w:p>
          <w:p w14:paraId="762C4DA2" w14:textId="77777777" w:rsidR="002A010D" w:rsidRPr="00061E4F" w:rsidRDefault="002A010D" w:rsidP="0038136B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6F64D8CF" w14:textId="47E0E536" w:rsidR="002A010D" w:rsidRPr="00B525E5" w:rsidRDefault="002A010D" w:rsidP="00760431">
            <w:pPr>
              <w:pStyle w:val="Prrafodelista"/>
              <w:ind w:left="0"/>
              <w:jc w:val="center"/>
              <w:rPr>
                <w:rFonts w:eastAsiaTheme="minorEastAsia"/>
                <w:color w:val="FF0000"/>
                <w:lang w:val="en-US"/>
              </w:rPr>
            </w:pPr>
          </w:p>
          <w:p w14:paraId="51357003" w14:textId="77777777" w:rsidR="002A010D" w:rsidRDefault="002A010D" w:rsidP="0038136B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2E2E90EE" w14:textId="77777777" w:rsidR="00A42CCD" w:rsidRDefault="00A42CCD" w:rsidP="0038136B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3E1ECE76" w14:textId="77777777" w:rsidR="00A42CCD" w:rsidRDefault="00A42CCD" w:rsidP="0038136B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598B8D08" w14:textId="77777777" w:rsidR="00A42CCD" w:rsidRDefault="00A42CCD" w:rsidP="0038136B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6AB67028" w14:textId="77777777" w:rsidR="00A42CCD" w:rsidRDefault="00A42CCD" w:rsidP="0038136B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0ADE5F36" w14:textId="3292B2BA" w:rsidR="00A42CCD" w:rsidRPr="00061E4F" w:rsidRDefault="00A42CCD" w:rsidP="0038136B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</w:tc>
      </w:tr>
    </w:tbl>
    <w:p w14:paraId="1B1A5BCF" w14:textId="77777777" w:rsidR="002A010D" w:rsidRDefault="002A010D" w:rsidP="002A010D">
      <w:pPr>
        <w:rPr>
          <w:b/>
          <w:bCs/>
        </w:rPr>
      </w:pPr>
    </w:p>
    <w:p w14:paraId="5D40E4E5" w14:textId="77777777" w:rsidR="002A010D" w:rsidRDefault="002A010D" w:rsidP="002A010D">
      <w:pPr>
        <w:rPr>
          <w:b/>
          <w:bCs/>
        </w:rPr>
      </w:pPr>
      <w:r>
        <w:rPr>
          <w:b/>
          <w:bCs/>
        </w:rPr>
        <w:t>Parte II. Árboles semánticos en LPO</w:t>
      </w:r>
    </w:p>
    <w:p w14:paraId="1D9A1716" w14:textId="38449DC0" w:rsidR="002A010D" w:rsidRDefault="002A010D" w:rsidP="002A010D">
      <w:r>
        <w:t xml:space="preserve">Determina si el siguiente argumento es válido o inválido. De ser inválido, elabora un </w:t>
      </w:r>
      <w:r w:rsidR="00B525E5">
        <w:t>contra</w:t>
      </w:r>
      <w:r>
        <w:t>ejemplo a partir de una rama abierta.</w:t>
      </w:r>
    </w:p>
    <w:p w14:paraId="3B745E11" w14:textId="77777777" w:rsidR="002A010D" w:rsidRDefault="002A010D" w:rsidP="002A010D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 xml:space="preserve"> ¬∃x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Jx∧Fx</m:t>
              </m:r>
            </m:e>
          </m:d>
          <m:r>
            <w:rPr>
              <w:rFonts w:ascii="Cambria Math" w:hAnsi="Cambria Math" w:cs="Cambria Math"/>
            </w:rPr>
            <m:t>,¬∃x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Jx∧Hx</m:t>
              </m:r>
            </m:e>
          </m:d>
          <m:r>
            <w:rPr>
              <w:rFonts w:ascii="Cambria Math" w:hAnsi="Cambria Math" w:cs="Cambria Math"/>
            </w:rPr>
            <m:t>,¬∀x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Fx⊃Gx</m:t>
              </m:r>
            </m:e>
          </m:d>
          <m:r>
            <w:rPr>
              <w:rFonts w:ascii="Cambria Math" w:hAnsi="Cambria Math" w:cs="Cambria Math"/>
            </w:rPr>
            <m:t>∴¬∀x(¬Hx⊃Gx)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010D" w14:paraId="7E90FD97" w14:textId="77777777" w:rsidTr="0038136B">
        <w:tc>
          <w:tcPr>
            <w:tcW w:w="8494" w:type="dxa"/>
          </w:tcPr>
          <w:p w14:paraId="5CA6DE73" w14:textId="77777777" w:rsidR="002A010D" w:rsidRDefault="002A010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7E51371F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38906791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7875CCB7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37ACE21F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7D1497B2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6EDED4B8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380870B3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236A199A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12461771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1CD9EB5F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5452B775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4865B780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3068AC54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57683921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2D7B8487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3E9FDA0C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6E5FD226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4BAF344D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259C31FE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6F4D0589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6AAE248C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2F9EBA01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350D6E95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51634A0B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02BF4AF3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5F085671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4FB46AC2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106FDDA7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71524044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570EC056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465BC2D0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3FFD42FC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726E6484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48EF737C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780FC00F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54B5030B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7870839C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3AA20A55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61704FB6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4BEAFB23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7E96C749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2E5ABEDF" w14:textId="77777777" w:rsidR="00A42CCD" w:rsidRDefault="00A42CCD" w:rsidP="00A42CCD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7E20F3D1" w14:textId="77777777" w:rsidR="00A42CCD" w:rsidRDefault="00A42CCD" w:rsidP="00A42CCD">
            <w:pPr>
              <w:rPr>
                <w:rFonts w:eastAsiaTheme="minorEastAsia"/>
              </w:rPr>
            </w:pPr>
          </w:p>
          <w:p w14:paraId="342220C8" w14:textId="77777777" w:rsidR="00A42CCD" w:rsidRDefault="00A42CCD" w:rsidP="00A42CCD">
            <w:pPr>
              <w:rPr>
                <w:rFonts w:eastAsiaTheme="minorEastAsia"/>
              </w:rPr>
            </w:pPr>
          </w:p>
          <w:p w14:paraId="0ACD3C5A" w14:textId="77777777" w:rsidR="00A42CCD" w:rsidRDefault="00A42CCD" w:rsidP="00A42CCD">
            <w:pPr>
              <w:rPr>
                <w:rFonts w:eastAsiaTheme="minorEastAsia"/>
              </w:rPr>
            </w:pPr>
          </w:p>
        </w:tc>
      </w:tr>
    </w:tbl>
    <w:p w14:paraId="6FE4E36A" w14:textId="6DEC9821" w:rsidR="002A010D" w:rsidRPr="00723791" w:rsidRDefault="002A010D" w:rsidP="002A01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Reglas de deducción en árboles semánticos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27"/>
        <w:gridCol w:w="4148"/>
      </w:tblGrid>
      <w:tr w:rsidR="002A010D" w14:paraId="77910129" w14:textId="77777777" w:rsidTr="0038136B">
        <w:trPr>
          <w:trHeight w:val="345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5C2F" w14:textId="77777777" w:rsidR="002A010D" w:rsidRPr="006049A3" w:rsidRDefault="002A010D" w:rsidP="0038136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Reglas de deducción lineal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4885" w14:textId="77777777" w:rsidR="002A010D" w:rsidRPr="006049A3" w:rsidRDefault="002A010D" w:rsidP="0038136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Reglas de deducción bifurcada</w:t>
            </w:r>
          </w:p>
        </w:tc>
      </w:tr>
      <w:tr w:rsidR="002A010D" w14:paraId="380216DC" w14:textId="77777777" w:rsidTr="0038136B">
        <w:trPr>
          <w:trHeight w:val="1007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8300" w14:textId="77777777" w:rsidR="002A010D" w:rsidRDefault="002A010D" w:rsidP="0038136B">
            <w:pPr>
              <w:jc w:val="both"/>
              <w:rPr>
                <w:rFonts w:eastAsiaTheme="minorEastAsia"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R1.</w:t>
            </w:r>
          </w:p>
          <w:p w14:paraId="763C4946" w14:textId="77777777" w:rsidR="002A010D" w:rsidRDefault="002A010D" w:rsidP="0038136B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01D3FE11" w14:textId="77777777" w:rsidR="002A010D" w:rsidRDefault="002A010D" w:rsidP="0038136B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7A90" w14:textId="77777777" w:rsidR="002A010D" w:rsidRDefault="002A010D" w:rsidP="0038136B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R6.</w:t>
            </w:r>
          </w:p>
          <w:p w14:paraId="2558BC7C" w14:textId="77777777" w:rsidR="002A010D" w:rsidRDefault="002A010D" w:rsidP="0038136B">
            <w:pPr>
              <w:jc w:val="center"/>
              <w:rPr>
                <w:rFonts w:eastAsiaTheme="minorEastAsia"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46F81F" wp14:editId="33A9A87C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167640</wp:posOffset>
                      </wp:positionV>
                      <wp:extent cx="400685" cy="133350"/>
                      <wp:effectExtent l="0" t="0" r="18415" b="19050"/>
                      <wp:wrapNone/>
                      <wp:docPr id="1704493158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D3EB18" id="Conector recto 10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13.2pt" to="127.8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B17431" wp14:editId="48C338CB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169545</wp:posOffset>
                      </wp:positionV>
                      <wp:extent cx="457200" cy="132715"/>
                      <wp:effectExtent l="0" t="0" r="19050" b="19685"/>
                      <wp:wrapNone/>
                      <wp:docPr id="564191396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3A9266" id="Conector recto 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13.35pt" to="96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theme="minorHAnsi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∧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5843A72E" w14:textId="77777777" w:rsidR="002A010D" w:rsidRDefault="002A010D" w:rsidP="0038136B">
            <w:pPr>
              <w:jc w:val="center"/>
              <w:rPr>
                <w:rFonts w:eastAsiaTheme="minorEastAsia" w:cstheme="minorHAnsi"/>
              </w:rPr>
            </w:pPr>
          </w:p>
          <w:p w14:paraId="36716A26" w14:textId="77777777" w:rsidR="002A010D" w:rsidRDefault="002A010D" w:rsidP="0038136B">
            <w:pPr>
              <w:jc w:val="center"/>
              <w:rPr>
                <w:rFonts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</w:rPr>
              <w:tab/>
            </w:r>
            <w:r>
              <w:rPr>
                <w:rFonts w:eastAsiaTheme="minorEastAsia" w:cstheme="minorHAnsi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2A010D" w14:paraId="50D7FA53" w14:textId="77777777" w:rsidTr="0038136B">
        <w:trPr>
          <w:trHeight w:val="923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D4B5" w14:textId="77777777" w:rsidR="002A010D" w:rsidRDefault="002A010D" w:rsidP="0038136B">
            <w:pPr>
              <w:jc w:val="both"/>
              <w:rPr>
                <w:rFonts w:eastAsiaTheme="minorEastAsia" w:cstheme="minorHAnsi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R2.</w:t>
            </w:r>
            <w:r>
              <w:rPr>
                <w:rFonts w:cstheme="minorHAnsi"/>
                <w:lang w:val="es-ES"/>
              </w:rPr>
              <w:t xml:space="preserve"> </w:t>
            </w:r>
          </w:p>
          <w:p w14:paraId="3673F4FA" w14:textId="77777777" w:rsidR="002A010D" w:rsidRDefault="002A010D" w:rsidP="0038136B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1989F0C4" w14:textId="77777777" w:rsidR="002A010D" w:rsidRDefault="002A010D" w:rsidP="0038136B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64FCA" w14:textId="77777777" w:rsidR="002A010D" w:rsidRDefault="002A010D" w:rsidP="0038136B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R7.</w:t>
            </w:r>
          </w:p>
          <w:p w14:paraId="2D8FE841" w14:textId="77777777" w:rsidR="002A010D" w:rsidRDefault="002A010D" w:rsidP="0038136B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∨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04CDC05C" w14:textId="77777777" w:rsidR="002A010D" w:rsidRDefault="002A010D" w:rsidP="0038136B">
            <w:pPr>
              <w:jc w:val="center"/>
              <w:rPr>
                <w:rFonts w:eastAsiaTheme="minorEastAsia"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66980B" wp14:editId="6EE39EBB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8255</wp:posOffset>
                      </wp:positionV>
                      <wp:extent cx="457200" cy="132080"/>
                      <wp:effectExtent l="0" t="0" r="19050" b="20320"/>
                      <wp:wrapNone/>
                      <wp:docPr id="1525168114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ED60FA" id="Conector recto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pt,.65pt" to="92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DBX+1fZAAAACA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4D69BD" wp14:editId="0DDE509A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7620</wp:posOffset>
                      </wp:positionV>
                      <wp:extent cx="400685" cy="133350"/>
                      <wp:effectExtent l="0" t="0" r="18415" b="19050"/>
                      <wp:wrapNone/>
                      <wp:docPr id="704851138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0DD92B" id="Conector recto 7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pt,.6pt" to="124.0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4594C7B" w14:textId="77777777" w:rsidR="002A010D" w:rsidRDefault="002A010D" w:rsidP="0038136B">
            <w:pPr>
              <w:jc w:val="center"/>
              <w:rPr>
                <w:rFonts w:cstheme="minorHAnsi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</w:rPr>
              <w:tab/>
            </w:r>
            <w:r>
              <w:rPr>
                <w:rFonts w:eastAsiaTheme="minorEastAsia" w:cstheme="minorHAnsi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2A010D" w14:paraId="33959730" w14:textId="77777777" w:rsidTr="0038136B">
        <w:trPr>
          <w:trHeight w:val="872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34B9" w14:textId="77777777" w:rsidR="002A010D" w:rsidRDefault="002A010D" w:rsidP="0038136B">
            <w:pPr>
              <w:jc w:val="both"/>
              <w:rPr>
                <w:rFonts w:eastAsiaTheme="minorEastAsia" w:cstheme="minorHAnsi"/>
                <w:b/>
                <w:bCs/>
                <w:i/>
                <w:iCs/>
              </w:rPr>
            </w:pPr>
            <w:r>
              <w:rPr>
                <w:rFonts w:eastAsiaTheme="minorEastAsia" w:cstheme="minorHAnsi"/>
                <w:b/>
                <w:bCs/>
                <w:i/>
                <w:iCs/>
              </w:rPr>
              <w:t>R3.</w:t>
            </w:r>
          </w:p>
          <w:p w14:paraId="2B124645" w14:textId="77777777" w:rsidR="002A010D" w:rsidRDefault="002A010D" w:rsidP="0038136B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∧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771E8D38" w14:textId="77777777" w:rsidR="002A010D" w:rsidRDefault="002A010D" w:rsidP="0038136B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6A1C9A79" w14:textId="77777777" w:rsidR="002A010D" w:rsidRDefault="002A010D" w:rsidP="0038136B">
            <w:pPr>
              <w:jc w:val="center"/>
              <w:rPr>
                <w:rFonts w:eastAsiaTheme="minorEastAsia" w:cstheme="minorHAnsi"/>
                <w:lang w:val="es-ES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EFAFB" w14:textId="77777777" w:rsidR="002A010D" w:rsidRDefault="002A010D" w:rsidP="0038136B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R8.</w:t>
            </w:r>
          </w:p>
          <w:p w14:paraId="64CF6605" w14:textId="77777777" w:rsidR="002A010D" w:rsidRDefault="002A010D" w:rsidP="0038136B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⊃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0389AACE" w14:textId="77777777" w:rsidR="002A010D" w:rsidRDefault="002A010D" w:rsidP="0038136B">
            <w:pPr>
              <w:jc w:val="center"/>
              <w:rPr>
                <w:rFonts w:eastAsiaTheme="minorEastAsia"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C6EEBA" wp14:editId="7EC113AF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6350</wp:posOffset>
                      </wp:positionV>
                      <wp:extent cx="457200" cy="132080"/>
                      <wp:effectExtent l="0" t="0" r="19050" b="20320"/>
                      <wp:wrapNone/>
                      <wp:docPr id="2001045527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350A3D" id="Conector recto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.5pt" to="97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1D10AB" wp14:editId="06153FC6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6985</wp:posOffset>
                      </wp:positionV>
                      <wp:extent cx="400685" cy="133350"/>
                      <wp:effectExtent l="0" t="0" r="18415" b="19050"/>
                      <wp:wrapNone/>
                      <wp:docPr id="1648936039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1F9FB" id="Conector recto 5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.55pt" to="127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536A6445" w14:textId="77777777" w:rsidR="002A010D" w:rsidRDefault="002A010D" w:rsidP="0038136B">
            <w:pPr>
              <w:jc w:val="center"/>
              <w:rPr>
                <w:rFonts w:eastAsiaTheme="minorEastAsia" w:cstheme="minorHAnsi"/>
                <w:lang w:val="es-ES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</w:rPr>
              <w:tab/>
            </w:r>
            <w:r>
              <w:rPr>
                <w:rFonts w:eastAsiaTheme="minorEastAsia" w:cstheme="minorHAnsi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2A010D" w:rsidRPr="002D2194" w14:paraId="10CFDB7F" w14:textId="77777777" w:rsidTr="0038136B">
        <w:trPr>
          <w:trHeight w:val="872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5EA67" w14:textId="77777777" w:rsidR="002A010D" w:rsidRDefault="002A010D" w:rsidP="0038136B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R4.</w:t>
            </w:r>
          </w:p>
          <w:p w14:paraId="058E1C5B" w14:textId="77777777" w:rsidR="002A010D" w:rsidRDefault="002A010D" w:rsidP="0038136B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∨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37E2859B" w14:textId="77777777" w:rsidR="002A010D" w:rsidRDefault="002A010D" w:rsidP="0038136B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082C6E25" w14:textId="77777777" w:rsidR="002A010D" w:rsidRDefault="002A010D" w:rsidP="0038136B">
            <w:pPr>
              <w:jc w:val="center"/>
              <w:rPr>
                <w:rFonts w:eastAsiaTheme="minorEastAsia" w:cstheme="minorHAnsi"/>
                <w:b/>
                <w:bCs/>
                <w:i/>
                <w:iCs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24F6" w14:textId="77777777" w:rsidR="002A010D" w:rsidRDefault="002A010D" w:rsidP="0038136B">
            <w:pPr>
              <w:rPr>
                <w:rFonts w:cstheme="minorHAnsi"/>
                <w:b/>
                <w:bCs/>
                <w:i/>
                <w:iCs/>
                <w:lang w:val="en-US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R9.</w:t>
            </w:r>
          </w:p>
          <w:p w14:paraId="6DB8A896" w14:textId="77777777" w:rsidR="002A010D" w:rsidRDefault="002A010D" w:rsidP="0038136B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  <m:r>
                <w:rPr>
                  <w:rFonts w:ascii="Cambria Math" w:hAnsi="Cambria Math" w:cstheme="minorHAnsi"/>
                  <w:lang w:val="en-US"/>
                </w:rPr>
                <m:t>≡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lang w:val="en-US"/>
                </w:rPr>
                <m:t>)</m:t>
              </m:r>
            </m:oMath>
          </w:p>
          <w:p w14:paraId="60287DAC" w14:textId="77777777" w:rsidR="002A010D" w:rsidRDefault="002A010D" w:rsidP="0038136B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3C45A0" wp14:editId="3B47FBE5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26670</wp:posOffset>
                      </wp:positionV>
                      <wp:extent cx="457200" cy="132080"/>
                      <wp:effectExtent l="0" t="0" r="19050" b="20320"/>
                      <wp:wrapNone/>
                      <wp:docPr id="1928167561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70071D" id="Conector recto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2.1pt" to="97.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OU2bqnZAAAACA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9741E7" wp14:editId="6CC82038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28575</wp:posOffset>
                      </wp:positionV>
                      <wp:extent cx="400685" cy="133350"/>
                      <wp:effectExtent l="0" t="0" r="18415" b="19050"/>
                      <wp:wrapNone/>
                      <wp:docPr id="210667564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0D879" id="Conector recto 3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5pt,2.25pt" to="128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0C6A2101" w14:textId="77777777" w:rsidR="002A010D" w:rsidRDefault="002A010D" w:rsidP="0038136B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lang w:val="en-US"/>
              </w:rPr>
              <w:tab/>
            </w:r>
            <w:r>
              <w:rPr>
                <w:rFonts w:eastAsiaTheme="minorEastAsia" w:cstheme="minorHAnsi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5E80DDF5" w14:textId="77777777" w:rsidR="002A010D" w:rsidRDefault="002A010D" w:rsidP="0038136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lang w:val="en-US"/>
              </w:rPr>
              <w:t xml:space="preserve"> </w:t>
            </w:r>
            <w:r>
              <w:rPr>
                <w:rFonts w:eastAsiaTheme="minorEastAsia" w:cstheme="minorHAnsi"/>
                <w:lang w:val="en-US"/>
              </w:rPr>
              <w:tab/>
            </w:r>
            <w:r>
              <w:rPr>
                <w:rFonts w:eastAsiaTheme="minorEastAsia" w:cstheme="minorHAnsi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2A010D" w:rsidRPr="002D2194" w14:paraId="25D87038" w14:textId="77777777" w:rsidTr="0038136B">
        <w:trPr>
          <w:trHeight w:val="872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424C" w14:textId="77777777" w:rsidR="002A010D" w:rsidRDefault="002A010D" w:rsidP="0038136B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R5.</w:t>
            </w:r>
          </w:p>
          <w:p w14:paraId="37102910" w14:textId="77777777" w:rsidR="002A010D" w:rsidRDefault="002A010D" w:rsidP="0038136B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⊃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02042149" w14:textId="77777777" w:rsidR="002A010D" w:rsidRDefault="002A010D" w:rsidP="0038136B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737D9228" w14:textId="77777777" w:rsidR="002A010D" w:rsidRDefault="002A010D" w:rsidP="0038136B">
            <w:pPr>
              <w:jc w:val="center"/>
              <w:rPr>
                <w:rFonts w:eastAsiaTheme="minorEastAsia" w:cstheme="minorHAnsi"/>
                <w:b/>
                <w:bCs/>
                <w:i/>
                <w:iCs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01EB" w14:textId="77777777" w:rsidR="002A010D" w:rsidRDefault="002A010D" w:rsidP="0038136B">
            <w:pPr>
              <w:rPr>
                <w:rFonts w:cstheme="minorHAnsi"/>
                <w:b/>
                <w:bCs/>
                <w:i/>
                <w:iCs/>
                <w:lang w:val="en-US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R10.</w:t>
            </w:r>
          </w:p>
          <w:p w14:paraId="121F68D2" w14:textId="77777777" w:rsidR="002A010D" w:rsidRDefault="002A010D" w:rsidP="0038136B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  <m:r>
                <w:rPr>
                  <w:rFonts w:ascii="Cambria Math" w:hAnsi="Cambria Math" w:cstheme="minorHAnsi"/>
                  <w:lang w:val="en-US"/>
                </w:rPr>
                <m:t>≡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lang w:val="en-US"/>
                </w:rPr>
                <m:t>)</m:t>
              </m:r>
            </m:oMath>
          </w:p>
          <w:p w14:paraId="5A04E899" w14:textId="77777777" w:rsidR="002A010D" w:rsidRDefault="002A010D" w:rsidP="0038136B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488F45C" wp14:editId="25135C8B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8890</wp:posOffset>
                      </wp:positionV>
                      <wp:extent cx="457200" cy="132080"/>
                      <wp:effectExtent l="0" t="0" r="19050" b="20320"/>
                      <wp:wrapNone/>
                      <wp:docPr id="36034485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06994C" id="Conector recto 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.7pt" to="97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EFV0fTZAAAACA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2D20248" wp14:editId="7DAE706D">
                      <wp:simplePos x="0" y="0"/>
                      <wp:positionH relativeFrom="column">
                        <wp:posOffset>1240790</wp:posOffset>
                      </wp:positionH>
                      <wp:positionV relativeFrom="paragraph">
                        <wp:posOffset>13335</wp:posOffset>
                      </wp:positionV>
                      <wp:extent cx="400685" cy="133350"/>
                      <wp:effectExtent l="0" t="0" r="18415" b="19050"/>
                      <wp:wrapNone/>
                      <wp:docPr id="1373730993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FFA675" id="Conector recto 1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pt,1.05pt" to="129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095C2B26" w14:textId="77777777" w:rsidR="002A010D" w:rsidRDefault="002A010D" w:rsidP="0038136B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lang w:val="en-US"/>
              </w:rPr>
              <w:tab/>
            </w:r>
            <w:r>
              <w:rPr>
                <w:rFonts w:eastAsiaTheme="minorEastAsia" w:cstheme="minorHAnsi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2FF0040F" w14:textId="77777777" w:rsidR="002A010D" w:rsidRDefault="002A010D" w:rsidP="0038136B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lang w:val="en-US"/>
              </w:rPr>
              <w:t xml:space="preserve"> </w:t>
            </w:r>
            <w:r>
              <w:rPr>
                <w:rFonts w:eastAsiaTheme="minorEastAsia" w:cstheme="minorHAnsi"/>
                <w:lang w:val="en-US"/>
              </w:rPr>
              <w:tab/>
            </w:r>
            <w:r>
              <w:rPr>
                <w:rFonts w:eastAsiaTheme="minorEastAsia" w:cstheme="minorHAnsi"/>
                <w:lang w:val="en-US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lang w:val="en-US"/>
              </w:rPr>
              <w:t xml:space="preserve">                            </w:t>
            </w:r>
          </w:p>
        </w:tc>
      </w:tr>
      <w:tr w:rsidR="002A010D" w14:paraId="26A8A066" w14:textId="77777777" w:rsidTr="0038136B">
        <w:trPr>
          <w:trHeight w:val="198"/>
          <w:jc w:val="center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D3BB" w14:textId="77777777" w:rsidR="002A010D" w:rsidRDefault="002A010D" w:rsidP="0038136B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lang w:val="es-ES"/>
              </w:rPr>
              <w:t>Reglas de deducción de fórmulas cuantificadas</w:t>
            </w:r>
          </w:p>
        </w:tc>
      </w:tr>
      <w:tr w:rsidR="002A010D" w14:paraId="20B1727C" w14:textId="77777777" w:rsidTr="0038136B">
        <w:trPr>
          <w:trHeight w:val="274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E3F73" w14:textId="77777777" w:rsidR="002A010D" w:rsidRDefault="002A010D" w:rsidP="0038136B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R11.</w:t>
            </w:r>
          </w:p>
          <w:p w14:paraId="5974E2D0" w14:textId="77777777" w:rsidR="002A010D" w:rsidRDefault="002A010D" w:rsidP="0038136B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</w:rPr>
                <m:t>∀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742E1CB4" w14:textId="77777777" w:rsidR="002A010D" w:rsidRDefault="002A010D" w:rsidP="0038136B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  <w:lang w:val="es-ES_tradnl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lang w:val="es-ES_tradnl"/>
              </w:rPr>
              <w:t xml:space="preserve"> [marca </w:t>
            </w:r>
            <m:oMath>
              <m: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lang w:val="es-ES_tradnl"/>
              </w:rPr>
              <w:t>]</w:t>
            </w:r>
          </w:p>
          <w:p w14:paraId="281008BF" w14:textId="77777777" w:rsidR="002A010D" w:rsidRDefault="002A010D" w:rsidP="0038136B">
            <w:pPr>
              <w:jc w:val="center"/>
              <w:rPr>
                <w:rFonts w:eastAsiaTheme="minorEastAsia" w:cstheme="minorHAnsi"/>
                <w:b/>
                <w:bCs/>
                <w:i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5BD6" w14:textId="77777777" w:rsidR="002A010D" w:rsidRDefault="002A010D" w:rsidP="0038136B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R13.</w:t>
            </w:r>
          </w:p>
          <w:p w14:paraId="62CBC90D" w14:textId="77777777" w:rsidR="002A010D" w:rsidRDefault="002A010D" w:rsidP="0038136B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</w:rPr>
                <m:t>∀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3EECED49" w14:textId="77777777" w:rsidR="002A010D" w:rsidRDefault="002A010D" w:rsidP="0038136B">
            <w:pPr>
              <w:jc w:val="center"/>
              <w:rPr>
                <w:rFonts w:eastAsiaTheme="minorEastAsia" w:cstheme="minorHAnsi"/>
                <w:lang w:val="es-ES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</w:p>
          <w:p w14:paraId="2257E323" w14:textId="77777777" w:rsidR="002A010D" w:rsidRDefault="002A010D" w:rsidP="0038136B">
            <w:pPr>
              <w:jc w:val="center"/>
              <w:rPr>
                <w:rFonts w:cstheme="minorHAnsi"/>
                <w:b/>
                <w:b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  <w:tr w:rsidR="002A010D" w14:paraId="1ACC3E72" w14:textId="77777777" w:rsidTr="0038136B">
        <w:trPr>
          <w:trHeight w:val="1309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BE6F" w14:textId="77777777" w:rsidR="002A010D" w:rsidRDefault="002A010D" w:rsidP="0038136B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R12.</w:t>
            </w:r>
          </w:p>
          <w:p w14:paraId="56739BCA" w14:textId="77777777" w:rsidR="002A010D" w:rsidRDefault="002A010D" w:rsidP="0038136B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</w:rPr>
                <m:t>∃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2C2C6AB4" w14:textId="77777777" w:rsidR="002A010D" w:rsidRDefault="002A010D" w:rsidP="0038136B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lang w:val="es-ES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</w:rPr>
                <m:t>k</m:t>
              </m:r>
            </m:oMath>
            <w:r>
              <w:rPr>
                <w:rFonts w:eastAsiaTheme="minorEastAsia" w:cstheme="minorHAnsi"/>
              </w:rPr>
              <w:t>]</w:t>
            </w:r>
          </w:p>
          <w:p w14:paraId="3F063875" w14:textId="77777777" w:rsidR="002A010D" w:rsidRDefault="002A010D" w:rsidP="0038136B">
            <w:pPr>
              <w:jc w:val="center"/>
              <w:rPr>
                <w:rFonts w:cstheme="minorHAnsi"/>
                <w:b/>
                <w:bCs/>
                <w:i/>
                <w:i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BBC4" w14:textId="77777777" w:rsidR="002A010D" w:rsidRDefault="002A010D" w:rsidP="0038136B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R14.</w:t>
            </w:r>
          </w:p>
          <w:p w14:paraId="5320312F" w14:textId="77777777" w:rsidR="002A010D" w:rsidRDefault="002A010D" w:rsidP="0038136B">
            <w:pPr>
              <w:pStyle w:val="Prrafodelista"/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</w:rPr>
                <m:t>∃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150BAFF8" w14:textId="77777777" w:rsidR="002A010D" w:rsidRDefault="002A010D" w:rsidP="0038136B">
            <w:pPr>
              <w:pStyle w:val="Prrafodelista"/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</w:p>
          <w:p w14:paraId="7C6A730A" w14:textId="77777777" w:rsidR="002A010D" w:rsidRDefault="002A010D" w:rsidP="0038136B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</w:tbl>
    <w:p w14:paraId="28845FFA" w14:textId="77777777" w:rsidR="002A010D" w:rsidRDefault="002A010D" w:rsidP="002A010D">
      <w:pPr>
        <w:rPr>
          <w:rFonts w:eastAsiaTheme="minorEastAsia"/>
        </w:rPr>
      </w:pPr>
    </w:p>
    <w:p w14:paraId="7962B503" w14:textId="77777777" w:rsidR="002A010D" w:rsidRDefault="002A010D" w:rsidP="002A010D">
      <w:pPr>
        <w:rPr>
          <w:rFonts w:cstheme="minorHAnsi"/>
          <w:b/>
          <w:bCs/>
        </w:rPr>
      </w:pPr>
    </w:p>
    <w:p w14:paraId="5AC720F6" w14:textId="77777777" w:rsidR="002A010D" w:rsidRDefault="002A010D" w:rsidP="002A010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A8BB837" w14:textId="40E7C011" w:rsidR="00A42CCD" w:rsidRDefault="00A42CCD" w:rsidP="00A42CC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Equivalencias notables</w:t>
      </w:r>
    </w:p>
    <w:tbl>
      <w:tblPr>
        <w:tblStyle w:val="Tablaconcuadrcula1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2295"/>
        <w:gridCol w:w="1953"/>
        <w:gridCol w:w="2630"/>
        <w:gridCol w:w="2048"/>
      </w:tblGrid>
      <w:tr w:rsidR="004B75E4" w:rsidRPr="004B75E4" w14:paraId="3293FB80" w14:textId="77777777" w:rsidTr="004B75E4">
        <w:trPr>
          <w:trHeight w:val="509"/>
          <w:jc w:val="center"/>
        </w:trPr>
        <w:tc>
          <w:tcPr>
            <w:tcW w:w="8926" w:type="dxa"/>
            <w:gridSpan w:val="4"/>
            <w:vAlign w:val="center"/>
          </w:tcPr>
          <w:p w14:paraId="36F365C5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lang w:val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lang w:val="es-ES"/>
                  </w:rPr>
                  <m:t>¬¬ϕ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hAnsi="Cambria Math" w:cstheme="minorHAnsi"/>
                    <w:lang w:val="es-ES"/>
                  </w:rPr>
                  <m:t>ϕ</m:t>
                </m:r>
              </m:oMath>
            </m:oMathPara>
          </w:p>
        </w:tc>
      </w:tr>
      <w:tr w:rsidR="004B75E4" w:rsidRPr="004B75E4" w14:paraId="458A9378" w14:textId="77777777" w:rsidTr="004B75E4">
        <w:trPr>
          <w:trHeight w:val="509"/>
          <w:jc w:val="center"/>
        </w:trPr>
        <w:tc>
          <w:tcPr>
            <w:tcW w:w="4248" w:type="dxa"/>
            <w:gridSpan w:val="2"/>
            <w:vAlign w:val="center"/>
          </w:tcPr>
          <w:p w14:paraId="730CCF08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</m:e>
                </m:d>
              </m:oMath>
            </m:oMathPara>
          </w:p>
        </w:tc>
        <w:tc>
          <w:tcPr>
            <w:tcW w:w="4678" w:type="dxa"/>
            <w:gridSpan w:val="2"/>
            <w:vAlign w:val="center"/>
          </w:tcPr>
          <w:p w14:paraId="4D6F6535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ψ∨ϕ</m:t>
                    </m:r>
                  </m:e>
                </m:d>
              </m:oMath>
            </m:oMathPara>
          </w:p>
        </w:tc>
      </w:tr>
      <w:tr w:rsidR="004B75E4" w:rsidRPr="004B75E4" w14:paraId="015AA14B" w14:textId="77777777" w:rsidTr="004B75E4">
        <w:trPr>
          <w:trHeight w:val="509"/>
          <w:jc w:val="center"/>
        </w:trPr>
        <w:tc>
          <w:tcPr>
            <w:tcW w:w="4248" w:type="dxa"/>
            <w:gridSpan w:val="2"/>
            <w:vAlign w:val="center"/>
          </w:tcPr>
          <w:p w14:paraId="20E6C19B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χ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χ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678" w:type="dxa"/>
            <w:gridSpan w:val="2"/>
            <w:vAlign w:val="center"/>
          </w:tcPr>
          <w:p w14:paraId="4F9E2768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∨χ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ψ∨χ</m:t>
                        </m:r>
                      </m:e>
                    </m:d>
                  </m:e>
                </m:d>
              </m:oMath>
            </m:oMathPara>
          </w:p>
        </w:tc>
      </w:tr>
      <w:tr w:rsidR="004B75E4" w:rsidRPr="004B75E4" w14:paraId="0A869F80" w14:textId="77777777" w:rsidTr="004B75E4">
        <w:trPr>
          <w:trHeight w:val="509"/>
          <w:jc w:val="center"/>
        </w:trPr>
        <w:tc>
          <w:tcPr>
            <w:tcW w:w="4248" w:type="dxa"/>
            <w:gridSpan w:val="2"/>
            <w:vAlign w:val="center"/>
          </w:tcPr>
          <w:p w14:paraId="183B26FD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ψ∨χ</m:t>
                        </m:r>
                      </m:e>
                    </m:d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(ϕ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)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χ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678" w:type="dxa"/>
            <w:gridSpan w:val="2"/>
            <w:vAlign w:val="center"/>
          </w:tcPr>
          <w:p w14:paraId="30536641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χ</m:t>
                        </m:r>
                      </m:e>
                    </m:d>
                    <m:ctrlPr>
                      <w:rPr>
                        <w:rFonts w:ascii="Cambria Math" w:hAnsi="Cambria Math" w:cstheme="minorHAnsi"/>
                        <w:i/>
                        <w:u w:val="single"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(ϕ∨ψ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)∧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ϕ∨χ</m:t>
                        </m:r>
                      </m:e>
                    </m:d>
                  </m:e>
                </m:d>
              </m:oMath>
            </m:oMathPara>
          </w:p>
        </w:tc>
      </w:tr>
      <w:tr w:rsidR="004B75E4" w:rsidRPr="004B75E4" w14:paraId="1E5EBCC8" w14:textId="77777777" w:rsidTr="004B75E4">
        <w:trPr>
          <w:trHeight w:val="509"/>
          <w:jc w:val="center"/>
        </w:trPr>
        <w:tc>
          <w:tcPr>
            <w:tcW w:w="4248" w:type="dxa"/>
            <w:gridSpan w:val="2"/>
            <w:vAlign w:val="center"/>
          </w:tcPr>
          <w:p w14:paraId="786136A4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¬ϕ∨¬ψ</m:t>
                    </m: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678" w:type="dxa"/>
            <w:gridSpan w:val="2"/>
            <w:vAlign w:val="center"/>
          </w:tcPr>
          <w:p w14:paraId="447A2EB5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(</m:t>
                </m:r>
                <m:r>
                  <w:rPr>
                    <w:rFonts w:ascii="Cambria Math" w:hAnsi="Cambria Math" w:cstheme="minorHAnsi"/>
                    <w:lang w:val="es-ES"/>
                  </w:rPr>
                  <m:t>¬ϕ</m:t>
                </m:r>
                <m:r>
                  <w:rPr>
                    <w:rFonts w:ascii="Cambria Math" w:hAnsi="Cambria Math" w:cstheme="minorHAnsi"/>
                    <w:u w:val="single"/>
                    <w:lang w:val="es-ES"/>
                  </w:rPr>
                  <m:t>∧</m:t>
                </m:r>
                <m:r>
                  <w:rPr>
                    <w:rFonts w:ascii="Cambria Math" w:hAnsi="Cambria Math" w:cstheme="minorHAnsi"/>
                    <w:lang w:val="es-ES"/>
                  </w:rPr>
                  <m:t>¬ψ)</m:t>
                </m:r>
              </m:oMath>
            </m:oMathPara>
          </w:p>
        </w:tc>
      </w:tr>
      <w:tr w:rsidR="004B75E4" w:rsidRPr="004B75E4" w14:paraId="11DBE2BD" w14:textId="77777777" w:rsidTr="004B75E4">
        <w:trPr>
          <w:trHeight w:val="509"/>
          <w:jc w:val="center"/>
        </w:trPr>
        <w:tc>
          <w:tcPr>
            <w:tcW w:w="4248" w:type="dxa"/>
            <w:gridSpan w:val="2"/>
            <w:vAlign w:val="center"/>
          </w:tcPr>
          <w:p w14:paraId="60A06FF9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ϕ⊃ψ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hAnsi="Cambria Math" w:cstheme="minorHAnsi"/>
                    <w:lang w:val="es-E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¬ϕ∨ψ</m:t>
                    </m:r>
                  </m:e>
                </m:d>
              </m:oMath>
            </m:oMathPara>
          </w:p>
        </w:tc>
        <w:tc>
          <w:tcPr>
            <w:tcW w:w="4678" w:type="dxa"/>
            <w:gridSpan w:val="2"/>
            <w:vAlign w:val="center"/>
          </w:tcPr>
          <w:p w14:paraId="05F48D42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ϕ⊃ψ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hAnsi="Cambria Math" w:cstheme="minorHAnsi"/>
                    <w:lang w:val="es-ES"/>
                  </w:rPr>
                  <m:t>¬(ϕ</m:t>
                </m:r>
                <m:r>
                  <w:rPr>
                    <w:rFonts w:ascii="Cambria Math" w:hAnsi="Cambria Math" w:cstheme="minorHAnsi"/>
                    <w:u w:val="single"/>
                    <w:lang w:val="es-ES"/>
                  </w:rPr>
                  <m:t>∧</m:t>
                </m:r>
                <m:r>
                  <w:rPr>
                    <w:rFonts w:ascii="Cambria Math" w:hAnsi="Cambria Math" w:cstheme="minorHAnsi"/>
                    <w:lang w:val="es-ES"/>
                  </w:rPr>
                  <m:t>¬ψ)</m:t>
                </m:r>
              </m:oMath>
            </m:oMathPara>
          </w:p>
        </w:tc>
      </w:tr>
      <w:tr w:rsidR="004B75E4" w:rsidRPr="004B75E4" w14:paraId="1F756F70" w14:textId="77777777" w:rsidTr="004B75E4">
        <w:trPr>
          <w:trHeight w:val="509"/>
          <w:jc w:val="center"/>
        </w:trPr>
        <w:tc>
          <w:tcPr>
            <w:tcW w:w="4248" w:type="dxa"/>
            <w:gridSpan w:val="2"/>
            <w:vAlign w:val="center"/>
          </w:tcPr>
          <w:p w14:paraId="09F9C947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ϕ≡ψ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ϕ⊃ψ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ES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ψ⊃ϕ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ES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4678" w:type="dxa"/>
            <w:gridSpan w:val="2"/>
            <w:vAlign w:val="center"/>
          </w:tcPr>
          <w:p w14:paraId="4EAB5F57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ϕ≡ψ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¬ϕ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¬ψ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e>
                    </m:d>
                    <m:ctrlPr>
                      <w:rPr>
                        <w:rFonts w:ascii="Cambria Math" w:hAnsi="Cambria Math" w:cstheme="minorHAnsi"/>
                        <w:i/>
                        <w:u w:val="single"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4B75E4" w:rsidRPr="004B75E4" w14:paraId="7F3CE43B" w14:textId="77777777" w:rsidTr="004B75E4">
        <w:trPr>
          <w:trHeight w:val="509"/>
          <w:jc w:val="center"/>
        </w:trPr>
        <w:tc>
          <w:tcPr>
            <w:tcW w:w="8926" w:type="dxa"/>
            <w:gridSpan w:val="4"/>
            <w:vAlign w:val="center"/>
          </w:tcPr>
          <w:p w14:paraId="0FB3C944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ϕ⊃ψ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(</m:t>
                </m:r>
                <m:r>
                  <w:rPr>
                    <w:rFonts w:ascii="Cambria Math" w:hAnsi="Cambria Math" w:cstheme="minorHAnsi"/>
                    <w:lang w:val="es-ES"/>
                  </w:rPr>
                  <m:t>¬ψ⊃¬ϕ)</m:t>
                </m:r>
              </m:oMath>
            </m:oMathPara>
          </w:p>
        </w:tc>
      </w:tr>
      <w:tr w:rsidR="004B75E4" w:rsidRPr="004B75E4" w14:paraId="27C7A38C" w14:textId="77777777" w:rsidTr="004B75E4">
        <w:trPr>
          <w:trHeight w:val="509"/>
          <w:jc w:val="center"/>
        </w:trPr>
        <w:tc>
          <w:tcPr>
            <w:tcW w:w="2295" w:type="dxa"/>
            <w:vAlign w:val="center"/>
          </w:tcPr>
          <w:p w14:paraId="25F94B36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¬∀vϕ⇔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∃v¬ϕ</m:t>
                </m:r>
              </m:oMath>
            </m:oMathPara>
          </w:p>
        </w:tc>
        <w:tc>
          <w:tcPr>
            <w:tcW w:w="1953" w:type="dxa"/>
            <w:vAlign w:val="center"/>
          </w:tcPr>
          <w:p w14:paraId="67C70C1D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¬∃vϕ⇔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∀v¬ϕ</m:t>
                </m:r>
              </m:oMath>
            </m:oMathPara>
          </w:p>
        </w:tc>
        <w:tc>
          <w:tcPr>
            <w:tcW w:w="2630" w:type="dxa"/>
            <w:vAlign w:val="center"/>
          </w:tcPr>
          <w:p w14:paraId="5A28A8E6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¬∀v¬ϕ⇔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∃vϕ</m:t>
                </m:r>
              </m:oMath>
            </m:oMathPara>
          </w:p>
        </w:tc>
        <w:tc>
          <w:tcPr>
            <w:tcW w:w="2048" w:type="dxa"/>
            <w:vAlign w:val="center"/>
          </w:tcPr>
          <w:p w14:paraId="64E45CC3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¬∃v¬ϕ⇔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∀vϕ</m:t>
                </m:r>
              </m:oMath>
            </m:oMathPara>
          </w:p>
        </w:tc>
      </w:tr>
      <w:tr w:rsidR="004B75E4" w:rsidRPr="004B75E4" w14:paraId="1808A64D" w14:textId="77777777" w:rsidTr="004B75E4">
        <w:trPr>
          <w:trHeight w:val="509"/>
          <w:jc w:val="center"/>
        </w:trPr>
        <w:tc>
          <w:tcPr>
            <w:tcW w:w="4248" w:type="dxa"/>
            <w:gridSpan w:val="2"/>
            <w:vAlign w:val="center"/>
          </w:tcPr>
          <w:p w14:paraId="3322FBB3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n-1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</m:oMath>
            </m:oMathPara>
          </w:p>
        </w:tc>
        <w:tc>
          <w:tcPr>
            <w:tcW w:w="4678" w:type="dxa"/>
            <w:gridSpan w:val="2"/>
            <w:vAlign w:val="center"/>
          </w:tcPr>
          <w:p w14:paraId="601EC8C2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n+1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</m:oMath>
            </m:oMathPara>
          </w:p>
        </w:tc>
      </w:tr>
      <w:tr w:rsidR="004B75E4" w:rsidRPr="004B75E4" w14:paraId="248599D9" w14:textId="77777777" w:rsidTr="004B75E4">
        <w:trPr>
          <w:trHeight w:val="509"/>
          <w:jc w:val="center"/>
        </w:trPr>
        <w:tc>
          <w:tcPr>
            <w:tcW w:w="8926" w:type="dxa"/>
            <w:gridSpan w:val="4"/>
            <w:vAlign w:val="center"/>
          </w:tcPr>
          <w:p w14:paraId="2983133B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e>
                </m:d>
              </m:oMath>
            </m:oMathPara>
          </w:p>
        </w:tc>
      </w:tr>
      <w:tr w:rsidR="004B75E4" w:rsidRPr="004B75E4" w14:paraId="7AB47939" w14:textId="77777777" w:rsidTr="004B75E4">
        <w:trPr>
          <w:trHeight w:val="509"/>
          <w:jc w:val="center"/>
        </w:trPr>
        <w:tc>
          <w:tcPr>
            <w:tcW w:w="8926" w:type="dxa"/>
            <w:gridSpan w:val="4"/>
            <w:vAlign w:val="center"/>
          </w:tcPr>
          <w:p w14:paraId="2A25798A" w14:textId="77777777" w:rsidR="004B75E4" w:rsidRPr="004B75E4" w:rsidRDefault="004B75E4" w:rsidP="004B75E4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n-1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n+1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e>
                </m:d>
              </m:oMath>
            </m:oMathPara>
          </w:p>
        </w:tc>
      </w:tr>
    </w:tbl>
    <w:p w14:paraId="79DA2D79" w14:textId="30671640" w:rsidR="00C723CC" w:rsidRDefault="00C723CC" w:rsidP="004B75E4">
      <w:pPr>
        <w:jc w:val="center"/>
        <w:rPr>
          <w:rFonts w:cstheme="minorHAnsi"/>
          <w:b/>
          <w:bCs/>
        </w:rPr>
      </w:pPr>
    </w:p>
    <w:p w14:paraId="086AEE86" w14:textId="7FD3C284" w:rsidR="00A42CCD" w:rsidRDefault="00A42CCD">
      <w:pPr>
        <w:rPr>
          <w:rFonts w:cstheme="minorHAnsi"/>
          <w:b/>
          <w:bCs/>
        </w:rPr>
      </w:pPr>
    </w:p>
    <w:p w14:paraId="67D5401F" w14:textId="77777777" w:rsidR="002C0CCE" w:rsidRDefault="002C0CC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448545C" w14:textId="69FE9CE0" w:rsidR="002A010D" w:rsidRPr="006049A3" w:rsidRDefault="002A010D" w:rsidP="002A01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Hoja de b</w:t>
      </w:r>
      <w:r w:rsidRPr="006049A3">
        <w:rPr>
          <w:rFonts w:cstheme="minorHAnsi"/>
          <w:b/>
          <w:bCs/>
        </w:rPr>
        <w:t>orrador</w:t>
      </w:r>
    </w:p>
    <w:p w14:paraId="103D6E72" w14:textId="77777777" w:rsidR="002A010D" w:rsidRDefault="002A010D" w:rsidP="002A010D">
      <w:pPr>
        <w:rPr>
          <w:rFonts w:eastAsiaTheme="minorEastAsia"/>
        </w:rPr>
      </w:pPr>
    </w:p>
    <w:p w14:paraId="1FC2CA35" w14:textId="77777777" w:rsidR="002A010D" w:rsidRDefault="002A010D" w:rsidP="002A010D">
      <w:pPr>
        <w:rPr>
          <w:rFonts w:eastAsiaTheme="minorEastAsia"/>
        </w:rPr>
      </w:pPr>
    </w:p>
    <w:p w14:paraId="0ED40EFA" w14:textId="77777777" w:rsidR="002A010D" w:rsidRDefault="002A010D" w:rsidP="002A010D">
      <w:pPr>
        <w:rPr>
          <w:rFonts w:eastAsiaTheme="minorEastAsia"/>
        </w:rPr>
      </w:pPr>
    </w:p>
    <w:p w14:paraId="784F3760" w14:textId="77777777" w:rsidR="002A010D" w:rsidRDefault="002A010D" w:rsidP="002A010D">
      <w:pPr>
        <w:rPr>
          <w:rFonts w:eastAsiaTheme="minorEastAsia"/>
        </w:rPr>
      </w:pPr>
    </w:p>
    <w:p w14:paraId="120C64AD" w14:textId="77777777" w:rsidR="002A010D" w:rsidRDefault="002A010D" w:rsidP="002A010D">
      <w:pPr>
        <w:rPr>
          <w:rFonts w:eastAsiaTheme="minorEastAsia"/>
        </w:rPr>
      </w:pPr>
    </w:p>
    <w:p w14:paraId="007EEBA3" w14:textId="77777777" w:rsidR="002A010D" w:rsidRDefault="002A010D" w:rsidP="002A010D">
      <w:pPr>
        <w:rPr>
          <w:rFonts w:eastAsiaTheme="minorEastAsia"/>
        </w:rPr>
      </w:pPr>
    </w:p>
    <w:p w14:paraId="202274D4" w14:textId="77777777" w:rsidR="002A010D" w:rsidRDefault="002A010D" w:rsidP="002A010D">
      <w:pPr>
        <w:rPr>
          <w:rFonts w:eastAsiaTheme="minorEastAsia"/>
        </w:rPr>
      </w:pPr>
    </w:p>
    <w:p w14:paraId="64E8ADB9" w14:textId="77777777" w:rsidR="002A010D" w:rsidRDefault="002A010D" w:rsidP="002A010D">
      <w:pPr>
        <w:rPr>
          <w:rFonts w:eastAsiaTheme="minorEastAsia"/>
        </w:rPr>
      </w:pPr>
    </w:p>
    <w:p w14:paraId="4D5D8D34" w14:textId="77777777" w:rsidR="002A010D" w:rsidRDefault="002A010D" w:rsidP="002A010D">
      <w:pPr>
        <w:rPr>
          <w:rFonts w:eastAsiaTheme="minorEastAsia"/>
        </w:rPr>
      </w:pPr>
    </w:p>
    <w:p w14:paraId="18FED0C5" w14:textId="77777777" w:rsidR="002A010D" w:rsidRDefault="002A010D" w:rsidP="002A010D">
      <w:pPr>
        <w:rPr>
          <w:rFonts w:eastAsiaTheme="minorEastAsia"/>
        </w:rPr>
      </w:pPr>
    </w:p>
    <w:p w14:paraId="029BD6FC" w14:textId="77777777" w:rsidR="002A010D" w:rsidRDefault="002A010D" w:rsidP="002A010D">
      <w:pPr>
        <w:rPr>
          <w:rFonts w:eastAsiaTheme="minorEastAsia"/>
        </w:rPr>
      </w:pPr>
    </w:p>
    <w:p w14:paraId="2F93249D" w14:textId="77777777" w:rsidR="002A010D" w:rsidRDefault="002A010D" w:rsidP="002A010D">
      <w:pPr>
        <w:rPr>
          <w:rFonts w:eastAsiaTheme="minorEastAsia"/>
        </w:rPr>
      </w:pPr>
    </w:p>
    <w:p w14:paraId="3AF0752D" w14:textId="77777777" w:rsidR="002A010D" w:rsidRDefault="002A010D" w:rsidP="002A010D">
      <w:pPr>
        <w:rPr>
          <w:rFonts w:eastAsiaTheme="minorEastAsia"/>
        </w:rPr>
      </w:pPr>
    </w:p>
    <w:p w14:paraId="35CC1D89" w14:textId="77777777" w:rsidR="002A010D" w:rsidRDefault="002A010D" w:rsidP="002A010D">
      <w:pPr>
        <w:rPr>
          <w:rFonts w:eastAsiaTheme="minorEastAsia"/>
        </w:rPr>
      </w:pPr>
    </w:p>
    <w:p w14:paraId="7295D09B" w14:textId="77777777" w:rsidR="002A010D" w:rsidRDefault="002A010D" w:rsidP="002A010D">
      <w:pPr>
        <w:rPr>
          <w:rFonts w:eastAsiaTheme="minorEastAsia"/>
        </w:rPr>
      </w:pPr>
    </w:p>
    <w:p w14:paraId="7870C137" w14:textId="77777777" w:rsidR="002A010D" w:rsidRDefault="002A010D" w:rsidP="002A010D">
      <w:pPr>
        <w:rPr>
          <w:rFonts w:eastAsiaTheme="minorEastAsia"/>
        </w:rPr>
      </w:pPr>
    </w:p>
    <w:p w14:paraId="18B16560" w14:textId="77777777" w:rsidR="002A010D" w:rsidRDefault="002A010D" w:rsidP="002A010D">
      <w:pPr>
        <w:rPr>
          <w:rFonts w:eastAsiaTheme="minorEastAsia"/>
        </w:rPr>
      </w:pPr>
    </w:p>
    <w:p w14:paraId="688ADA3B" w14:textId="77777777" w:rsidR="002A010D" w:rsidRDefault="002A010D" w:rsidP="002A010D">
      <w:pPr>
        <w:rPr>
          <w:rFonts w:eastAsiaTheme="minorEastAsia"/>
        </w:rPr>
      </w:pPr>
    </w:p>
    <w:p w14:paraId="31E2F8C7" w14:textId="77777777" w:rsidR="002A010D" w:rsidRDefault="002A010D" w:rsidP="002A010D">
      <w:pPr>
        <w:rPr>
          <w:rFonts w:eastAsiaTheme="minorEastAsia"/>
        </w:rPr>
      </w:pPr>
    </w:p>
    <w:p w14:paraId="6B6EC0FC" w14:textId="77777777" w:rsidR="002A010D" w:rsidRDefault="002A010D" w:rsidP="002A010D">
      <w:pPr>
        <w:rPr>
          <w:rFonts w:eastAsiaTheme="minorEastAsia"/>
        </w:rPr>
      </w:pPr>
    </w:p>
    <w:p w14:paraId="12EE6375" w14:textId="77777777" w:rsidR="002A010D" w:rsidRDefault="002A010D" w:rsidP="002A010D">
      <w:pPr>
        <w:rPr>
          <w:rFonts w:eastAsiaTheme="minorEastAsia"/>
        </w:rPr>
      </w:pPr>
    </w:p>
    <w:p w14:paraId="5E6A4629" w14:textId="77777777" w:rsidR="002A010D" w:rsidRDefault="002A010D" w:rsidP="002A010D">
      <w:pPr>
        <w:rPr>
          <w:rFonts w:eastAsiaTheme="minorEastAsia"/>
        </w:rPr>
      </w:pPr>
    </w:p>
    <w:p w14:paraId="2E1277C0" w14:textId="77777777" w:rsidR="002A010D" w:rsidRDefault="002A010D" w:rsidP="002A010D">
      <w:pPr>
        <w:rPr>
          <w:rFonts w:eastAsiaTheme="minorEastAsia"/>
        </w:rPr>
      </w:pPr>
    </w:p>
    <w:p w14:paraId="1588C6F6" w14:textId="77777777" w:rsidR="002A010D" w:rsidRDefault="002A010D" w:rsidP="002A010D">
      <w:pPr>
        <w:rPr>
          <w:rFonts w:eastAsiaTheme="minorEastAsia"/>
        </w:rPr>
      </w:pPr>
    </w:p>
    <w:p w14:paraId="3B458669" w14:textId="77777777" w:rsidR="002A010D" w:rsidRPr="00046620" w:rsidRDefault="002A010D" w:rsidP="002A010D">
      <w:pPr>
        <w:rPr>
          <w:rFonts w:eastAsiaTheme="minorEastAsia"/>
        </w:rPr>
      </w:pPr>
    </w:p>
    <w:p w14:paraId="7383ED46" w14:textId="77777777" w:rsidR="00620E4D" w:rsidRDefault="00620E4D"/>
    <w:sectPr w:rsidR="00620E4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6FF94" w14:textId="77777777" w:rsidR="002C0CCE" w:rsidRDefault="002C0CCE" w:rsidP="002C0CCE">
      <w:pPr>
        <w:spacing w:after="0" w:line="240" w:lineRule="auto"/>
      </w:pPr>
      <w:r>
        <w:separator/>
      </w:r>
    </w:p>
  </w:endnote>
  <w:endnote w:type="continuationSeparator" w:id="0">
    <w:p w14:paraId="6185D1C8" w14:textId="77777777" w:rsidR="002C0CCE" w:rsidRDefault="002C0CCE" w:rsidP="002C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23990740"/>
      <w:docPartObj>
        <w:docPartGallery w:val="Page Numbers (Bottom of Page)"/>
        <w:docPartUnique/>
      </w:docPartObj>
    </w:sdtPr>
    <w:sdtContent>
      <w:p w14:paraId="35559898" w14:textId="7F0CD5BA" w:rsidR="002C0CCE" w:rsidRDefault="002C0CC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6C510F4" w14:textId="77777777" w:rsidR="002C0CCE" w:rsidRDefault="002C0C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FD600" w14:textId="77777777" w:rsidR="002C0CCE" w:rsidRDefault="002C0CCE" w:rsidP="002C0CCE">
      <w:pPr>
        <w:spacing w:after="0" w:line="240" w:lineRule="auto"/>
      </w:pPr>
      <w:r>
        <w:separator/>
      </w:r>
    </w:p>
  </w:footnote>
  <w:footnote w:type="continuationSeparator" w:id="0">
    <w:p w14:paraId="59111A94" w14:textId="77777777" w:rsidR="002C0CCE" w:rsidRDefault="002C0CCE" w:rsidP="002C0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44C"/>
    <w:multiLevelType w:val="hybridMultilevel"/>
    <w:tmpl w:val="3C10A0C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06CE4"/>
    <w:multiLevelType w:val="hybridMultilevel"/>
    <w:tmpl w:val="FEB86E50"/>
    <w:lvl w:ilvl="0" w:tplc="8A241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C6A34"/>
    <w:multiLevelType w:val="hybridMultilevel"/>
    <w:tmpl w:val="FEB86E50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868192">
    <w:abstractNumId w:val="1"/>
  </w:num>
  <w:num w:numId="2" w16cid:durableId="2050303232">
    <w:abstractNumId w:val="0"/>
  </w:num>
  <w:num w:numId="3" w16cid:durableId="671300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0D"/>
    <w:rsid w:val="00163872"/>
    <w:rsid w:val="00275AAB"/>
    <w:rsid w:val="002A010D"/>
    <w:rsid w:val="002C0CCE"/>
    <w:rsid w:val="002D2194"/>
    <w:rsid w:val="004B75E4"/>
    <w:rsid w:val="006175FB"/>
    <w:rsid w:val="00620E4D"/>
    <w:rsid w:val="00760431"/>
    <w:rsid w:val="00A42CCD"/>
    <w:rsid w:val="00A47DF5"/>
    <w:rsid w:val="00B15CA8"/>
    <w:rsid w:val="00B525E5"/>
    <w:rsid w:val="00B53542"/>
    <w:rsid w:val="00B82FD5"/>
    <w:rsid w:val="00C000E6"/>
    <w:rsid w:val="00C723CC"/>
    <w:rsid w:val="00F8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B77CAD"/>
  <w15:chartTrackingRefBased/>
  <w15:docId w15:val="{F493F353-4961-432B-A773-84173CF5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10D"/>
  </w:style>
  <w:style w:type="paragraph" w:styleId="Ttulo1">
    <w:name w:val="heading 1"/>
    <w:basedOn w:val="Normal"/>
    <w:next w:val="Normal"/>
    <w:link w:val="Ttulo1Car"/>
    <w:uiPriority w:val="9"/>
    <w:qFormat/>
    <w:rsid w:val="002A0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0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0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0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0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0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0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0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0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0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0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01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01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01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01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01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01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0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0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0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0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0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01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01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01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0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01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01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A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42CCD"/>
    <w:rPr>
      <w:color w:val="66666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B75E4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C0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CCE"/>
  </w:style>
  <w:style w:type="paragraph" w:styleId="Piedepgina">
    <w:name w:val="footer"/>
    <w:basedOn w:val="Normal"/>
    <w:link w:val="PiedepginaCar"/>
    <w:uiPriority w:val="99"/>
    <w:unhideWhenUsed/>
    <w:rsid w:val="002C0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8</cp:revision>
  <dcterms:created xsi:type="dcterms:W3CDTF">2024-12-06T04:47:00Z</dcterms:created>
  <dcterms:modified xsi:type="dcterms:W3CDTF">2024-12-06T05:40:00Z</dcterms:modified>
</cp:coreProperties>
</file>