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4BE" w:rsidRDefault="006E74BE" w:rsidP="006E74BE">
      <w:pPr>
        <w:jc w:val="right"/>
        <w:rPr>
          <w:lang w:val="es-PE"/>
        </w:rPr>
      </w:pPr>
      <w:r>
        <w:rPr>
          <w:lang w:val="es-PE"/>
        </w:rPr>
        <w:t>UNIVERSIDAD ANTONIO RUIZ DE MONTOYA</w:t>
      </w:r>
    </w:p>
    <w:p w:rsidR="006E74BE" w:rsidRPr="00755422" w:rsidRDefault="006E74BE" w:rsidP="006E74BE">
      <w:pPr>
        <w:jc w:val="right"/>
        <w:rPr>
          <w:b/>
          <w:lang w:val="es-PE"/>
        </w:rPr>
      </w:pPr>
      <w:r>
        <w:rPr>
          <w:b/>
          <w:lang w:val="es-PE"/>
        </w:rPr>
        <w:t>Introducción a la Filosofía</w:t>
      </w:r>
    </w:p>
    <w:p w:rsidR="006E74BE" w:rsidRDefault="006E74BE" w:rsidP="006E74BE">
      <w:pPr>
        <w:jc w:val="right"/>
        <w:rPr>
          <w:lang w:val="es-PE"/>
        </w:rPr>
      </w:pPr>
      <w:r>
        <w:rPr>
          <w:lang w:val="es-PE"/>
        </w:rPr>
        <w:t>Soledad Escalante Beltrán</w:t>
      </w:r>
    </w:p>
    <w:p w:rsidR="006E74BE" w:rsidRDefault="006E74BE" w:rsidP="006E74BE">
      <w:pPr>
        <w:jc w:val="right"/>
        <w:rPr>
          <w:lang w:val="es-PE"/>
        </w:rPr>
      </w:pPr>
      <w:r>
        <w:rPr>
          <w:lang w:val="es-PE"/>
        </w:rPr>
        <w:t>2019</w:t>
      </w:r>
    </w:p>
    <w:p w:rsidR="006E74BE" w:rsidRDefault="006E74BE" w:rsidP="006E74BE">
      <w:pPr>
        <w:jc w:val="center"/>
        <w:rPr>
          <w:b/>
          <w:u w:val="single"/>
          <w:lang w:val="es-PE"/>
        </w:rPr>
      </w:pPr>
      <w:r>
        <w:rPr>
          <w:b/>
          <w:u w:val="single"/>
          <w:lang w:val="es-PE"/>
        </w:rPr>
        <w:t>Examen Final</w:t>
      </w:r>
    </w:p>
    <w:p w:rsidR="006E74BE" w:rsidRDefault="006E74BE" w:rsidP="006E74BE">
      <w:pPr>
        <w:jc w:val="both"/>
        <w:rPr>
          <w:b/>
          <w:u w:val="single"/>
          <w:lang w:val="es-PE"/>
        </w:rPr>
      </w:pPr>
    </w:p>
    <w:p w:rsidR="006E74BE" w:rsidRDefault="00F00E82" w:rsidP="006E74BE">
      <w:pPr>
        <w:jc w:val="both"/>
        <w:rPr>
          <w:lang w:val="es-PE"/>
        </w:rPr>
      </w:pPr>
      <w:r>
        <w:rPr>
          <w:lang w:val="es-PE"/>
        </w:rPr>
        <w:t>Pregunta Obligatoria (300 palabras. 8pts</w:t>
      </w:r>
      <w:r w:rsidR="006E74BE">
        <w:rPr>
          <w:lang w:val="es-PE"/>
        </w:rPr>
        <w:t>)</w:t>
      </w:r>
    </w:p>
    <w:p w:rsidR="001866E7" w:rsidRDefault="00F00E82" w:rsidP="00F00E8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¿Qué caracteriza a la filosofía moderna occidental? Discuta elementos del pensamiento político y/o epistemológico, u otro, refiriéndose a los autores revisados. </w:t>
      </w:r>
    </w:p>
    <w:p w:rsidR="00F00E82" w:rsidRDefault="00F00E82" w:rsidP="00F00E82">
      <w:pPr>
        <w:rPr>
          <w:lang w:val="es-PE"/>
        </w:rPr>
      </w:pPr>
      <w:r>
        <w:rPr>
          <w:lang w:val="es-PE"/>
        </w:rPr>
        <w:t xml:space="preserve">Preguntas Electivas (Elegir </w:t>
      </w:r>
      <w:r w:rsidRPr="00F00E82">
        <w:rPr>
          <w:b/>
          <w:i/>
          <w:u w:val="single"/>
          <w:lang w:val="es-PE"/>
        </w:rPr>
        <w:t>DOS</w:t>
      </w:r>
      <w:r>
        <w:rPr>
          <w:lang w:val="es-PE"/>
        </w:rPr>
        <w:t xml:space="preserve">. 300 palabras. 6.pts c/u) </w:t>
      </w:r>
    </w:p>
    <w:p w:rsidR="00F00E82" w:rsidRDefault="00F00E82" w:rsidP="00F00E8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¿En qué sentido Descartes hace una referencia a </w:t>
      </w:r>
      <w:proofErr w:type="spellStart"/>
      <w:r>
        <w:rPr>
          <w:lang w:val="es-PE"/>
        </w:rPr>
        <w:t>Arquímides</w:t>
      </w:r>
      <w:proofErr w:type="spellEnd"/>
      <w:r>
        <w:rPr>
          <w:lang w:val="es-PE"/>
        </w:rPr>
        <w:t xml:space="preserve"> en la búsqueda de un método? ¿Qué es lo que se busca para la ciencia y el conocimiento?</w:t>
      </w:r>
    </w:p>
    <w:p w:rsidR="00F00E82" w:rsidRDefault="00F00E82" w:rsidP="00F00E8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Si trajéramos al tiempo presente la noción de los ídolos de Bacon: ¿Qué ídolos actuales representan un impedimento o limitación para el conocimiento?</w:t>
      </w:r>
    </w:p>
    <w:p w:rsidR="003F2FF6" w:rsidRDefault="00EA7C36" w:rsidP="00F00E8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Kant defiende una moral universal. Realice una crítica a lo que sostiene: ¿En qué sentido se encuentran los límites de una moral absoluta y homogénea?</w:t>
      </w:r>
    </w:p>
    <w:p w:rsidR="00EA7C36" w:rsidRDefault="00EA7C36" w:rsidP="00F00E8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¿En qué línea se afirma, con Hegel que todo lo racional es real, y todo lo real es racional?</w:t>
      </w:r>
    </w:p>
    <w:p w:rsidR="00393D9F" w:rsidRPr="00393D9F" w:rsidRDefault="00EA7C36" w:rsidP="00393D9F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De acuerdo a Hegel, ¿Cómo una autoconsciencia manifiesta el espíritu?</w:t>
      </w:r>
      <w:bookmarkStart w:id="0" w:name="_GoBack"/>
      <w:bookmarkEnd w:id="0"/>
    </w:p>
    <w:sectPr w:rsidR="00393D9F" w:rsidRPr="00393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81895"/>
    <w:multiLevelType w:val="hybridMultilevel"/>
    <w:tmpl w:val="DCF05C28"/>
    <w:lvl w:ilvl="0" w:tplc="EB2ED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BE"/>
    <w:rsid w:val="001866E7"/>
    <w:rsid w:val="00393D9F"/>
    <w:rsid w:val="003F2FF6"/>
    <w:rsid w:val="00516B2F"/>
    <w:rsid w:val="006E74BE"/>
    <w:rsid w:val="009F1BF3"/>
    <w:rsid w:val="00EA7C36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1C251"/>
  <w15:chartTrackingRefBased/>
  <w15:docId w15:val="{A42D2BBA-7234-4E86-A686-EAC49A69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4B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2019-11-21T03:54:00Z</dcterms:created>
  <dcterms:modified xsi:type="dcterms:W3CDTF">2019-11-21T04:22:00Z</dcterms:modified>
</cp:coreProperties>
</file>