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1E6" w:rsidRPr="00D04A42" w:rsidRDefault="00E131E6" w:rsidP="008D129D">
      <w:pPr>
        <w:shd w:val="clear" w:color="auto" w:fill="FFFFFF"/>
        <w:spacing w:after="0" w:line="240" w:lineRule="auto"/>
        <w:jc w:val="both"/>
        <w:rPr>
          <w:rFonts w:ascii="Times New Roman" w:eastAsia="Times New Roman" w:hAnsi="Times New Roman" w:cs="Times New Roman"/>
          <w:color w:val="FF0000"/>
          <w:sz w:val="24"/>
          <w:szCs w:val="24"/>
          <w:lang w:val="es-PE" w:eastAsia="es-PE"/>
        </w:rPr>
      </w:pPr>
      <w:r w:rsidRPr="00D04A42">
        <w:rPr>
          <w:rFonts w:ascii="Times New Roman" w:eastAsia="Times New Roman" w:hAnsi="Times New Roman" w:cs="Times New Roman"/>
          <w:color w:val="FF0000"/>
          <w:sz w:val="24"/>
          <w:szCs w:val="24"/>
          <w:lang w:val="es-PE" w:eastAsia="es-PE"/>
        </w:rPr>
        <w:t>Te adjunto el libro a presentar, me interesan especialmente los capítulos 1 y 4.</w:t>
      </w:r>
    </w:p>
    <w:p w:rsidR="00E131E6" w:rsidRPr="00D04A42" w:rsidRDefault="00E131E6" w:rsidP="008D129D">
      <w:pPr>
        <w:shd w:val="clear" w:color="auto" w:fill="FFFFFF"/>
        <w:spacing w:after="0" w:line="240" w:lineRule="auto"/>
        <w:jc w:val="both"/>
        <w:rPr>
          <w:rFonts w:ascii="Times New Roman" w:eastAsia="Times New Roman" w:hAnsi="Times New Roman" w:cs="Times New Roman"/>
          <w:color w:val="FF0000"/>
          <w:sz w:val="24"/>
          <w:szCs w:val="24"/>
          <w:lang w:val="es-PE" w:eastAsia="es-PE"/>
        </w:rPr>
      </w:pPr>
      <w:r w:rsidRPr="00D04A42">
        <w:rPr>
          <w:rFonts w:ascii="Times New Roman" w:eastAsia="Times New Roman" w:hAnsi="Times New Roman" w:cs="Times New Roman"/>
          <w:color w:val="FF0000"/>
          <w:sz w:val="24"/>
          <w:szCs w:val="24"/>
          <w:lang w:val="es-PE" w:eastAsia="es-PE"/>
        </w:rPr>
        <w:t>Recuerda que tengo entre 10 y 15 minutos, hay que ser sintético.</w:t>
      </w:r>
    </w:p>
    <w:p w:rsidR="00E131E6" w:rsidRPr="00D04A42" w:rsidRDefault="00E131E6" w:rsidP="008D129D">
      <w:pPr>
        <w:shd w:val="clear" w:color="auto" w:fill="FFFFFF"/>
        <w:spacing w:after="0" w:line="240" w:lineRule="auto"/>
        <w:jc w:val="both"/>
        <w:rPr>
          <w:rFonts w:ascii="Times New Roman" w:eastAsia="Times New Roman" w:hAnsi="Times New Roman" w:cs="Times New Roman"/>
          <w:color w:val="FF0000"/>
          <w:sz w:val="24"/>
          <w:szCs w:val="24"/>
          <w:lang w:val="es-PE" w:eastAsia="es-PE"/>
        </w:rPr>
      </w:pPr>
      <w:r w:rsidRPr="00D04A42">
        <w:rPr>
          <w:rFonts w:ascii="Times New Roman" w:eastAsia="Times New Roman" w:hAnsi="Times New Roman" w:cs="Times New Roman"/>
          <w:color w:val="FF0000"/>
          <w:sz w:val="24"/>
          <w:szCs w:val="24"/>
          <w:lang w:val="es-PE" w:eastAsia="es-PE"/>
        </w:rPr>
        <w:t>Quedo a la espera de tus novedades.</w:t>
      </w:r>
    </w:p>
    <w:p w:rsidR="00E131E6" w:rsidRDefault="00E131E6" w:rsidP="008D129D">
      <w:pPr>
        <w:shd w:val="clear" w:color="auto" w:fill="FFFFFF"/>
        <w:spacing w:after="0" w:line="240" w:lineRule="auto"/>
        <w:jc w:val="both"/>
        <w:rPr>
          <w:rFonts w:ascii="Times New Roman" w:eastAsia="Times New Roman" w:hAnsi="Times New Roman" w:cs="Times New Roman"/>
          <w:color w:val="FF0000"/>
          <w:sz w:val="24"/>
          <w:szCs w:val="24"/>
          <w:lang w:val="es-PE" w:eastAsia="es-PE"/>
        </w:rPr>
      </w:pPr>
      <w:r w:rsidRPr="00D04A42">
        <w:rPr>
          <w:rFonts w:ascii="Times New Roman" w:eastAsia="Times New Roman" w:hAnsi="Times New Roman" w:cs="Times New Roman"/>
          <w:color w:val="FF0000"/>
          <w:sz w:val="24"/>
          <w:szCs w:val="24"/>
          <w:lang w:val="es-PE" w:eastAsia="es-PE"/>
        </w:rPr>
        <w:t>Gracias y saludos,</w:t>
      </w:r>
    </w:p>
    <w:p w:rsidR="00AA2C8A" w:rsidRDefault="00AA2C8A" w:rsidP="008D129D">
      <w:pPr>
        <w:shd w:val="clear" w:color="auto" w:fill="FFFFFF"/>
        <w:spacing w:after="0" w:line="240" w:lineRule="auto"/>
        <w:jc w:val="both"/>
        <w:rPr>
          <w:rFonts w:ascii="Times New Roman" w:eastAsia="Times New Roman" w:hAnsi="Times New Roman" w:cs="Times New Roman"/>
          <w:color w:val="FF0000"/>
          <w:sz w:val="24"/>
          <w:szCs w:val="24"/>
          <w:lang w:val="es-PE" w:eastAsia="es-PE"/>
        </w:rPr>
      </w:pPr>
    </w:p>
    <w:p w:rsidR="00AA2C8A" w:rsidRPr="00D04A42" w:rsidRDefault="00AA2C8A" w:rsidP="008D129D">
      <w:pPr>
        <w:shd w:val="clear" w:color="auto" w:fill="FFFFFF"/>
        <w:spacing w:after="0" w:line="240" w:lineRule="auto"/>
        <w:jc w:val="both"/>
        <w:rPr>
          <w:rFonts w:ascii="Times New Roman" w:eastAsia="Times New Roman" w:hAnsi="Times New Roman" w:cs="Times New Roman"/>
          <w:color w:val="FF0000"/>
          <w:sz w:val="24"/>
          <w:szCs w:val="24"/>
          <w:lang w:val="es-PE" w:eastAsia="es-PE"/>
        </w:rPr>
      </w:pPr>
      <w:r>
        <w:rPr>
          <w:rFonts w:ascii="Times New Roman" w:eastAsia="Times New Roman" w:hAnsi="Times New Roman" w:cs="Times New Roman"/>
          <w:color w:val="FF0000"/>
          <w:sz w:val="24"/>
          <w:szCs w:val="24"/>
          <w:lang w:val="es-PE" w:eastAsia="es-PE"/>
        </w:rPr>
        <w:t xml:space="preserve">La imposición de la </w:t>
      </w:r>
      <w:proofErr w:type="spellStart"/>
      <w:r>
        <w:rPr>
          <w:rFonts w:ascii="Times New Roman" w:eastAsia="Times New Roman" w:hAnsi="Times New Roman" w:cs="Times New Roman"/>
          <w:color w:val="FF0000"/>
          <w:sz w:val="24"/>
          <w:szCs w:val="24"/>
          <w:lang w:val="es-PE" w:eastAsia="es-PE"/>
        </w:rPr>
        <w:t>colonialidad</w:t>
      </w:r>
      <w:proofErr w:type="spellEnd"/>
    </w:p>
    <w:p w:rsidR="001866E7" w:rsidRPr="00D04A42" w:rsidRDefault="001866E7" w:rsidP="008D129D">
      <w:pPr>
        <w:jc w:val="both"/>
        <w:rPr>
          <w:rFonts w:ascii="Times New Roman" w:hAnsi="Times New Roman" w:cs="Times New Roman"/>
          <w:sz w:val="24"/>
          <w:szCs w:val="24"/>
        </w:rPr>
      </w:pPr>
    </w:p>
    <w:p w:rsidR="00E131E6" w:rsidRPr="00D04A42" w:rsidRDefault="00E131E6" w:rsidP="008D129D">
      <w:pPr>
        <w:jc w:val="both"/>
        <w:rPr>
          <w:rFonts w:ascii="Times New Roman" w:hAnsi="Times New Roman" w:cs="Times New Roman"/>
          <w:sz w:val="24"/>
          <w:szCs w:val="24"/>
        </w:rPr>
      </w:pPr>
      <w:proofErr w:type="spellStart"/>
      <w:r w:rsidRPr="00D04A42">
        <w:rPr>
          <w:rFonts w:ascii="Times New Roman" w:hAnsi="Times New Roman" w:cs="Times New Roman"/>
          <w:sz w:val="24"/>
          <w:szCs w:val="24"/>
        </w:rPr>
        <w:t>Cap</w:t>
      </w:r>
      <w:proofErr w:type="spellEnd"/>
      <w:r w:rsidRPr="00D04A42">
        <w:rPr>
          <w:rFonts w:ascii="Times New Roman" w:hAnsi="Times New Roman" w:cs="Times New Roman"/>
          <w:sz w:val="24"/>
          <w:szCs w:val="24"/>
        </w:rPr>
        <w:t xml:space="preserve"> </w:t>
      </w:r>
      <w:r w:rsidR="008E4BE2" w:rsidRPr="00D04A42">
        <w:rPr>
          <w:rFonts w:ascii="Times New Roman" w:hAnsi="Times New Roman" w:cs="Times New Roman"/>
          <w:sz w:val="24"/>
          <w:szCs w:val="24"/>
        </w:rPr>
        <w:t>1: Ge-</w:t>
      </w:r>
      <w:proofErr w:type="spellStart"/>
      <w:r w:rsidR="008E4BE2" w:rsidRPr="00D04A42">
        <w:rPr>
          <w:rFonts w:ascii="Times New Roman" w:hAnsi="Times New Roman" w:cs="Times New Roman"/>
          <w:sz w:val="24"/>
          <w:szCs w:val="24"/>
        </w:rPr>
        <w:t>Stell</w:t>
      </w:r>
      <w:proofErr w:type="spellEnd"/>
      <w:r w:rsidR="008E4BE2" w:rsidRPr="00D04A42">
        <w:rPr>
          <w:rFonts w:ascii="Times New Roman" w:hAnsi="Times New Roman" w:cs="Times New Roman"/>
          <w:sz w:val="24"/>
          <w:szCs w:val="24"/>
        </w:rPr>
        <w:t xml:space="preserve"> y </w:t>
      </w:r>
      <w:proofErr w:type="spellStart"/>
      <w:r w:rsidR="008E4BE2" w:rsidRPr="00D04A42">
        <w:rPr>
          <w:rFonts w:ascii="Times New Roman" w:hAnsi="Times New Roman" w:cs="Times New Roman"/>
          <w:sz w:val="24"/>
          <w:szCs w:val="24"/>
        </w:rPr>
        <w:t>C</w:t>
      </w:r>
      <w:r w:rsidRPr="00D04A42">
        <w:rPr>
          <w:rFonts w:ascii="Times New Roman" w:hAnsi="Times New Roman" w:cs="Times New Roman"/>
          <w:sz w:val="24"/>
          <w:szCs w:val="24"/>
        </w:rPr>
        <w:t>olonialidad</w:t>
      </w:r>
      <w:proofErr w:type="spellEnd"/>
    </w:p>
    <w:p w:rsidR="00E131E6" w:rsidRPr="00D04A42" w:rsidRDefault="008D129D" w:rsidP="008D129D">
      <w:pPr>
        <w:jc w:val="both"/>
        <w:rPr>
          <w:rFonts w:ascii="Times New Roman" w:hAnsi="Times New Roman" w:cs="Times New Roman"/>
          <w:sz w:val="24"/>
          <w:szCs w:val="24"/>
        </w:rPr>
      </w:pPr>
      <w:r w:rsidRPr="00D04A42">
        <w:rPr>
          <w:rFonts w:ascii="Times New Roman" w:hAnsi="Times New Roman" w:cs="Times New Roman"/>
          <w:sz w:val="24"/>
          <w:szCs w:val="24"/>
        </w:rPr>
        <w:t xml:space="preserve">Heidegger discute la esencia de la técnica moderna en cuanto constituida como una </w:t>
      </w:r>
      <w:r w:rsidRPr="00D04A42">
        <w:rPr>
          <w:rFonts w:ascii="Times New Roman" w:hAnsi="Times New Roman" w:cs="Times New Roman"/>
          <w:i/>
          <w:sz w:val="24"/>
          <w:szCs w:val="24"/>
        </w:rPr>
        <w:t>Ge-</w:t>
      </w:r>
      <w:proofErr w:type="spellStart"/>
      <w:r w:rsidRPr="00D04A42">
        <w:rPr>
          <w:rFonts w:ascii="Times New Roman" w:hAnsi="Times New Roman" w:cs="Times New Roman"/>
          <w:i/>
          <w:sz w:val="24"/>
          <w:szCs w:val="24"/>
        </w:rPr>
        <w:t>Stell</w:t>
      </w:r>
      <w:proofErr w:type="spellEnd"/>
      <w:r w:rsidRPr="00D04A42">
        <w:rPr>
          <w:rFonts w:ascii="Times New Roman" w:hAnsi="Times New Roman" w:cs="Times New Roman"/>
          <w:sz w:val="24"/>
          <w:szCs w:val="24"/>
        </w:rPr>
        <w:t xml:space="preserve">, es decir, una </w:t>
      </w:r>
      <w:proofErr w:type="spellStart"/>
      <w:r w:rsidRPr="00D04A42">
        <w:rPr>
          <w:rFonts w:ascii="Times New Roman" w:hAnsi="Times New Roman" w:cs="Times New Roman"/>
          <w:i/>
          <w:sz w:val="24"/>
          <w:szCs w:val="24"/>
        </w:rPr>
        <w:t>im</w:t>
      </w:r>
      <w:proofErr w:type="spellEnd"/>
      <w:r w:rsidRPr="00D04A42">
        <w:rPr>
          <w:rFonts w:ascii="Times New Roman" w:hAnsi="Times New Roman" w:cs="Times New Roman"/>
          <w:i/>
          <w:sz w:val="24"/>
          <w:szCs w:val="24"/>
        </w:rPr>
        <w:t>-posición</w:t>
      </w:r>
      <w:r w:rsidRPr="00D04A42">
        <w:rPr>
          <w:rFonts w:ascii="Times New Roman" w:hAnsi="Times New Roman" w:cs="Times New Roman"/>
          <w:sz w:val="24"/>
          <w:szCs w:val="24"/>
        </w:rPr>
        <w:t>.</w:t>
      </w:r>
      <w:r w:rsidR="00544E3D" w:rsidRPr="00D04A42">
        <w:rPr>
          <w:rFonts w:ascii="Times New Roman" w:hAnsi="Times New Roman" w:cs="Times New Roman"/>
          <w:sz w:val="24"/>
          <w:szCs w:val="24"/>
        </w:rPr>
        <w:t xml:space="preserve"> (</w:t>
      </w:r>
      <w:proofErr w:type="spellStart"/>
      <w:r w:rsidR="00544E3D" w:rsidRPr="00D04A42">
        <w:rPr>
          <w:rFonts w:ascii="Times New Roman" w:hAnsi="Times New Roman" w:cs="Times New Roman"/>
          <w:sz w:val="24"/>
          <w:szCs w:val="24"/>
        </w:rPr>
        <w:t>enframing</w:t>
      </w:r>
      <w:proofErr w:type="spellEnd"/>
      <w:r w:rsidR="00544E3D" w:rsidRPr="00D04A42">
        <w:rPr>
          <w:rFonts w:ascii="Times New Roman" w:hAnsi="Times New Roman" w:cs="Times New Roman"/>
          <w:sz w:val="24"/>
          <w:szCs w:val="24"/>
        </w:rPr>
        <w:t xml:space="preserve">/enmarcar en </w:t>
      </w:r>
      <w:proofErr w:type="spellStart"/>
      <w:r w:rsidR="00544E3D" w:rsidRPr="00D04A42">
        <w:rPr>
          <w:rFonts w:ascii="Times New Roman" w:hAnsi="Times New Roman" w:cs="Times New Roman"/>
          <w:sz w:val="24"/>
          <w:szCs w:val="24"/>
        </w:rPr>
        <w:t>ingles</w:t>
      </w:r>
      <w:proofErr w:type="spellEnd"/>
      <w:r w:rsidR="00544E3D" w:rsidRPr="00D04A42">
        <w:rPr>
          <w:rFonts w:ascii="Times New Roman" w:hAnsi="Times New Roman" w:cs="Times New Roman"/>
          <w:sz w:val="24"/>
          <w:szCs w:val="24"/>
        </w:rPr>
        <w:t>)</w:t>
      </w:r>
    </w:p>
    <w:p w:rsidR="008D129D" w:rsidRPr="00D04A42" w:rsidRDefault="008D129D" w:rsidP="008D129D">
      <w:pPr>
        <w:jc w:val="both"/>
        <w:rPr>
          <w:rFonts w:ascii="Times New Roman" w:hAnsi="Times New Roman" w:cs="Times New Roman"/>
          <w:sz w:val="24"/>
          <w:szCs w:val="24"/>
        </w:rPr>
      </w:pPr>
      <w:r w:rsidRPr="00D04A42">
        <w:rPr>
          <w:rFonts w:ascii="Times New Roman" w:hAnsi="Times New Roman" w:cs="Times New Roman"/>
          <w:sz w:val="24"/>
          <w:szCs w:val="24"/>
        </w:rPr>
        <w:t xml:space="preserve">El mundo, como horizonte, puede pensarse del mismo modo como una imposición. Juan Blanco refiere: “La esencia del mundo de la técnica moderna – podríamos decir: del mundo moderno- consiste en </w:t>
      </w:r>
      <w:proofErr w:type="spellStart"/>
      <w:r w:rsidRPr="00D04A42">
        <w:rPr>
          <w:rFonts w:ascii="Times New Roman" w:hAnsi="Times New Roman" w:cs="Times New Roman"/>
          <w:i/>
          <w:sz w:val="24"/>
          <w:szCs w:val="24"/>
        </w:rPr>
        <w:t>im</w:t>
      </w:r>
      <w:proofErr w:type="spellEnd"/>
      <w:r w:rsidRPr="00D04A42">
        <w:rPr>
          <w:rFonts w:ascii="Times New Roman" w:hAnsi="Times New Roman" w:cs="Times New Roman"/>
          <w:i/>
          <w:sz w:val="24"/>
          <w:szCs w:val="24"/>
        </w:rPr>
        <w:t>-ponerle</w:t>
      </w:r>
      <w:r w:rsidRPr="00D04A42">
        <w:rPr>
          <w:rFonts w:ascii="Times New Roman" w:hAnsi="Times New Roman" w:cs="Times New Roman"/>
          <w:sz w:val="24"/>
          <w:szCs w:val="24"/>
        </w:rPr>
        <w:t xml:space="preserve"> al ser humano un modo de representar la naturaleza, las cosas y a sí mismo como utilizables, calculables, disponibles en tanto que útiles para el uso y consumo” (Blanco, 2019, p. 3)</w:t>
      </w:r>
    </w:p>
    <w:p w:rsidR="008D129D" w:rsidRPr="00D04A42" w:rsidRDefault="00100037" w:rsidP="008D129D">
      <w:pPr>
        <w:jc w:val="both"/>
        <w:rPr>
          <w:rFonts w:ascii="Times New Roman" w:hAnsi="Times New Roman" w:cs="Times New Roman"/>
          <w:sz w:val="24"/>
          <w:szCs w:val="24"/>
        </w:rPr>
      </w:pPr>
      <w:r w:rsidRPr="00D04A42">
        <w:rPr>
          <w:rFonts w:ascii="Times New Roman" w:hAnsi="Times New Roman" w:cs="Times New Roman"/>
          <w:sz w:val="24"/>
          <w:szCs w:val="24"/>
        </w:rPr>
        <w:t>Debemos tener en cuenta el concepto heideggeriano de ser en el mundo como arrojado a éste; en ese sentido, el autor plantea que “</w:t>
      </w:r>
      <w:r w:rsidR="008D129D" w:rsidRPr="00D04A42">
        <w:rPr>
          <w:rFonts w:ascii="Times New Roman" w:hAnsi="Times New Roman" w:cs="Times New Roman"/>
          <w:sz w:val="24"/>
          <w:szCs w:val="24"/>
        </w:rPr>
        <w:t>El Ge-</w:t>
      </w:r>
      <w:proofErr w:type="spellStart"/>
      <w:r w:rsidR="008D129D" w:rsidRPr="00D04A42">
        <w:rPr>
          <w:rFonts w:ascii="Times New Roman" w:hAnsi="Times New Roman" w:cs="Times New Roman"/>
          <w:sz w:val="24"/>
          <w:szCs w:val="24"/>
        </w:rPr>
        <w:t>Stell</w:t>
      </w:r>
      <w:proofErr w:type="spellEnd"/>
      <w:r w:rsidR="008D129D" w:rsidRPr="00D04A42">
        <w:rPr>
          <w:rFonts w:ascii="Times New Roman" w:hAnsi="Times New Roman" w:cs="Times New Roman"/>
          <w:sz w:val="24"/>
          <w:szCs w:val="24"/>
        </w:rPr>
        <w:t xml:space="preserve"> entonces, determina el modo de habérsela con la naturaleza, consigo mismo y con los otros en el modo de la dominación, de la </w:t>
      </w:r>
      <w:proofErr w:type="spellStart"/>
      <w:r w:rsidR="008D129D" w:rsidRPr="00D04A42">
        <w:rPr>
          <w:rFonts w:ascii="Times New Roman" w:hAnsi="Times New Roman" w:cs="Times New Roman"/>
          <w:i/>
          <w:sz w:val="24"/>
          <w:szCs w:val="24"/>
        </w:rPr>
        <w:t>im</w:t>
      </w:r>
      <w:proofErr w:type="spellEnd"/>
      <w:r w:rsidR="008D129D" w:rsidRPr="00D04A42">
        <w:rPr>
          <w:rFonts w:ascii="Times New Roman" w:hAnsi="Times New Roman" w:cs="Times New Roman"/>
          <w:i/>
          <w:sz w:val="24"/>
          <w:szCs w:val="24"/>
        </w:rPr>
        <w:t>-posición</w:t>
      </w:r>
      <w:r w:rsidR="008D129D" w:rsidRPr="00D04A42">
        <w:rPr>
          <w:rFonts w:ascii="Times New Roman" w:hAnsi="Times New Roman" w:cs="Times New Roman"/>
          <w:sz w:val="24"/>
          <w:szCs w:val="24"/>
        </w:rPr>
        <w:t>.”</w:t>
      </w:r>
      <w:r w:rsidRPr="00D04A42">
        <w:rPr>
          <w:rFonts w:ascii="Times New Roman" w:hAnsi="Times New Roman" w:cs="Times New Roman"/>
          <w:sz w:val="24"/>
          <w:szCs w:val="24"/>
        </w:rPr>
        <w:t xml:space="preserve"> (Blanco, 2019, p. 3)</w:t>
      </w:r>
    </w:p>
    <w:p w:rsidR="008E4BE2" w:rsidRPr="00D04A42" w:rsidRDefault="008E4BE2" w:rsidP="008D129D">
      <w:pPr>
        <w:jc w:val="both"/>
        <w:rPr>
          <w:rFonts w:ascii="Times New Roman" w:hAnsi="Times New Roman" w:cs="Times New Roman"/>
          <w:sz w:val="24"/>
          <w:szCs w:val="24"/>
        </w:rPr>
      </w:pPr>
      <w:r w:rsidRPr="00D04A42">
        <w:rPr>
          <w:rFonts w:ascii="Times New Roman" w:hAnsi="Times New Roman" w:cs="Times New Roman"/>
          <w:sz w:val="24"/>
          <w:szCs w:val="24"/>
        </w:rPr>
        <w:t xml:space="preserve">El ser humano, sujeto a la técnica, se ve dominado por ésta, por cuanto su modo de aproximarse al mundo supone que su estilo de relacionarse con lo existente está precisamente determinado por la esencia de la técnica misma. </w:t>
      </w:r>
    </w:p>
    <w:p w:rsidR="00C51BBC" w:rsidRPr="00D04A42" w:rsidRDefault="00C51BBC" w:rsidP="008D129D">
      <w:pPr>
        <w:jc w:val="both"/>
        <w:rPr>
          <w:rFonts w:ascii="Times New Roman" w:hAnsi="Times New Roman" w:cs="Times New Roman"/>
          <w:sz w:val="24"/>
          <w:szCs w:val="24"/>
        </w:rPr>
      </w:pPr>
      <w:r w:rsidRPr="00D04A42">
        <w:rPr>
          <w:rFonts w:ascii="Times New Roman" w:hAnsi="Times New Roman" w:cs="Times New Roman"/>
          <w:sz w:val="24"/>
          <w:szCs w:val="24"/>
        </w:rPr>
        <w:t xml:space="preserve">La </w:t>
      </w:r>
      <w:proofErr w:type="spellStart"/>
      <w:r w:rsidRPr="00D04A42">
        <w:rPr>
          <w:rFonts w:ascii="Times New Roman" w:hAnsi="Times New Roman" w:cs="Times New Roman"/>
          <w:i/>
          <w:sz w:val="24"/>
          <w:szCs w:val="24"/>
        </w:rPr>
        <w:t>im</w:t>
      </w:r>
      <w:proofErr w:type="spellEnd"/>
      <w:r w:rsidRPr="00D04A42">
        <w:rPr>
          <w:rFonts w:ascii="Times New Roman" w:hAnsi="Times New Roman" w:cs="Times New Roman"/>
          <w:i/>
          <w:sz w:val="24"/>
          <w:szCs w:val="24"/>
        </w:rPr>
        <w:t>-posición</w:t>
      </w:r>
      <w:r w:rsidRPr="00D04A42">
        <w:rPr>
          <w:rFonts w:ascii="Times New Roman" w:hAnsi="Times New Roman" w:cs="Times New Roman"/>
          <w:sz w:val="24"/>
          <w:szCs w:val="24"/>
        </w:rPr>
        <w:t xml:space="preserve"> puede considerarse como estructuralmente constitutiva de los modos interiores del sujeto, pero no es la única posibilidad, la de la técnica</w:t>
      </w:r>
      <w:r w:rsidR="00D1476F" w:rsidRPr="00D04A42">
        <w:rPr>
          <w:rFonts w:ascii="Times New Roman" w:hAnsi="Times New Roman" w:cs="Times New Roman"/>
          <w:sz w:val="24"/>
          <w:szCs w:val="24"/>
        </w:rPr>
        <w:t xml:space="preserve">, como modo de establecer la relación del ser humano con el mundo. </w:t>
      </w:r>
      <w:r w:rsidRPr="00D04A42">
        <w:rPr>
          <w:rFonts w:ascii="Times New Roman" w:hAnsi="Times New Roman" w:cs="Times New Roman"/>
          <w:sz w:val="24"/>
          <w:szCs w:val="24"/>
        </w:rPr>
        <w:t xml:space="preserve"> Considerada en la práctica, puede ponerse en paralelo, de modo exterior, con la </w:t>
      </w:r>
      <w:proofErr w:type="spellStart"/>
      <w:r w:rsidRPr="00D04A42">
        <w:rPr>
          <w:rFonts w:ascii="Times New Roman" w:hAnsi="Times New Roman" w:cs="Times New Roman"/>
          <w:sz w:val="24"/>
          <w:szCs w:val="24"/>
        </w:rPr>
        <w:t>colonialidad</w:t>
      </w:r>
      <w:proofErr w:type="spellEnd"/>
      <w:r w:rsidRPr="00D04A42">
        <w:rPr>
          <w:rFonts w:ascii="Times New Roman" w:hAnsi="Times New Roman" w:cs="Times New Roman"/>
          <w:sz w:val="24"/>
          <w:szCs w:val="24"/>
        </w:rPr>
        <w:t xml:space="preserve">. </w:t>
      </w:r>
    </w:p>
    <w:p w:rsidR="00591FB4" w:rsidRPr="00D04A42" w:rsidRDefault="00591FB4" w:rsidP="008D129D">
      <w:pPr>
        <w:jc w:val="both"/>
        <w:rPr>
          <w:rFonts w:ascii="Times New Roman" w:hAnsi="Times New Roman" w:cs="Times New Roman"/>
          <w:sz w:val="24"/>
          <w:szCs w:val="24"/>
        </w:rPr>
      </w:pPr>
      <w:r w:rsidRPr="00D04A42">
        <w:rPr>
          <w:rFonts w:ascii="Times New Roman" w:hAnsi="Times New Roman" w:cs="Times New Roman"/>
          <w:sz w:val="24"/>
          <w:szCs w:val="24"/>
        </w:rPr>
        <w:t>En este sentido, Blanco apunta: “El peligro que Heidegger atribuye al Ge-</w:t>
      </w:r>
      <w:proofErr w:type="spellStart"/>
      <w:r w:rsidRPr="00D04A42">
        <w:rPr>
          <w:rFonts w:ascii="Times New Roman" w:hAnsi="Times New Roman" w:cs="Times New Roman"/>
          <w:sz w:val="24"/>
          <w:szCs w:val="24"/>
        </w:rPr>
        <w:t>Stell</w:t>
      </w:r>
      <w:proofErr w:type="spellEnd"/>
      <w:r w:rsidRPr="00D04A42">
        <w:rPr>
          <w:rFonts w:ascii="Times New Roman" w:hAnsi="Times New Roman" w:cs="Times New Roman"/>
          <w:sz w:val="24"/>
          <w:szCs w:val="24"/>
        </w:rPr>
        <w:t xml:space="preserve"> es el mismo que el mundo colonial encarna: la totalitaria dominación de la realidad.” (Blanco, 2019, p. 5)</w:t>
      </w:r>
      <w:r w:rsidR="00544E3D" w:rsidRPr="00D04A42">
        <w:rPr>
          <w:rFonts w:ascii="Times New Roman" w:hAnsi="Times New Roman" w:cs="Times New Roman"/>
          <w:sz w:val="24"/>
          <w:szCs w:val="24"/>
        </w:rPr>
        <w:t xml:space="preserve"> Así, el mundo colonial representa que el humano está expuesto a la dominación y explotación natural que implica la </w:t>
      </w:r>
      <w:proofErr w:type="spellStart"/>
      <w:r w:rsidR="00544E3D" w:rsidRPr="00D04A42">
        <w:rPr>
          <w:rFonts w:ascii="Times New Roman" w:hAnsi="Times New Roman" w:cs="Times New Roman"/>
          <w:sz w:val="24"/>
          <w:szCs w:val="24"/>
        </w:rPr>
        <w:t>colonialidad</w:t>
      </w:r>
      <w:proofErr w:type="spellEnd"/>
      <w:r w:rsidR="00544E3D" w:rsidRPr="00D04A42">
        <w:rPr>
          <w:rFonts w:ascii="Times New Roman" w:hAnsi="Times New Roman" w:cs="Times New Roman"/>
          <w:sz w:val="24"/>
          <w:szCs w:val="24"/>
        </w:rPr>
        <w:t xml:space="preserve"> del poder, paralela a una epistemología implantada que justifica las relaciones estructurales de una sociedad fundamentada en el dominio de unos sobre otros. La violencia de la Ge-</w:t>
      </w:r>
      <w:proofErr w:type="spellStart"/>
      <w:r w:rsidR="00544E3D" w:rsidRPr="00D04A42">
        <w:rPr>
          <w:rFonts w:ascii="Times New Roman" w:hAnsi="Times New Roman" w:cs="Times New Roman"/>
          <w:sz w:val="24"/>
          <w:szCs w:val="24"/>
        </w:rPr>
        <w:t>Stell</w:t>
      </w:r>
      <w:proofErr w:type="spellEnd"/>
      <w:r w:rsidR="00544E3D" w:rsidRPr="00D04A42">
        <w:rPr>
          <w:rFonts w:ascii="Times New Roman" w:hAnsi="Times New Roman" w:cs="Times New Roman"/>
          <w:sz w:val="24"/>
          <w:szCs w:val="24"/>
        </w:rPr>
        <w:t xml:space="preserve"> se visibiliza en el orden colonial. </w:t>
      </w:r>
    </w:p>
    <w:p w:rsidR="00544E3D" w:rsidRPr="00D04A42" w:rsidRDefault="00544E3D" w:rsidP="008D129D">
      <w:pPr>
        <w:jc w:val="both"/>
        <w:rPr>
          <w:rFonts w:ascii="Times New Roman" w:hAnsi="Times New Roman" w:cs="Times New Roman"/>
          <w:sz w:val="24"/>
          <w:szCs w:val="24"/>
        </w:rPr>
      </w:pPr>
      <w:r w:rsidRPr="00D04A42">
        <w:rPr>
          <w:rFonts w:ascii="Times New Roman" w:hAnsi="Times New Roman" w:cs="Times New Roman"/>
          <w:sz w:val="24"/>
          <w:szCs w:val="24"/>
        </w:rPr>
        <w:t xml:space="preserve">Sección 1.1 El “mundo de la organización total” como </w:t>
      </w:r>
      <w:proofErr w:type="spellStart"/>
      <w:r w:rsidRPr="00D04A42">
        <w:rPr>
          <w:rFonts w:ascii="Times New Roman" w:hAnsi="Times New Roman" w:cs="Times New Roman"/>
          <w:sz w:val="24"/>
          <w:szCs w:val="24"/>
        </w:rPr>
        <w:t>colonialidad</w:t>
      </w:r>
      <w:proofErr w:type="spellEnd"/>
    </w:p>
    <w:p w:rsidR="00544E3D" w:rsidRPr="00D04A42" w:rsidRDefault="00471890" w:rsidP="008D129D">
      <w:pPr>
        <w:jc w:val="both"/>
        <w:rPr>
          <w:rFonts w:ascii="Times New Roman" w:hAnsi="Times New Roman" w:cs="Times New Roman"/>
          <w:sz w:val="24"/>
          <w:szCs w:val="24"/>
        </w:rPr>
      </w:pPr>
      <w:r w:rsidRPr="00D04A42">
        <w:rPr>
          <w:rFonts w:ascii="Times New Roman" w:hAnsi="Times New Roman" w:cs="Times New Roman"/>
          <w:sz w:val="24"/>
          <w:szCs w:val="24"/>
        </w:rPr>
        <w:t xml:space="preserve">Siguiendo la lectura de </w:t>
      </w:r>
      <w:proofErr w:type="spellStart"/>
      <w:r w:rsidRPr="00D04A42">
        <w:rPr>
          <w:rFonts w:ascii="Times New Roman" w:hAnsi="Times New Roman" w:cs="Times New Roman"/>
          <w:sz w:val="24"/>
          <w:szCs w:val="24"/>
        </w:rPr>
        <w:t>Vattimo</w:t>
      </w:r>
      <w:proofErr w:type="spellEnd"/>
      <w:r w:rsidRPr="00D04A42">
        <w:rPr>
          <w:rFonts w:ascii="Times New Roman" w:hAnsi="Times New Roman" w:cs="Times New Roman"/>
          <w:sz w:val="24"/>
          <w:szCs w:val="24"/>
        </w:rPr>
        <w:t xml:space="preserve"> de una metafísica como posibilitadora de la dominación, Blanco plantea que el mundo regido por la ciencia se articula en ese “olvido del ser”, cuya ejemplificación concreta se evidencia en las prácticas políticas, sociales y epistemológicas del colonialismo. La metafísica, por tanto, es la condición que posibilita las manifestaciones del pensamiento colonial.</w:t>
      </w:r>
    </w:p>
    <w:p w:rsidR="00471890" w:rsidRPr="00D04A42" w:rsidRDefault="00471890" w:rsidP="008D129D">
      <w:pPr>
        <w:jc w:val="both"/>
        <w:rPr>
          <w:rFonts w:ascii="Times New Roman" w:hAnsi="Times New Roman" w:cs="Times New Roman"/>
          <w:sz w:val="24"/>
          <w:szCs w:val="24"/>
        </w:rPr>
      </w:pPr>
      <w:r w:rsidRPr="00D04A42">
        <w:rPr>
          <w:rFonts w:ascii="Times New Roman" w:hAnsi="Times New Roman" w:cs="Times New Roman"/>
          <w:sz w:val="24"/>
          <w:szCs w:val="24"/>
        </w:rPr>
        <w:t xml:space="preserve">En este sentido, </w:t>
      </w:r>
      <w:proofErr w:type="spellStart"/>
      <w:r w:rsidRPr="00D04A42">
        <w:rPr>
          <w:rFonts w:ascii="Times New Roman" w:hAnsi="Times New Roman" w:cs="Times New Roman"/>
          <w:sz w:val="24"/>
          <w:szCs w:val="24"/>
        </w:rPr>
        <w:t>Vattimo</w:t>
      </w:r>
      <w:proofErr w:type="spellEnd"/>
      <w:r w:rsidRPr="00D04A42">
        <w:rPr>
          <w:rFonts w:ascii="Times New Roman" w:hAnsi="Times New Roman" w:cs="Times New Roman"/>
          <w:sz w:val="24"/>
          <w:szCs w:val="24"/>
        </w:rPr>
        <w:t xml:space="preserve"> posee una lectura de la técnica en Heidegger que se ubica en paralelo a la crítica de Adorno sobre un mundo </w:t>
      </w:r>
      <w:r w:rsidR="00AD19B6" w:rsidRPr="00D04A42">
        <w:rPr>
          <w:rFonts w:ascii="Times New Roman" w:hAnsi="Times New Roman" w:cs="Times New Roman"/>
          <w:sz w:val="24"/>
          <w:szCs w:val="24"/>
        </w:rPr>
        <w:t xml:space="preserve">de la administración total, en donde la </w:t>
      </w:r>
      <w:r w:rsidR="00AD19B6" w:rsidRPr="00D04A42">
        <w:rPr>
          <w:rFonts w:ascii="Times New Roman" w:hAnsi="Times New Roman" w:cs="Times New Roman"/>
          <w:sz w:val="24"/>
          <w:szCs w:val="24"/>
        </w:rPr>
        <w:lastRenderedPageBreak/>
        <w:t xml:space="preserve">instrumentalización de la razón conlleva a la des-humanización, y ello puede bien encontrarse en las consecuencias prácticas del panorama colonial. </w:t>
      </w:r>
    </w:p>
    <w:p w:rsidR="00D04A42" w:rsidRDefault="00D04A42" w:rsidP="00D04A42">
      <w:pPr>
        <w:jc w:val="both"/>
        <w:rPr>
          <w:rFonts w:ascii="Times New Roman" w:hAnsi="Times New Roman" w:cs="Times New Roman"/>
          <w:sz w:val="24"/>
          <w:szCs w:val="24"/>
        </w:rPr>
      </w:pPr>
      <w:r w:rsidRPr="00D04A42">
        <w:rPr>
          <w:rFonts w:ascii="Times New Roman" w:hAnsi="Times New Roman" w:cs="Times New Roman"/>
          <w:sz w:val="24"/>
          <w:szCs w:val="24"/>
        </w:rPr>
        <w:t>Así, Blanco establece que “El Ge-</w:t>
      </w:r>
      <w:proofErr w:type="spellStart"/>
      <w:r w:rsidRPr="00D04A42">
        <w:rPr>
          <w:rFonts w:ascii="Times New Roman" w:hAnsi="Times New Roman" w:cs="Times New Roman"/>
          <w:sz w:val="24"/>
          <w:szCs w:val="24"/>
        </w:rPr>
        <w:t>Stell</w:t>
      </w:r>
      <w:proofErr w:type="spellEnd"/>
      <w:r w:rsidRPr="00D04A42">
        <w:rPr>
          <w:rFonts w:ascii="Times New Roman" w:hAnsi="Times New Roman" w:cs="Times New Roman"/>
          <w:sz w:val="24"/>
          <w:szCs w:val="24"/>
        </w:rPr>
        <w:t xml:space="preserve"> es expresión de una civilización que comienza y termina consigo misma, que se considera modelo y referente del poder, del ser y del saber: el mundo verdadero de los vencedores” (Blanco, 2019, p. 16</w:t>
      </w:r>
      <w:r w:rsidRPr="00D04A42">
        <w:rPr>
          <w:rFonts w:ascii="Times New Roman" w:hAnsi="Times New Roman" w:cs="Times New Roman"/>
          <w:sz w:val="24"/>
          <w:szCs w:val="24"/>
        </w:rPr>
        <w:t>)</w:t>
      </w:r>
      <w:r w:rsidR="00AA2C8A">
        <w:rPr>
          <w:rFonts w:ascii="Times New Roman" w:hAnsi="Times New Roman" w:cs="Times New Roman"/>
          <w:sz w:val="24"/>
          <w:szCs w:val="24"/>
        </w:rPr>
        <w:t xml:space="preserve"> Y es precisamente en ese sentido, que, de la mano de </w:t>
      </w:r>
      <w:proofErr w:type="spellStart"/>
      <w:r w:rsidR="00AA2C8A">
        <w:rPr>
          <w:rFonts w:ascii="Times New Roman" w:hAnsi="Times New Roman" w:cs="Times New Roman"/>
          <w:sz w:val="24"/>
          <w:szCs w:val="24"/>
        </w:rPr>
        <w:t>Mignolo</w:t>
      </w:r>
      <w:proofErr w:type="spellEnd"/>
      <w:r w:rsidR="00AA2C8A">
        <w:rPr>
          <w:rFonts w:ascii="Times New Roman" w:hAnsi="Times New Roman" w:cs="Times New Roman"/>
          <w:sz w:val="24"/>
          <w:szCs w:val="24"/>
        </w:rPr>
        <w:t>, se plantea que la llamada retórica moderna sea sustrato para fundamentar a la lógica colonial.</w:t>
      </w:r>
    </w:p>
    <w:p w:rsidR="00AA2C8A" w:rsidRDefault="00AA2C8A" w:rsidP="00D04A42">
      <w:pPr>
        <w:jc w:val="both"/>
        <w:rPr>
          <w:rFonts w:ascii="Times New Roman" w:hAnsi="Times New Roman" w:cs="Times New Roman"/>
          <w:sz w:val="24"/>
          <w:szCs w:val="24"/>
        </w:rPr>
      </w:pPr>
      <w:r>
        <w:rPr>
          <w:rFonts w:ascii="Times New Roman" w:hAnsi="Times New Roman" w:cs="Times New Roman"/>
          <w:sz w:val="24"/>
          <w:szCs w:val="24"/>
        </w:rPr>
        <w:t xml:space="preserve">De acuerdo a </w:t>
      </w:r>
      <w:proofErr w:type="spellStart"/>
      <w:r>
        <w:rPr>
          <w:rFonts w:ascii="Times New Roman" w:hAnsi="Times New Roman" w:cs="Times New Roman"/>
          <w:sz w:val="24"/>
          <w:szCs w:val="24"/>
        </w:rPr>
        <w:t>Dussel</w:t>
      </w:r>
      <w:proofErr w:type="spellEnd"/>
      <w:r>
        <w:rPr>
          <w:rFonts w:ascii="Times New Roman" w:hAnsi="Times New Roman" w:cs="Times New Roman"/>
          <w:sz w:val="24"/>
          <w:szCs w:val="24"/>
        </w:rPr>
        <w:t xml:space="preserve"> se sintetiza dicho vínculo del siguiente modo: </w:t>
      </w:r>
    </w:p>
    <w:p w:rsidR="00AA2C8A" w:rsidRDefault="00AA2C8A" w:rsidP="00D04A42">
      <w:pPr>
        <w:jc w:val="both"/>
        <w:rPr>
          <w:rFonts w:ascii="Times New Roman" w:hAnsi="Times New Roman" w:cs="Times New Roman"/>
          <w:sz w:val="24"/>
          <w:szCs w:val="24"/>
        </w:rPr>
      </w:pPr>
    </w:p>
    <w:p w:rsidR="00F8164E" w:rsidRDefault="00F8164E" w:rsidP="00D04A42">
      <w:pPr>
        <w:jc w:val="both"/>
        <w:rPr>
          <w:rFonts w:ascii="Times New Roman" w:hAnsi="Times New Roman" w:cs="Times New Roman"/>
          <w:sz w:val="24"/>
          <w:szCs w:val="24"/>
        </w:rPr>
      </w:pPr>
      <w:r>
        <w:rPr>
          <w:rFonts w:ascii="Times New Roman" w:hAnsi="Times New Roman" w:cs="Times New Roman"/>
          <w:sz w:val="24"/>
          <w:szCs w:val="24"/>
        </w:rPr>
        <w:t xml:space="preserve">Me quedo en la página 63 del documento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w:t>
      </w:r>
    </w:p>
    <w:p w:rsidR="00F8164E" w:rsidRDefault="00F8164E" w:rsidP="00D04A42">
      <w:pPr>
        <w:jc w:val="both"/>
      </w:pPr>
      <w:hyperlink r:id="rId4" w:history="1">
        <w:r>
          <w:rPr>
            <w:rStyle w:val="Hipervnculo"/>
          </w:rPr>
          <w:t>file:///C:/Users/usuario/Downloads/JBlanco,%20Hermen%C3%A9utica%20nihilista%20decolonial.pdf</w:t>
        </w:r>
      </w:hyperlink>
    </w:p>
    <w:p w:rsidR="00F8164E" w:rsidRPr="00D04A42" w:rsidRDefault="00F8164E" w:rsidP="00D04A42">
      <w:pPr>
        <w:jc w:val="both"/>
        <w:rPr>
          <w:rFonts w:ascii="Times New Roman" w:hAnsi="Times New Roman" w:cs="Times New Roman"/>
          <w:sz w:val="24"/>
          <w:szCs w:val="24"/>
        </w:rPr>
      </w:pPr>
      <w:r>
        <w:rPr>
          <w:rFonts w:ascii="Times New Roman" w:hAnsi="Times New Roman" w:cs="Times New Roman"/>
          <w:sz w:val="24"/>
          <w:szCs w:val="24"/>
        </w:rPr>
        <w:t xml:space="preserve">página 9 del </w:t>
      </w:r>
      <w:proofErr w:type="spellStart"/>
      <w:r>
        <w:rPr>
          <w:rFonts w:ascii="Times New Roman" w:hAnsi="Times New Roman" w:cs="Times New Roman"/>
          <w:sz w:val="24"/>
          <w:szCs w:val="24"/>
        </w:rPr>
        <w:t>cap</w:t>
      </w:r>
      <w:proofErr w:type="spellEnd"/>
      <w:r>
        <w:rPr>
          <w:rFonts w:ascii="Times New Roman" w:hAnsi="Times New Roman" w:cs="Times New Roman"/>
          <w:sz w:val="24"/>
          <w:szCs w:val="24"/>
        </w:rPr>
        <w:t xml:space="preserve"> 1…. brb</w:t>
      </w:r>
      <w:bookmarkStart w:id="0" w:name="_GoBack"/>
      <w:bookmarkEnd w:id="0"/>
    </w:p>
    <w:p w:rsidR="00AD19B6" w:rsidRPr="00D04A42" w:rsidRDefault="00AD19B6" w:rsidP="008D129D">
      <w:pPr>
        <w:jc w:val="both"/>
        <w:rPr>
          <w:rFonts w:ascii="Times New Roman" w:hAnsi="Times New Roman" w:cs="Times New Roman"/>
          <w:sz w:val="24"/>
          <w:szCs w:val="24"/>
        </w:rPr>
      </w:pPr>
    </w:p>
    <w:p w:rsidR="00544E3D" w:rsidRPr="00D04A42" w:rsidRDefault="00544E3D" w:rsidP="008D129D">
      <w:pPr>
        <w:jc w:val="both"/>
        <w:rPr>
          <w:rFonts w:ascii="Times New Roman" w:hAnsi="Times New Roman" w:cs="Times New Roman"/>
          <w:sz w:val="24"/>
          <w:szCs w:val="24"/>
        </w:rPr>
      </w:pPr>
    </w:p>
    <w:p w:rsidR="00100037" w:rsidRPr="00D04A42" w:rsidRDefault="00100037" w:rsidP="008D129D">
      <w:pPr>
        <w:jc w:val="both"/>
        <w:rPr>
          <w:rFonts w:ascii="Times New Roman" w:hAnsi="Times New Roman" w:cs="Times New Roman"/>
          <w:sz w:val="24"/>
          <w:szCs w:val="24"/>
        </w:rPr>
      </w:pPr>
    </w:p>
    <w:p w:rsidR="008068C5" w:rsidRPr="00D04A42" w:rsidRDefault="008068C5">
      <w:pPr>
        <w:jc w:val="both"/>
        <w:rPr>
          <w:rFonts w:ascii="Times New Roman" w:hAnsi="Times New Roman" w:cs="Times New Roman"/>
          <w:sz w:val="24"/>
          <w:szCs w:val="24"/>
        </w:rPr>
      </w:pPr>
    </w:p>
    <w:sectPr w:rsidR="008068C5" w:rsidRPr="00D04A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E6"/>
    <w:rsid w:val="00100037"/>
    <w:rsid w:val="001866E7"/>
    <w:rsid w:val="00471890"/>
    <w:rsid w:val="00544E3D"/>
    <w:rsid w:val="00591FB4"/>
    <w:rsid w:val="008068C5"/>
    <w:rsid w:val="008D129D"/>
    <w:rsid w:val="008E4BE2"/>
    <w:rsid w:val="00AA2C8A"/>
    <w:rsid w:val="00AD19B6"/>
    <w:rsid w:val="00C51BBC"/>
    <w:rsid w:val="00D04A42"/>
    <w:rsid w:val="00D1476F"/>
    <w:rsid w:val="00E131E6"/>
    <w:rsid w:val="00E15E53"/>
    <w:rsid w:val="00F816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8E6E"/>
  <w15:chartTrackingRefBased/>
  <w15:docId w15:val="{FEDEB547-E64B-491B-ABF8-853112C5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4E3D"/>
    <w:pPr>
      <w:ind w:left="720"/>
      <w:contextualSpacing/>
    </w:pPr>
  </w:style>
  <w:style w:type="character" w:styleId="Hipervnculo">
    <w:name w:val="Hyperlink"/>
    <w:basedOn w:val="Fuentedeprrafopredeter"/>
    <w:uiPriority w:val="99"/>
    <w:semiHidden/>
    <w:unhideWhenUsed/>
    <w:rsid w:val="00F816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8240">
      <w:bodyDiv w:val="1"/>
      <w:marLeft w:val="0"/>
      <w:marRight w:val="0"/>
      <w:marTop w:val="0"/>
      <w:marBottom w:val="0"/>
      <w:divBdr>
        <w:top w:val="none" w:sz="0" w:space="0" w:color="auto"/>
        <w:left w:val="none" w:sz="0" w:space="0" w:color="auto"/>
        <w:bottom w:val="none" w:sz="0" w:space="0" w:color="auto"/>
        <w:right w:val="none" w:sz="0" w:space="0" w:color="auto"/>
      </w:divBdr>
      <w:divsChild>
        <w:div w:id="537815671">
          <w:marLeft w:val="0"/>
          <w:marRight w:val="0"/>
          <w:marTop w:val="0"/>
          <w:marBottom w:val="0"/>
          <w:divBdr>
            <w:top w:val="none" w:sz="0" w:space="0" w:color="auto"/>
            <w:left w:val="none" w:sz="0" w:space="0" w:color="auto"/>
            <w:bottom w:val="none" w:sz="0" w:space="0" w:color="auto"/>
            <w:right w:val="none" w:sz="0" w:space="0" w:color="auto"/>
          </w:divBdr>
        </w:div>
        <w:div w:id="237979734">
          <w:marLeft w:val="0"/>
          <w:marRight w:val="0"/>
          <w:marTop w:val="0"/>
          <w:marBottom w:val="0"/>
          <w:divBdr>
            <w:top w:val="none" w:sz="0" w:space="0" w:color="auto"/>
            <w:left w:val="none" w:sz="0" w:space="0" w:color="auto"/>
            <w:bottom w:val="none" w:sz="0" w:space="0" w:color="auto"/>
            <w:right w:val="none" w:sz="0" w:space="0" w:color="auto"/>
          </w:divBdr>
        </w:div>
        <w:div w:id="419789160">
          <w:marLeft w:val="0"/>
          <w:marRight w:val="0"/>
          <w:marTop w:val="0"/>
          <w:marBottom w:val="0"/>
          <w:divBdr>
            <w:top w:val="none" w:sz="0" w:space="0" w:color="auto"/>
            <w:left w:val="none" w:sz="0" w:space="0" w:color="auto"/>
            <w:bottom w:val="none" w:sz="0" w:space="0" w:color="auto"/>
            <w:right w:val="none" w:sz="0" w:space="0" w:color="auto"/>
          </w:divBdr>
        </w:div>
        <w:div w:id="789663736">
          <w:marLeft w:val="0"/>
          <w:marRight w:val="0"/>
          <w:marTop w:val="0"/>
          <w:marBottom w:val="0"/>
          <w:divBdr>
            <w:top w:val="none" w:sz="0" w:space="0" w:color="auto"/>
            <w:left w:val="none" w:sz="0" w:space="0" w:color="auto"/>
            <w:bottom w:val="none" w:sz="0" w:space="0" w:color="auto"/>
            <w:right w:val="none" w:sz="0" w:space="0" w:color="auto"/>
          </w:divBdr>
        </w:div>
      </w:divsChild>
    </w:div>
    <w:div w:id="1662196567">
      <w:bodyDiv w:val="1"/>
      <w:marLeft w:val="0"/>
      <w:marRight w:val="0"/>
      <w:marTop w:val="0"/>
      <w:marBottom w:val="0"/>
      <w:divBdr>
        <w:top w:val="none" w:sz="0" w:space="0" w:color="auto"/>
        <w:left w:val="none" w:sz="0" w:space="0" w:color="auto"/>
        <w:bottom w:val="none" w:sz="0" w:space="0" w:color="auto"/>
        <w:right w:val="none" w:sz="0" w:space="0" w:color="auto"/>
      </w:divBdr>
      <w:divsChild>
        <w:div w:id="2068994755">
          <w:marLeft w:val="0"/>
          <w:marRight w:val="0"/>
          <w:marTop w:val="0"/>
          <w:marBottom w:val="0"/>
          <w:divBdr>
            <w:top w:val="none" w:sz="0" w:space="0" w:color="auto"/>
            <w:left w:val="none" w:sz="0" w:space="0" w:color="auto"/>
            <w:bottom w:val="none" w:sz="0" w:space="0" w:color="auto"/>
            <w:right w:val="none" w:sz="0" w:space="0" w:color="auto"/>
          </w:divBdr>
        </w:div>
        <w:div w:id="468137490">
          <w:marLeft w:val="0"/>
          <w:marRight w:val="0"/>
          <w:marTop w:val="0"/>
          <w:marBottom w:val="0"/>
          <w:divBdr>
            <w:top w:val="none" w:sz="0" w:space="0" w:color="auto"/>
            <w:left w:val="none" w:sz="0" w:space="0" w:color="auto"/>
            <w:bottom w:val="none" w:sz="0" w:space="0" w:color="auto"/>
            <w:right w:val="none" w:sz="0" w:space="0" w:color="auto"/>
          </w:divBdr>
        </w:div>
        <w:div w:id="1679581096">
          <w:marLeft w:val="0"/>
          <w:marRight w:val="0"/>
          <w:marTop w:val="0"/>
          <w:marBottom w:val="0"/>
          <w:divBdr>
            <w:top w:val="none" w:sz="0" w:space="0" w:color="auto"/>
            <w:left w:val="none" w:sz="0" w:space="0" w:color="auto"/>
            <w:bottom w:val="none" w:sz="0" w:space="0" w:color="auto"/>
            <w:right w:val="none" w:sz="0" w:space="0" w:color="auto"/>
          </w:divBdr>
        </w:div>
        <w:div w:id="131426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usuario\Downloads\JBlanco,%20Hermen%C3%A9utica%20nihilista%20decoloni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2</Pages>
  <Words>570</Words>
  <Characters>3137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2019-09-28T20:47:00Z</dcterms:created>
  <dcterms:modified xsi:type="dcterms:W3CDTF">2019-09-29T22:10:00Z</dcterms:modified>
</cp:coreProperties>
</file>