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6E7" w:rsidRPr="00253C24" w:rsidRDefault="00253C24" w:rsidP="00253C24">
      <w:pPr>
        <w:jc w:val="center"/>
        <w:rPr>
          <w:b/>
        </w:rPr>
      </w:pPr>
      <w:r w:rsidRPr="00253C24">
        <w:rPr>
          <w:b/>
        </w:rPr>
        <w:t>UNIVERSIDAD NACIONAL MAYOR DE SAN MARCOS</w:t>
      </w:r>
    </w:p>
    <w:p w:rsidR="00253C24" w:rsidRPr="00253C24" w:rsidRDefault="00253C24" w:rsidP="00253C24">
      <w:pPr>
        <w:jc w:val="center"/>
        <w:rPr>
          <w:b/>
        </w:rPr>
      </w:pPr>
      <w:r w:rsidRPr="00253C24">
        <w:rPr>
          <w:b/>
        </w:rPr>
        <w:t>FACULTAD DE LETRAS Y CIENCIAS HUMANAS</w:t>
      </w:r>
    </w:p>
    <w:p w:rsidR="00253C24" w:rsidRPr="00253C24" w:rsidRDefault="00253C24" w:rsidP="00253C24">
      <w:pPr>
        <w:jc w:val="center"/>
        <w:rPr>
          <w:b/>
        </w:rPr>
      </w:pPr>
      <w:r w:rsidRPr="00253C24">
        <w:rPr>
          <w:b/>
        </w:rPr>
        <w:t>CENTRO DE ESTUDIANTES DE FILOSOFÍA</w:t>
      </w:r>
    </w:p>
    <w:p w:rsidR="00253C24" w:rsidRPr="00253C24" w:rsidRDefault="00253C24" w:rsidP="00253C24">
      <w:pPr>
        <w:jc w:val="center"/>
        <w:rPr>
          <w:b/>
        </w:rPr>
      </w:pPr>
      <w:r w:rsidRPr="00253C24">
        <w:rPr>
          <w:b/>
        </w:rPr>
        <w:t>SÍLABO</w:t>
      </w:r>
    </w:p>
    <w:p w:rsidR="00253C24" w:rsidRDefault="00253C24"/>
    <w:p w:rsidR="00253C24" w:rsidRDefault="00253C24" w:rsidP="00253C24">
      <w:pPr>
        <w:pStyle w:val="Prrafodelista"/>
        <w:numPr>
          <w:ilvl w:val="0"/>
          <w:numId w:val="1"/>
        </w:numPr>
        <w:rPr>
          <w:b/>
        </w:rPr>
      </w:pPr>
      <w:r>
        <w:rPr>
          <w:b/>
        </w:rPr>
        <w:t>DATOS</w:t>
      </w:r>
    </w:p>
    <w:p w:rsidR="00253C24" w:rsidRDefault="00253C24" w:rsidP="00253C24">
      <w:pPr>
        <w:pStyle w:val="Prrafodelista"/>
        <w:ind w:left="1080"/>
        <w:rPr>
          <w:b/>
        </w:rPr>
      </w:pPr>
    </w:p>
    <w:p w:rsidR="00253C24" w:rsidRDefault="00253C24" w:rsidP="00253C24">
      <w:pPr>
        <w:pStyle w:val="Prrafodelista"/>
        <w:numPr>
          <w:ilvl w:val="0"/>
          <w:numId w:val="2"/>
        </w:numPr>
      </w:pPr>
      <w:r>
        <w:t>Curso</w:t>
      </w:r>
      <w:r>
        <w:tab/>
      </w:r>
      <w:r>
        <w:tab/>
      </w:r>
      <w:r>
        <w:tab/>
      </w:r>
      <w:r>
        <w:tab/>
        <w:t>: Tópicos en Filosofía (2020)</w:t>
      </w:r>
    </w:p>
    <w:p w:rsidR="00253C24" w:rsidRDefault="00253C24" w:rsidP="00253C24">
      <w:pPr>
        <w:pStyle w:val="Prrafodelista"/>
        <w:numPr>
          <w:ilvl w:val="0"/>
          <w:numId w:val="2"/>
        </w:numPr>
      </w:pPr>
      <w:r>
        <w:t>Horas semanales</w:t>
      </w:r>
      <w:r>
        <w:tab/>
      </w:r>
      <w:r>
        <w:tab/>
        <w:t>: 1 hora y media (Jueves, 11 a 12:30)</w:t>
      </w:r>
    </w:p>
    <w:p w:rsidR="00253C24" w:rsidRDefault="00253C24" w:rsidP="00253C24">
      <w:pPr>
        <w:pStyle w:val="Prrafodelista"/>
        <w:numPr>
          <w:ilvl w:val="0"/>
          <w:numId w:val="2"/>
        </w:numPr>
      </w:pPr>
      <w:r>
        <w:t>Semanas</w:t>
      </w:r>
      <w:r>
        <w:tab/>
      </w:r>
      <w:r>
        <w:tab/>
      </w:r>
      <w:r>
        <w:tab/>
        <w:t>: Del jueves 6 de febrero al jueves 5 de marzo</w:t>
      </w:r>
    </w:p>
    <w:p w:rsidR="00253C24" w:rsidRDefault="00253C24" w:rsidP="00253C24">
      <w:pPr>
        <w:pStyle w:val="Prrafodelista"/>
        <w:numPr>
          <w:ilvl w:val="0"/>
          <w:numId w:val="2"/>
        </w:numPr>
      </w:pPr>
      <w:r>
        <w:t>Colaborador</w:t>
      </w:r>
      <w:r w:rsidR="002A2FE4">
        <w:t>a</w:t>
      </w:r>
      <w:r>
        <w:tab/>
      </w:r>
      <w:r>
        <w:tab/>
      </w:r>
      <w:r>
        <w:tab/>
        <w:t>:</w:t>
      </w:r>
      <w:r w:rsidR="002A2FE4">
        <w:t xml:space="preserve"> Dra. Soledad Escalante Beltrán</w:t>
      </w:r>
    </w:p>
    <w:p w:rsidR="002A2FE4" w:rsidRDefault="002A2FE4" w:rsidP="00253C24">
      <w:pPr>
        <w:pStyle w:val="Prrafodelista"/>
        <w:numPr>
          <w:ilvl w:val="0"/>
          <w:numId w:val="2"/>
        </w:numPr>
      </w:pPr>
      <w:r>
        <w:t>Correo electrónico</w:t>
      </w:r>
      <w:r>
        <w:tab/>
      </w:r>
      <w:r>
        <w:tab/>
        <w:t xml:space="preserve">: </w:t>
      </w:r>
    </w:p>
    <w:p w:rsidR="00253C24" w:rsidRPr="00253C24" w:rsidRDefault="00253C24" w:rsidP="00253C24"/>
    <w:p w:rsidR="00253C24" w:rsidRDefault="00253C24" w:rsidP="00253C24">
      <w:pPr>
        <w:pStyle w:val="Prrafodelista"/>
        <w:numPr>
          <w:ilvl w:val="0"/>
          <w:numId w:val="1"/>
        </w:numPr>
        <w:rPr>
          <w:b/>
        </w:rPr>
      </w:pPr>
      <w:r>
        <w:rPr>
          <w:b/>
        </w:rPr>
        <w:t>SUMILLA</w:t>
      </w:r>
    </w:p>
    <w:p w:rsidR="002A2FE4" w:rsidRPr="002A2FE4" w:rsidRDefault="002A2FE4" w:rsidP="00384FA1">
      <w:pPr>
        <w:ind w:left="1080"/>
        <w:jc w:val="both"/>
      </w:pPr>
      <w:r>
        <w:t xml:space="preserve">El curso revisará diversos aspectos de la discusión filosófica que se muestra relevante tanto para la contemplación de la historia de las ideas, como para la reflexión crítica aplicada al día de hoy. </w:t>
      </w:r>
      <w:r w:rsidR="00384FA1">
        <w:t xml:space="preserve">Se realizará una revisión del pensamiento moderno orientado a la razón instrumental, para luego realizar un análisis reflexivo de la mano de la Teoría Crítica de Frankfurt. En ese </w:t>
      </w:r>
      <w:proofErr w:type="spellStart"/>
      <w:r w:rsidR="00384FA1">
        <w:t>panorma</w:t>
      </w:r>
      <w:proofErr w:type="spellEnd"/>
      <w:r w:rsidR="00384FA1">
        <w:t xml:space="preserve"> postmoderno, se abren problemáticas actuales y al mismo tiempo, de larga tradición, tales como el problema del género, el colonialismo y una ecología antropocéntrica. </w:t>
      </w:r>
    </w:p>
    <w:p w:rsidR="00253C24" w:rsidRDefault="00253C24" w:rsidP="00253C24">
      <w:pPr>
        <w:pStyle w:val="Prrafodelista"/>
        <w:numPr>
          <w:ilvl w:val="0"/>
          <w:numId w:val="1"/>
        </w:numPr>
        <w:rPr>
          <w:b/>
        </w:rPr>
      </w:pPr>
      <w:r>
        <w:rPr>
          <w:b/>
        </w:rPr>
        <w:t>DESARROLLO SEMANAL</w:t>
      </w:r>
    </w:p>
    <w:p w:rsidR="002A2FE4" w:rsidRDefault="002A2FE4" w:rsidP="002A2FE4">
      <w:pPr>
        <w:ind w:left="1080"/>
      </w:pPr>
      <w:r>
        <w:t>Semana 1 (</w:t>
      </w:r>
      <w:r w:rsidR="00682685">
        <w:t>jueves</w:t>
      </w:r>
      <w:r>
        <w:t xml:space="preserve"> 6 de </w:t>
      </w:r>
      <w:r w:rsidR="00682685">
        <w:t>febrero</w:t>
      </w:r>
      <w:r>
        <w:t>)</w:t>
      </w:r>
    </w:p>
    <w:p w:rsidR="002A2FE4" w:rsidRPr="00FC260E" w:rsidRDefault="002A2FE4" w:rsidP="002A2FE4">
      <w:pPr>
        <w:ind w:left="1080"/>
        <w:rPr>
          <w:b/>
        </w:rPr>
      </w:pPr>
      <w:r w:rsidRPr="00FC260E">
        <w:rPr>
          <w:b/>
        </w:rPr>
        <w:t>Filosofía Moderna: Bacon, Bentham, y Kant</w:t>
      </w:r>
    </w:p>
    <w:p w:rsidR="00384FA1" w:rsidRDefault="00384FA1" w:rsidP="002A2FE4">
      <w:pPr>
        <w:ind w:left="1080"/>
      </w:pPr>
      <w:r>
        <w:t>“</w:t>
      </w:r>
      <w:r w:rsidR="00700F4F">
        <w:t xml:space="preserve">La aportación científica del conocimiento” En: </w:t>
      </w:r>
      <w:r w:rsidR="00700F4F">
        <w:rPr>
          <w:i/>
        </w:rPr>
        <w:t>Estudios de historia del pensamiento científico</w:t>
      </w:r>
      <w:r w:rsidR="00700F4F">
        <w:t xml:space="preserve">, 2012, p.41.  A. </w:t>
      </w:r>
      <w:proofErr w:type="spellStart"/>
      <w:r w:rsidR="00700F4F">
        <w:t>Koyré</w:t>
      </w:r>
      <w:proofErr w:type="spellEnd"/>
      <w:r w:rsidR="00700F4F">
        <w:t xml:space="preserve">. Recuperado de </w:t>
      </w:r>
      <w:hyperlink r:id="rId5" w:history="1">
        <w:r w:rsidR="00700F4F">
          <w:rPr>
            <w:rStyle w:val="Hipervnculo"/>
          </w:rPr>
          <w:t>http://pdfhumanidades.com/sites/default/files/apuntes/105-Koyre-Estudios-de-historia-del-pensamiento-cientifico%20%28completo%29.pdf</w:t>
        </w:r>
      </w:hyperlink>
    </w:p>
    <w:p w:rsidR="00700F4F" w:rsidRPr="00700F4F" w:rsidRDefault="00700F4F" w:rsidP="002A2FE4">
      <w:pPr>
        <w:ind w:left="1080"/>
      </w:pPr>
      <w:r>
        <w:t xml:space="preserve">“Los orígenes de la ciencia moderna. Una interpretación nueva” </w:t>
      </w:r>
      <w:r>
        <w:t xml:space="preserve">En: </w:t>
      </w:r>
      <w:r>
        <w:rPr>
          <w:i/>
        </w:rPr>
        <w:t>Estudios de historia del pensamiento científico</w:t>
      </w:r>
      <w:r>
        <w:t>, 2012,</w:t>
      </w:r>
      <w:r>
        <w:t xml:space="preserve"> p.5</w:t>
      </w:r>
      <w:r>
        <w:t xml:space="preserve">1.  A. </w:t>
      </w:r>
      <w:proofErr w:type="spellStart"/>
      <w:r>
        <w:t>Koyré</w:t>
      </w:r>
      <w:proofErr w:type="spellEnd"/>
      <w:r>
        <w:t xml:space="preserve">. Recuperado de </w:t>
      </w:r>
      <w:hyperlink r:id="rId6" w:history="1">
        <w:r>
          <w:rPr>
            <w:rStyle w:val="Hipervnculo"/>
          </w:rPr>
          <w:t>http://pdfhumanidades.com/sites/default/files/apuntes/105-Koyre-Estudios-de-historia-del-pensamiento-cientifico%20%28completo%29.pdf</w:t>
        </w:r>
      </w:hyperlink>
    </w:p>
    <w:p w:rsidR="002A2FE4" w:rsidRDefault="002A2FE4" w:rsidP="002A2FE4">
      <w:pPr>
        <w:ind w:left="1080"/>
      </w:pPr>
    </w:p>
    <w:p w:rsidR="002A2FE4" w:rsidRDefault="002A2FE4" w:rsidP="002A2FE4">
      <w:pPr>
        <w:ind w:left="1080"/>
      </w:pPr>
      <w:r>
        <w:t>Semana 2 (</w:t>
      </w:r>
      <w:r w:rsidR="00682685">
        <w:t>jueves</w:t>
      </w:r>
      <w:r>
        <w:t xml:space="preserve"> 13 de </w:t>
      </w:r>
      <w:r w:rsidR="00682685">
        <w:t>febrero</w:t>
      </w:r>
      <w:r>
        <w:t>)</w:t>
      </w:r>
    </w:p>
    <w:p w:rsidR="002A2FE4" w:rsidRPr="00FC260E" w:rsidRDefault="002A2FE4" w:rsidP="002A2FE4">
      <w:pPr>
        <w:ind w:left="1080"/>
        <w:rPr>
          <w:b/>
        </w:rPr>
      </w:pPr>
      <w:r w:rsidRPr="00FC260E">
        <w:rPr>
          <w:b/>
        </w:rPr>
        <w:t>Filosofía Moderna: Marx y Hegel</w:t>
      </w:r>
    </w:p>
    <w:p w:rsidR="002A2FE4" w:rsidRDefault="00700F4F" w:rsidP="002A2FE4">
      <w:pPr>
        <w:ind w:left="1080"/>
      </w:pPr>
      <w:r>
        <w:t>“Una crítica de Hegel desde la interpretación de Adorno” Escalante, S.</w:t>
      </w:r>
    </w:p>
    <w:p w:rsidR="00700F4F" w:rsidRDefault="00700F4F" w:rsidP="002A2FE4">
      <w:pPr>
        <w:ind w:left="1080"/>
      </w:pPr>
    </w:p>
    <w:p w:rsidR="002A2FE4" w:rsidRDefault="002A2FE4" w:rsidP="002A2FE4">
      <w:pPr>
        <w:ind w:left="1080"/>
      </w:pPr>
      <w:r>
        <w:lastRenderedPageBreak/>
        <w:t>Semana 3 (</w:t>
      </w:r>
      <w:r w:rsidR="00682685">
        <w:t>jueves</w:t>
      </w:r>
      <w:r>
        <w:t xml:space="preserve"> 20 de </w:t>
      </w:r>
      <w:r w:rsidR="00682685">
        <w:t>febrero</w:t>
      </w:r>
      <w:r>
        <w:t>)</w:t>
      </w:r>
    </w:p>
    <w:p w:rsidR="002A2FE4" w:rsidRPr="00FC260E" w:rsidRDefault="002A2FE4" w:rsidP="002A2FE4">
      <w:pPr>
        <w:ind w:left="1080"/>
        <w:rPr>
          <w:b/>
        </w:rPr>
      </w:pPr>
      <w:r w:rsidRPr="00FC260E">
        <w:rPr>
          <w:b/>
        </w:rPr>
        <w:t>La escuela de Frankfurt</w:t>
      </w:r>
    </w:p>
    <w:p w:rsidR="00700F4F" w:rsidRDefault="00700F4F" w:rsidP="002A2FE4">
      <w:pPr>
        <w:ind w:left="1080"/>
      </w:pPr>
      <w:r>
        <w:t xml:space="preserve">“Dialéctica de la Ilustración” </w:t>
      </w:r>
      <w:proofErr w:type="spellStart"/>
      <w:r>
        <w:t>Horkheimer</w:t>
      </w:r>
      <w:proofErr w:type="spellEnd"/>
      <w:r>
        <w:t>, M. y Adorno, Th.</w:t>
      </w:r>
    </w:p>
    <w:p w:rsidR="00B169CA" w:rsidRDefault="00B169CA" w:rsidP="002A2FE4">
      <w:pPr>
        <w:ind w:left="1080"/>
      </w:pPr>
      <w:r>
        <w:t xml:space="preserve">“La sociedad del desprecio” </w:t>
      </w:r>
      <w:proofErr w:type="spellStart"/>
      <w:r>
        <w:t>Honneth</w:t>
      </w:r>
      <w:proofErr w:type="spellEnd"/>
      <w:r>
        <w:t>, A.</w:t>
      </w:r>
    </w:p>
    <w:p w:rsidR="00B169CA" w:rsidRDefault="00B169CA" w:rsidP="002A2FE4">
      <w:pPr>
        <w:ind w:left="1080"/>
      </w:pPr>
      <w:r>
        <w:t xml:space="preserve">“Reificación” </w:t>
      </w:r>
      <w:proofErr w:type="spellStart"/>
      <w:r>
        <w:t>Honneth</w:t>
      </w:r>
      <w:proofErr w:type="spellEnd"/>
      <w:r>
        <w:t>, A.</w:t>
      </w:r>
    </w:p>
    <w:p w:rsidR="002A2FE4" w:rsidRDefault="002A2FE4" w:rsidP="002A2FE4">
      <w:pPr>
        <w:ind w:left="1080"/>
      </w:pPr>
    </w:p>
    <w:p w:rsidR="002A2FE4" w:rsidRDefault="002A2FE4" w:rsidP="002A2FE4">
      <w:pPr>
        <w:ind w:left="1080"/>
      </w:pPr>
      <w:r>
        <w:t>Semana 4 (</w:t>
      </w:r>
      <w:r w:rsidR="00682685">
        <w:t>jueves</w:t>
      </w:r>
      <w:r>
        <w:t xml:space="preserve"> 27 de </w:t>
      </w:r>
      <w:r w:rsidR="00682685">
        <w:t>febrero</w:t>
      </w:r>
      <w:r>
        <w:t>)</w:t>
      </w:r>
    </w:p>
    <w:p w:rsidR="002A2FE4" w:rsidRPr="00FC260E" w:rsidRDefault="002A2FE4" w:rsidP="002A2FE4">
      <w:pPr>
        <w:ind w:left="1080"/>
        <w:rPr>
          <w:b/>
        </w:rPr>
      </w:pPr>
      <w:r w:rsidRPr="00FC260E">
        <w:rPr>
          <w:b/>
        </w:rPr>
        <w:t>La disputa por el Género: Judith Butler</w:t>
      </w:r>
    </w:p>
    <w:p w:rsidR="00B169CA" w:rsidRDefault="00B169CA" w:rsidP="002A2FE4">
      <w:pPr>
        <w:ind w:left="1080"/>
      </w:pPr>
      <w:r>
        <w:t>“Butler y los DDHH” Escalante, S.</w:t>
      </w:r>
    </w:p>
    <w:p w:rsidR="00B169CA" w:rsidRPr="00B169CA" w:rsidRDefault="00B169CA" w:rsidP="002A2FE4">
      <w:pPr>
        <w:ind w:left="1080"/>
      </w:pPr>
      <w:r>
        <w:t xml:space="preserve">“Coincidencias entre el perspectivismo de Nietzsche y el género </w:t>
      </w:r>
      <w:proofErr w:type="spellStart"/>
      <w:r>
        <w:t>performativo</w:t>
      </w:r>
      <w:proofErr w:type="spellEnd"/>
      <w:r>
        <w:t xml:space="preserve"> de Butler: la voluntad de poder </w:t>
      </w:r>
      <w:proofErr w:type="spellStart"/>
      <w:r>
        <w:t>queer</w:t>
      </w:r>
      <w:proofErr w:type="spellEnd"/>
      <w:r>
        <w:t xml:space="preserve">” Escalante, S. En: </w:t>
      </w:r>
      <w:r>
        <w:rPr>
          <w:i/>
        </w:rPr>
        <w:t>Cuadernos de ética y filosofía política</w:t>
      </w:r>
      <w:r>
        <w:t>, Año 8, Nº 8, diciembre 2019, p.57.</w:t>
      </w:r>
    </w:p>
    <w:p w:rsidR="002A2FE4" w:rsidRDefault="002A2FE4" w:rsidP="002A2FE4">
      <w:pPr>
        <w:ind w:left="1080"/>
      </w:pPr>
    </w:p>
    <w:p w:rsidR="002A2FE4" w:rsidRDefault="002A2FE4" w:rsidP="002A2FE4">
      <w:pPr>
        <w:ind w:left="1080"/>
      </w:pPr>
      <w:r>
        <w:t>Semana 5 (</w:t>
      </w:r>
      <w:r w:rsidR="00682685">
        <w:t>jueves</w:t>
      </w:r>
      <w:r>
        <w:t xml:space="preserve"> 5 de </w:t>
      </w:r>
      <w:r w:rsidR="00682685">
        <w:t>marzo</w:t>
      </w:r>
      <w:r>
        <w:t>)</w:t>
      </w:r>
    </w:p>
    <w:p w:rsidR="002A2FE4" w:rsidRPr="00FC260E" w:rsidRDefault="002A2FE4" w:rsidP="002A2FE4">
      <w:pPr>
        <w:ind w:left="1080"/>
        <w:rPr>
          <w:b/>
        </w:rPr>
      </w:pPr>
      <w:r w:rsidRPr="00FC260E">
        <w:rPr>
          <w:b/>
        </w:rPr>
        <w:t xml:space="preserve">Filosofía en América: </w:t>
      </w:r>
      <w:proofErr w:type="spellStart"/>
      <w:r w:rsidRPr="00FC260E">
        <w:rPr>
          <w:b/>
        </w:rPr>
        <w:t>Decolonialismo</w:t>
      </w:r>
      <w:proofErr w:type="spellEnd"/>
      <w:r w:rsidRPr="00FC260E">
        <w:rPr>
          <w:b/>
        </w:rPr>
        <w:t xml:space="preserve"> y Ecología Profunda</w:t>
      </w:r>
    </w:p>
    <w:p w:rsidR="00FC260E" w:rsidRDefault="00FC260E" w:rsidP="002A2FE4">
      <w:pPr>
        <w:ind w:left="1080"/>
      </w:pPr>
      <w:r>
        <w:t xml:space="preserve">“Reseña de &lt;Hermenéutica Nihilista </w:t>
      </w:r>
      <w:proofErr w:type="spellStart"/>
      <w:r>
        <w:t>Decolonial</w:t>
      </w:r>
      <w:proofErr w:type="spellEnd"/>
      <w:r>
        <w:t>&gt; de Juan Blanco” Escalante, S.</w:t>
      </w:r>
    </w:p>
    <w:p w:rsidR="00B169CA" w:rsidRDefault="00FC260E" w:rsidP="002A2FE4">
      <w:pPr>
        <w:ind w:left="1080"/>
      </w:pPr>
      <w:r>
        <w:t xml:space="preserve">“La ecología profunda en respuesta a la crisis ambiental” Escalante, S. </w:t>
      </w:r>
    </w:p>
    <w:p w:rsidR="00384FA1" w:rsidRDefault="00384FA1" w:rsidP="002A2FE4">
      <w:pPr>
        <w:ind w:left="1080"/>
      </w:pPr>
    </w:p>
    <w:p w:rsidR="00384FA1" w:rsidRPr="002A2FE4" w:rsidRDefault="00384FA1" w:rsidP="002A2FE4">
      <w:pPr>
        <w:ind w:left="1080"/>
      </w:pPr>
    </w:p>
    <w:p w:rsidR="00253C24" w:rsidRDefault="00253C24" w:rsidP="00253C24">
      <w:pPr>
        <w:pStyle w:val="Prrafodelista"/>
        <w:numPr>
          <w:ilvl w:val="0"/>
          <w:numId w:val="1"/>
        </w:numPr>
        <w:rPr>
          <w:b/>
        </w:rPr>
      </w:pPr>
      <w:r>
        <w:rPr>
          <w:b/>
        </w:rPr>
        <w:t>BIBLIOGRAFÍA</w:t>
      </w:r>
    </w:p>
    <w:p w:rsidR="00682685" w:rsidRDefault="00682685" w:rsidP="00682685">
      <w:pPr>
        <w:ind w:left="1080"/>
        <w:rPr>
          <w:b/>
        </w:rPr>
      </w:pPr>
    </w:p>
    <w:p w:rsidR="00682685" w:rsidRPr="002002D1" w:rsidRDefault="00682685" w:rsidP="00682685">
      <w:pPr>
        <w:pStyle w:val="Prrafodelista"/>
        <w:numPr>
          <w:ilvl w:val="0"/>
          <w:numId w:val="3"/>
        </w:numPr>
        <w:rPr>
          <w:b/>
        </w:rPr>
      </w:pPr>
      <w:r>
        <w:t xml:space="preserve">ABAGGNANO, N (1996) </w:t>
      </w:r>
      <w:r>
        <w:rPr>
          <w:i/>
        </w:rPr>
        <w:t>Historia de la filosofía</w:t>
      </w:r>
      <w:r>
        <w:t>. Barcelona: Hora S.A.</w:t>
      </w:r>
    </w:p>
    <w:p w:rsidR="002002D1" w:rsidRPr="002002D1" w:rsidRDefault="002002D1" w:rsidP="00682685">
      <w:pPr>
        <w:pStyle w:val="Prrafodelista"/>
        <w:numPr>
          <w:ilvl w:val="0"/>
          <w:numId w:val="3"/>
        </w:numPr>
        <w:rPr>
          <w:b/>
        </w:rPr>
      </w:pPr>
      <w:r>
        <w:t xml:space="preserve">ADORNO, T () </w:t>
      </w:r>
      <w:r>
        <w:rPr>
          <w:i/>
        </w:rPr>
        <w:t>Dialéctica negativa</w:t>
      </w:r>
    </w:p>
    <w:p w:rsidR="002002D1" w:rsidRPr="002002D1" w:rsidRDefault="002002D1" w:rsidP="00682685">
      <w:pPr>
        <w:pStyle w:val="Prrafodelista"/>
        <w:numPr>
          <w:ilvl w:val="0"/>
          <w:numId w:val="3"/>
        </w:numPr>
        <w:rPr>
          <w:b/>
        </w:rPr>
      </w:pPr>
      <w:r>
        <w:t xml:space="preserve">ADORNO, T y HORKHEIMER, M () </w:t>
      </w:r>
      <w:r>
        <w:rPr>
          <w:i/>
        </w:rPr>
        <w:t>Dialéctica de la ilustración</w:t>
      </w:r>
    </w:p>
    <w:p w:rsidR="002002D1" w:rsidRPr="002002D1" w:rsidRDefault="002002D1" w:rsidP="00682685">
      <w:pPr>
        <w:pStyle w:val="Prrafodelista"/>
        <w:numPr>
          <w:ilvl w:val="0"/>
          <w:numId w:val="3"/>
        </w:numPr>
        <w:rPr>
          <w:b/>
        </w:rPr>
      </w:pPr>
      <w:r>
        <w:t xml:space="preserve">BUTLER, J () </w:t>
      </w:r>
      <w:r>
        <w:rPr>
          <w:i/>
        </w:rPr>
        <w:t>Vida precaria: el poder del duelo y la violencia.</w:t>
      </w:r>
    </w:p>
    <w:p w:rsidR="002002D1" w:rsidRPr="002002D1" w:rsidRDefault="002002D1" w:rsidP="002002D1">
      <w:pPr>
        <w:pStyle w:val="Prrafodelista"/>
        <w:numPr>
          <w:ilvl w:val="0"/>
          <w:numId w:val="3"/>
        </w:numPr>
        <w:rPr>
          <w:b/>
        </w:rPr>
      </w:pPr>
      <w:r>
        <w:t>BUTLER, J ()</w:t>
      </w:r>
      <w:r>
        <w:t xml:space="preserve"> </w:t>
      </w:r>
      <w:r>
        <w:rPr>
          <w:i/>
        </w:rPr>
        <w:t>Deshacer el género.</w:t>
      </w:r>
    </w:p>
    <w:p w:rsidR="002002D1" w:rsidRPr="002002D1" w:rsidRDefault="002002D1" w:rsidP="002002D1">
      <w:pPr>
        <w:pStyle w:val="Prrafodelista"/>
        <w:numPr>
          <w:ilvl w:val="0"/>
          <w:numId w:val="3"/>
        </w:numPr>
        <w:rPr>
          <w:b/>
        </w:rPr>
      </w:pPr>
      <w:r>
        <w:t>BUTLER, J ()</w:t>
      </w:r>
      <w:r>
        <w:t xml:space="preserve"> </w:t>
      </w:r>
      <w:r>
        <w:rPr>
          <w:i/>
        </w:rPr>
        <w:t>Cuerpos que importan</w:t>
      </w:r>
      <w:r>
        <w:t>.</w:t>
      </w:r>
    </w:p>
    <w:p w:rsidR="002002D1" w:rsidRPr="002002D1" w:rsidRDefault="002002D1" w:rsidP="00682685">
      <w:pPr>
        <w:pStyle w:val="Prrafodelista"/>
        <w:numPr>
          <w:ilvl w:val="0"/>
          <w:numId w:val="3"/>
        </w:numPr>
        <w:rPr>
          <w:b/>
        </w:rPr>
      </w:pPr>
      <w:r>
        <w:t xml:space="preserve">BUTLER, J () </w:t>
      </w:r>
      <w:r w:rsidRPr="002002D1">
        <w:rPr>
          <w:i/>
        </w:rPr>
        <w:t>Violencia de estado, guerra, resistencia.</w:t>
      </w:r>
      <w:r>
        <w:t xml:space="preserve"> </w:t>
      </w:r>
    </w:p>
    <w:p w:rsidR="002002D1" w:rsidRPr="002002D1" w:rsidRDefault="002002D1" w:rsidP="00682685">
      <w:pPr>
        <w:pStyle w:val="Prrafodelista"/>
        <w:numPr>
          <w:ilvl w:val="0"/>
          <w:numId w:val="3"/>
        </w:numPr>
        <w:rPr>
          <w:b/>
          <w:lang w:val="en-US"/>
        </w:rPr>
      </w:pPr>
      <w:r w:rsidRPr="002002D1">
        <w:rPr>
          <w:lang w:val="en-US"/>
        </w:rPr>
        <w:t xml:space="preserve">BENTHAM, J. () </w:t>
      </w:r>
      <w:r w:rsidRPr="002002D1">
        <w:rPr>
          <w:i/>
          <w:lang w:val="en-US"/>
        </w:rPr>
        <w:t>An introduction to the princi</w:t>
      </w:r>
      <w:r>
        <w:rPr>
          <w:i/>
          <w:lang w:val="en-US"/>
        </w:rPr>
        <w:t>ples of morals and legislation.</w:t>
      </w:r>
    </w:p>
    <w:p w:rsidR="002002D1" w:rsidRPr="002002D1" w:rsidRDefault="002002D1" w:rsidP="00682685">
      <w:pPr>
        <w:pStyle w:val="Prrafodelista"/>
        <w:numPr>
          <w:ilvl w:val="0"/>
          <w:numId w:val="3"/>
        </w:numPr>
        <w:rPr>
          <w:b/>
          <w:lang w:val="en-US"/>
        </w:rPr>
      </w:pPr>
      <w:r>
        <w:rPr>
          <w:lang w:val="en-US"/>
        </w:rPr>
        <w:t xml:space="preserve">BOTTOMMORE, T () </w:t>
      </w:r>
      <w:r>
        <w:rPr>
          <w:i/>
          <w:lang w:val="en-US"/>
        </w:rPr>
        <w:t>The Frankfurt school</w:t>
      </w:r>
    </w:p>
    <w:p w:rsidR="002002D1" w:rsidRPr="00682685" w:rsidRDefault="002002D1" w:rsidP="00682685">
      <w:pPr>
        <w:pStyle w:val="Prrafodelista"/>
        <w:numPr>
          <w:ilvl w:val="0"/>
          <w:numId w:val="3"/>
        </w:numPr>
        <w:rPr>
          <w:b/>
        </w:rPr>
      </w:pPr>
      <w:r>
        <w:t xml:space="preserve">DESCARTES, R. () </w:t>
      </w:r>
      <w:r>
        <w:rPr>
          <w:i/>
        </w:rPr>
        <w:t>Discurso del método</w:t>
      </w:r>
    </w:p>
    <w:p w:rsidR="00682685" w:rsidRPr="002002D1" w:rsidRDefault="00682685" w:rsidP="00682685">
      <w:pPr>
        <w:pStyle w:val="Prrafodelista"/>
        <w:numPr>
          <w:ilvl w:val="0"/>
          <w:numId w:val="3"/>
        </w:numPr>
        <w:rPr>
          <w:b/>
        </w:rPr>
      </w:pPr>
      <w:r>
        <w:t xml:space="preserve">ESTERMANN, J (1998) </w:t>
      </w:r>
      <w:r>
        <w:rPr>
          <w:i/>
        </w:rPr>
        <w:t>Filosofía Andina</w:t>
      </w:r>
      <w:r>
        <w:t xml:space="preserve">. Quito: </w:t>
      </w:r>
      <w:proofErr w:type="spellStart"/>
      <w:r>
        <w:t>Abya-Yala</w:t>
      </w:r>
      <w:proofErr w:type="spellEnd"/>
      <w:r>
        <w:t>.</w:t>
      </w:r>
    </w:p>
    <w:p w:rsidR="002002D1" w:rsidRPr="002002D1" w:rsidRDefault="002002D1" w:rsidP="00682685">
      <w:pPr>
        <w:pStyle w:val="Prrafodelista"/>
        <w:numPr>
          <w:ilvl w:val="0"/>
          <w:numId w:val="3"/>
        </w:numPr>
        <w:rPr>
          <w:b/>
        </w:rPr>
      </w:pPr>
      <w:r>
        <w:t xml:space="preserve">FRIEDMAN, G () </w:t>
      </w:r>
      <w:r>
        <w:rPr>
          <w:i/>
        </w:rPr>
        <w:t>La filosofía política de la escuela de Frankfurt</w:t>
      </w:r>
    </w:p>
    <w:p w:rsidR="002002D1" w:rsidRPr="002002D1" w:rsidRDefault="002002D1" w:rsidP="00682685">
      <w:pPr>
        <w:pStyle w:val="Prrafodelista"/>
        <w:numPr>
          <w:ilvl w:val="0"/>
          <w:numId w:val="3"/>
        </w:numPr>
        <w:rPr>
          <w:b/>
          <w:lang w:val="en-US"/>
        </w:rPr>
      </w:pPr>
      <w:r w:rsidRPr="002002D1">
        <w:rPr>
          <w:lang w:val="en-US"/>
        </w:rPr>
        <w:t xml:space="preserve">HABERMASS, J () </w:t>
      </w:r>
      <w:r w:rsidRPr="002002D1">
        <w:rPr>
          <w:i/>
          <w:lang w:val="en-US"/>
        </w:rPr>
        <w:t>The theory of communicative action</w:t>
      </w:r>
    </w:p>
    <w:p w:rsidR="002002D1" w:rsidRPr="002002D1" w:rsidRDefault="002002D1" w:rsidP="00682685">
      <w:pPr>
        <w:pStyle w:val="Prrafodelista"/>
        <w:numPr>
          <w:ilvl w:val="0"/>
          <w:numId w:val="3"/>
        </w:numPr>
        <w:rPr>
          <w:b/>
          <w:lang w:val="es-PE"/>
        </w:rPr>
      </w:pPr>
      <w:r w:rsidRPr="002002D1">
        <w:rPr>
          <w:lang w:val="es-PE"/>
        </w:rPr>
        <w:t>HONNETH, A () La sociedad del desprecio</w:t>
      </w:r>
    </w:p>
    <w:p w:rsidR="002002D1" w:rsidRPr="002002D1" w:rsidRDefault="002002D1" w:rsidP="00682685">
      <w:pPr>
        <w:pStyle w:val="Prrafodelista"/>
        <w:numPr>
          <w:ilvl w:val="0"/>
          <w:numId w:val="3"/>
        </w:numPr>
        <w:rPr>
          <w:b/>
          <w:lang w:val="es-PE"/>
        </w:rPr>
      </w:pPr>
      <w:r>
        <w:rPr>
          <w:lang w:val="es-PE"/>
        </w:rPr>
        <w:t>HONNETH, A () Reificación</w:t>
      </w:r>
    </w:p>
    <w:p w:rsidR="002002D1" w:rsidRPr="002002D1" w:rsidRDefault="002002D1" w:rsidP="00682685">
      <w:pPr>
        <w:pStyle w:val="Prrafodelista"/>
        <w:numPr>
          <w:ilvl w:val="0"/>
          <w:numId w:val="3"/>
        </w:numPr>
        <w:rPr>
          <w:b/>
        </w:rPr>
      </w:pPr>
      <w:r>
        <w:t xml:space="preserve">HUME, D () </w:t>
      </w:r>
      <w:r>
        <w:rPr>
          <w:i/>
        </w:rPr>
        <w:t>Ensayos sobre el conocimiento humano</w:t>
      </w:r>
    </w:p>
    <w:p w:rsidR="002002D1" w:rsidRPr="00682685" w:rsidRDefault="002002D1" w:rsidP="00682685">
      <w:pPr>
        <w:pStyle w:val="Prrafodelista"/>
        <w:numPr>
          <w:ilvl w:val="0"/>
          <w:numId w:val="3"/>
        </w:numPr>
        <w:rPr>
          <w:b/>
        </w:rPr>
      </w:pPr>
      <w:r>
        <w:lastRenderedPageBreak/>
        <w:t xml:space="preserve">KANT, I () </w:t>
      </w:r>
      <w:r>
        <w:rPr>
          <w:i/>
        </w:rPr>
        <w:t>Fundamentación de la metafísica de las costumbres</w:t>
      </w:r>
    </w:p>
    <w:p w:rsidR="00682685" w:rsidRPr="00216355" w:rsidRDefault="00216355" w:rsidP="00682685">
      <w:pPr>
        <w:pStyle w:val="Prrafodelista"/>
        <w:numPr>
          <w:ilvl w:val="0"/>
          <w:numId w:val="3"/>
        </w:numPr>
        <w:rPr>
          <w:b/>
        </w:rPr>
      </w:pPr>
      <w:r>
        <w:t xml:space="preserve">LEIBNIZ, G. (1889) </w:t>
      </w:r>
      <w:r>
        <w:rPr>
          <w:i/>
        </w:rPr>
        <w:t>Monadología</w:t>
      </w:r>
      <w:r>
        <w:t xml:space="preserve"> Sevilla: Universidad de Sevilla</w:t>
      </w:r>
    </w:p>
    <w:p w:rsidR="00216355" w:rsidRPr="00216355" w:rsidRDefault="00216355" w:rsidP="00682685">
      <w:pPr>
        <w:pStyle w:val="Prrafodelista"/>
        <w:numPr>
          <w:ilvl w:val="0"/>
          <w:numId w:val="3"/>
        </w:numPr>
        <w:rPr>
          <w:b/>
        </w:rPr>
      </w:pPr>
      <w:r>
        <w:t xml:space="preserve">LOCKE, J. (2010) </w:t>
      </w:r>
      <w:r>
        <w:rPr>
          <w:i/>
        </w:rPr>
        <w:t>Segundo tratado sobre el gobierno civil</w:t>
      </w:r>
      <w:r>
        <w:t>. Madrid: Alianza Editorial.</w:t>
      </w:r>
    </w:p>
    <w:p w:rsidR="00216355" w:rsidRPr="002002D1" w:rsidRDefault="00216355" w:rsidP="00682685">
      <w:pPr>
        <w:pStyle w:val="Prrafodelista"/>
        <w:numPr>
          <w:ilvl w:val="0"/>
          <w:numId w:val="3"/>
        </w:numPr>
        <w:rPr>
          <w:b/>
        </w:rPr>
      </w:pPr>
      <w:r>
        <w:t xml:space="preserve">MARCUSE, H. (1984) </w:t>
      </w:r>
      <w:r>
        <w:rPr>
          <w:i/>
        </w:rPr>
        <w:t>El hombre unidimensional</w:t>
      </w:r>
      <w:r>
        <w:t xml:space="preserve">. Barcelona: </w:t>
      </w:r>
      <w:proofErr w:type="spellStart"/>
      <w:r>
        <w:t>Orbis</w:t>
      </w:r>
      <w:proofErr w:type="spellEnd"/>
      <w:r>
        <w:t>.</w:t>
      </w:r>
    </w:p>
    <w:p w:rsidR="002002D1" w:rsidRPr="002002D1" w:rsidRDefault="002002D1" w:rsidP="00682685">
      <w:pPr>
        <w:pStyle w:val="Prrafodelista"/>
        <w:numPr>
          <w:ilvl w:val="0"/>
          <w:numId w:val="3"/>
        </w:numPr>
        <w:rPr>
          <w:b/>
          <w:lang w:val="en-US"/>
        </w:rPr>
      </w:pPr>
      <w:r w:rsidRPr="002002D1">
        <w:rPr>
          <w:lang w:val="en-US"/>
        </w:rPr>
        <w:t xml:space="preserve">NAESS, A () </w:t>
      </w:r>
      <w:r w:rsidRPr="002002D1">
        <w:rPr>
          <w:i/>
          <w:lang w:val="en-US"/>
        </w:rPr>
        <w:t>Ecology, community and lifestyle.</w:t>
      </w:r>
      <w:bookmarkStart w:id="0" w:name="_GoBack"/>
      <w:bookmarkEnd w:id="0"/>
    </w:p>
    <w:p w:rsidR="002002D1" w:rsidRPr="00216355" w:rsidRDefault="002002D1" w:rsidP="00682685">
      <w:pPr>
        <w:pStyle w:val="Prrafodelista"/>
        <w:numPr>
          <w:ilvl w:val="0"/>
          <w:numId w:val="3"/>
        </w:numPr>
        <w:rPr>
          <w:b/>
        </w:rPr>
      </w:pPr>
      <w:r>
        <w:t xml:space="preserve">ROSSI, P. () </w:t>
      </w:r>
      <w:r>
        <w:rPr>
          <w:i/>
        </w:rPr>
        <w:t>Francis Bacon: de la magia a la ciencia.</w:t>
      </w:r>
    </w:p>
    <w:p w:rsidR="00216355" w:rsidRPr="00682685" w:rsidRDefault="00216355" w:rsidP="00682685">
      <w:pPr>
        <w:pStyle w:val="Prrafodelista"/>
        <w:numPr>
          <w:ilvl w:val="0"/>
          <w:numId w:val="3"/>
        </w:numPr>
        <w:rPr>
          <w:b/>
        </w:rPr>
      </w:pPr>
      <w:r>
        <w:t xml:space="preserve">SCRUTON, R. (2003) </w:t>
      </w:r>
      <w:r>
        <w:rPr>
          <w:i/>
        </w:rPr>
        <w:t>Filosofía Moderna</w:t>
      </w:r>
      <w:r>
        <w:t>. Santiago de Chile: Cuatro Vientos.</w:t>
      </w:r>
    </w:p>
    <w:sectPr w:rsidR="00216355" w:rsidRPr="006826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72830"/>
    <w:multiLevelType w:val="hybridMultilevel"/>
    <w:tmpl w:val="9A2E773A"/>
    <w:lvl w:ilvl="0" w:tplc="464063A8">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F24310D"/>
    <w:multiLevelType w:val="hybridMultilevel"/>
    <w:tmpl w:val="E18A0B92"/>
    <w:lvl w:ilvl="0" w:tplc="F162F90C">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 w15:restartNumberingAfterBreak="0">
    <w:nsid w:val="576E5EEA"/>
    <w:multiLevelType w:val="hybridMultilevel"/>
    <w:tmpl w:val="1B107DC8"/>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C24"/>
    <w:rsid w:val="001866E7"/>
    <w:rsid w:val="002002D1"/>
    <w:rsid w:val="00216355"/>
    <w:rsid w:val="00253C24"/>
    <w:rsid w:val="002A2FE4"/>
    <w:rsid w:val="00384FA1"/>
    <w:rsid w:val="00682685"/>
    <w:rsid w:val="00700F4F"/>
    <w:rsid w:val="00B169CA"/>
    <w:rsid w:val="00FC260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CD3AC"/>
  <w15:chartTrackingRefBased/>
  <w15:docId w15:val="{BD7C76EB-CA9C-4E41-BD87-6ED01C44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3C24"/>
    <w:pPr>
      <w:ind w:left="720"/>
      <w:contextualSpacing/>
    </w:pPr>
  </w:style>
  <w:style w:type="character" w:styleId="Hipervnculo">
    <w:name w:val="Hyperlink"/>
    <w:basedOn w:val="Fuentedeprrafopredeter"/>
    <w:uiPriority w:val="99"/>
    <w:semiHidden/>
    <w:unhideWhenUsed/>
    <w:rsid w:val="00700F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dfhumanidades.com/sites/default/files/apuntes/105-Koyre-Estudios-de-historia-del-pensamiento-cientifico%20%28completo%29.pdf" TargetMode="External"/><Relationship Id="rId5" Type="http://schemas.openxmlformats.org/officeDocument/2006/relationships/hyperlink" Target="http://pdfhumanidades.com/sites/default/files/apuntes/105-Koyre-Estudios-de-historia-del-pensamiento-cientifico%20%28completo%29.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611</Words>
  <Characters>3363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2020-01-28T23:38:00Z</dcterms:created>
  <dcterms:modified xsi:type="dcterms:W3CDTF">2020-01-29T02:25:00Z</dcterms:modified>
</cp:coreProperties>
</file>