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6F452" w14:textId="77777777" w:rsidR="00F05E17" w:rsidRDefault="00F05E17" w:rsidP="00F05E17">
      <w:pPr>
        <w:spacing w:line="360" w:lineRule="auto"/>
        <w:rPr>
          <w:rFonts w:ascii="Times New Roman" w:hAnsi="Times New Roman" w:cs="Times New Roman"/>
          <w:sz w:val="24"/>
          <w:szCs w:val="24"/>
        </w:rPr>
      </w:pPr>
      <w:r w:rsidRPr="00714A57">
        <w:rPr>
          <w:rFonts w:ascii="Times New Roman" w:hAnsi="Times New Roman" w:cs="Times New Roman"/>
          <w:sz w:val="24"/>
          <w:szCs w:val="24"/>
        </w:rPr>
        <w:t>Alumna: Cielo Valeria Natividad Infante</w:t>
      </w:r>
    </w:p>
    <w:p w14:paraId="3BD99F55" w14:textId="4902DD77" w:rsidR="00714A57" w:rsidRPr="00BC1190" w:rsidRDefault="00714A57" w:rsidP="00F05E17">
      <w:pPr>
        <w:spacing w:line="360" w:lineRule="auto"/>
        <w:jc w:val="center"/>
        <w:rPr>
          <w:rFonts w:ascii="Times New Roman" w:hAnsi="Times New Roman" w:cs="Times New Roman"/>
          <w:b/>
          <w:bCs/>
          <w:sz w:val="24"/>
          <w:szCs w:val="24"/>
        </w:rPr>
      </w:pPr>
      <w:r w:rsidRPr="00BC1190">
        <w:rPr>
          <w:rFonts w:ascii="Times New Roman" w:hAnsi="Times New Roman" w:cs="Times New Roman"/>
          <w:b/>
          <w:bCs/>
          <w:sz w:val="24"/>
          <w:szCs w:val="24"/>
        </w:rPr>
        <w:t>¿Cuál es el impacto de las clases virtuales y cómo ha influido en el desarrollo del pensar crítico?</w:t>
      </w:r>
    </w:p>
    <w:p w14:paraId="06C662FA" w14:textId="0BBEBC79" w:rsidR="00F05E17" w:rsidRPr="000F04C8" w:rsidRDefault="00F05E17" w:rsidP="00714A57">
      <w:pPr>
        <w:spacing w:line="360" w:lineRule="auto"/>
        <w:rPr>
          <w:rFonts w:ascii="Times New Roman" w:hAnsi="Times New Roman" w:cs="Times New Roman"/>
          <w:b/>
          <w:bCs/>
          <w:sz w:val="24"/>
          <w:szCs w:val="24"/>
        </w:rPr>
      </w:pPr>
      <w:r w:rsidRPr="000F04C8">
        <w:rPr>
          <w:rFonts w:ascii="Times New Roman" w:hAnsi="Times New Roman" w:cs="Times New Roman"/>
          <w:b/>
          <w:bCs/>
          <w:sz w:val="24"/>
          <w:szCs w:val="24"/>
        </w:rPr>
        <w:t>Introducción</w:t>
      </w:r>
    </w:p>
    <w:p w14:paraId="5EE1BD31" w14:textId="606E2239" w:rsidR="00AB05C4" w:rsidRPr="005A48EE" w:rsidRDefault="00390C1C" w:rsidP="008A61C5">
      <w:pPr>
        <w:spacing w:line="360" w:lineRule="auto"/>
        <w:jc w:val="both"/>
        <w:rPr>
          <w:rFonts w:ascii="Times New Roman" w:hAnsi="Times New Roman" w:cs="Times New Roman"/>
        </w:rPr>
      </w:pPr>
      <w:r>
        <w:rPr>
          <w:rFonts w:ascii="Times New Roman" w:hAnsi="Times New Roman" w:cs="Times New Roman"/>
          <w:sz w:val="24"/>
          <w:szCs w:val="24"/>
        </w:rPr>
        <w:t xml:space="preserve">La pandemia por Covid-19 provocó una gran crisis en todos los ámbitos. </w:t>
      </w:r>
      <w:r w:rsidR="00F27581">
        <w:rPr>
          <w:rFonts w:ascii="Times New Roman" w:hAnsi="Times New Roman" w:cs="Times New Roman"/>
          <w:sz w:val="24"/>
          <w:szCs w:val="24"/>
        </w:rPr>
        <w:t>De manera especial</w:t>
      </w:r>
      <w:r w:rsidR="005B1614">
        <w:rPr>
          <w:rFonts w:ascii="Times New Roman" w:hAnsi="Times New Roman" w:cs="Times New Roman"/>
          <w:sz w:val="24"/>
          <w:szCs w:val="24"/>
        </w:rPr>
        <w:t xml:space="preserve"> </w:t>
      </w:r>
      <w:r w:rsidR="00F27581">
        <w:rPr>
          <w:rFonts w:ascii="Times New Roman" w:hAnsi="Times New Roman" w:cs="Times New Roman"/>
          <w:sz w:val="24"/>
          <w:szCs w:val="24"/>
        </w:rPr>
        <w:t xml:space="preserve">en </w:t>
      </w:r>
      <w:r>
        <w:rPr>
          <w:rFonts w:ascii="Times New Roman" w:hAnsi="Times New Roman" w:cs="Times New Roman"/>
          <w:sz w:val="24"/>
          <w:szCs w:val="24"/>
        </w:rPr>
        <w:t xml:space="preserve">el ámbito educativo, </w:t>
      </w:r>
      <w:r w:rsidR="007920F6">
        <w:rPr>
          <w:rFonts w:ascii="Times New Roman" w:hAnsi="Times New Roman" w:cs="Times New Roman"/>
          <w:sz w:val="24"/>
          <w:szCs w:val="24"/>
        </w:rPr>
        <w:t>esta emergencia sanitaria dio lugar al cierre de todas las actividades presenciales de instituciones educativas</w:t>
      </w:r>
      <w:r w:rsidR="001B4414">
        <w:rPr>
          <w:rFonts w:ascii="Times New Roman" w:hAnsi="Times New Roman" w:cs="Times New Roman"/>
          <w:sz w:val="24"/>
          <w:szCs w:val="24"/>
        </w:rPr>
        <w:t xml:space="preserve">, </w:t>
      </w:r>
      <w:r w:rsidR="007920F6">
        <w:rPr>
          <w:rFonts w:ascii="Times New Roman" w:hAnsi="Times New Roman" w:cs="Times New Roman"/>
          <w:sz w:val="24"/>
          <w:szCs w:val="24"/>
        </w:rPr>
        <w:t>en todos lo</w:t>
      </w:r>
      <w:r w:rsidR="00C00110">
        <w:rPr>
          <w:rFonts w:ascii="Times New Roman" w:hAnsi="Times New Roman" w:cs="Times New Roman"/>
          <w:sz w:val="24"/>
          <w:szCs w:val="24"/>
        </w:rPr>
        <w:t>s</w:t>
      </w:r>
      <w:r w:rsidR="007920F6">
        <w:rPr>
          <w:rFonts w:ascii="Times New Roman" w:hAnsi="Times New Roman" w:cs="Times New Roman"/>
          <w:sz w:val="24"/>
          <w:szCs w:val="24"/>
        </w:rPr>
        <w:t xml:space="preserve"> países del mund</w:t>
      </w:r>
      <w:r w:rsidR="00B714F7">
        <w:rPr>
          <w:rFonts w:ascii="Times New Roman" w:hAnsi="Times New Roman" w:cs="Times New Roman"/>
          <w:sz w:val="24"/>
          <w:szCs w:val="24"/>
        </w:rPr>
        <w:t xml:space="preserve">o con el fin de evitar la propagación del virus y salvaguardar así la vida humana. </w:t>
      </w:r>
      <w:r w:rsidRPr="00697309">
        <w:rPr>
          <w:rFonts w:ascii="Times New Roman" w:hAnsi="Times New Roman" w:cs="Times New Roman"/>
          <w:sz w:val="24"/>
          <w:szCs w:val="24"/>
        </w:rPr>
        <w:t>Según</w:t>
      </w:r>
      <w:r w:rsidR="00FD3290">
        <w:rPr>
          <w:rFonts w:ascii="Times New Roman" w:hAnsi="Times New Roman" w:cs="Times New Roman"/>
          <w:sz w:val="24"/>
          <w:szCs w:val="24"/>
        </w:rPr>
        <w:t xml:space="preserve"> </w:t>
      </w:r>
      <w:r w:rsidRPr="00697309">
        <w:rPr>
          <w:rFonts w:ascii="Times New Roman" w:hAnsi="Times New Roman" w:cs="Times New Roman"/>
          <w:sz w:val="24"/>
          <w:szCs w:val="24"/>
        </w:rPr>
        <w:t xml:space="preserve">datos </w:t>
      </w:r>
      <w:r w:rsidR="00033BCB">
        <w:rPr>
          <w:rFonts w:ascii="Times New Roman" w:hAnsi="Times New Roman" w:cs="Times New Roman"/>
          <w:sz w:val="24"/>
          <w:szCs w:val="24"/>
        </w:rPr>
        <w:t>emitidos por</w:t>
      </w:r>
      <w:r w:rsidRPr="00697309">
        <w:rPr>
          <w:rFonts w:ascii="Times New Roman" w:hAnsi="Times New Roman" w:cs="Times New Roman"/>
          <w:sz w:val="24"/>
          <w:szCs w:val="24"/>
        </w:rPr>
        <w:t xml:space="preserve"> la Organización de las Naciones Unidas para la Educación, la Ciencia y la Cultura</w:t>
      </w:r>
      <w:r w:rsidR="00081FDD">
        <w:rPr>
          <w:rFonts w:ascii="Times New Roman" w:hAnsi="Times New Roman" w:cs="Times New Roman"/>
          <w:sz w:val="24"/>
          <w:szCs w:val="24"/>
        </w:rPr>
        <w:t xml:space="preserve"> (2020)</w:t>
      </w:r>
      <w:r w:rsidR="002055BA">
        <w:rPr>
          <w:rFonts w:ascii="Times New Roman" w:hAnsi="Times New Roman" w:cs="Times New Roman"/>
          <w:sz w:val="24"/>
          <w:szCs w:val="24"/>
        </w:rPr>
        <w:t xml:space="preserve"> </w:t>
      </w:r>
      <w:r w:rsidR="00FD3290">
        <w:rPr>
          <w:rFonts w:ascii="Times New Roman" w:hAnsi="Times New Roman" w:cs="Times New Roman"/>
          <w:sz w:val="24"/>
          <w:szCs w:val="24"/>
        </w:rPr>
        <w:t>señala</w:t>
      </w:r>
      <w:r w:rsidR="00654C78">
        <w:rPr>
          <w:rFonts w:ascii="Times New Roman" w:hAnsi="Times New Roman" w:cs="Times New Roman"/>
          <w:sz w:val="24"/>
          <w:szCs w:val="24"/>
        </w:rPr>
        <w:t>n</w:t>
      </w:r>
      <w:r w:rsidR="002055BA">
        <w:rPr>
          <w:rFonts w:ascii="Times New Roman" w:hAnsi="Times New Roman" w:cs="Times New Roman"/>
          <w:sz w:val="24"/>
          <w:szCs w:val="24"/>
        </w:rPr>
        <w:t xml:space="preserve"> que</w:t>
      </w:r>
      <w:r w:rsidR="00327E51">
        <w:rPr>
          <w:rFonts w:ascii="Times New Roman" w:hAnsi="Times New Roman" w:cs="Times New Roman"/>
          <w:sz w:val="24"/>
          <w:szCs w:val="24"/>
        </w:rPr>
        <w:t>,</w:t>
      </w:r>
      <w:r w:rsidR="002055BA">
        <w:rPr>
          <w:rFonts w:ascii="Times New Roman" w:hAnsi="Times New Roman" w:cs="Times New Roman"/>
          <w:sz w:val="24"/>
          <w:szCs w:val="24"/>
        </w:rPr>
        <w:t xml:space="preserve"> en</w:t>
      </w:r>
      <w:r w:rsidR="00CE0BCA">
        <w:rPr>
          <w:rFonts w:ascii="Times New Roman" w:hAnsi="Times New Roman" w:cs="Times New Roman"/>
          <w:sz w:val="24"/>
          <w:szCs w:val="24"/>
        </w:rPr>
        <w:t xml:space="preserve"> </w:t>
      </w:r>
      <w:r w:rsidR="008427C5">
        <w:rPr>
          <w:rFonts w:ascii="Times New Roman" w:hAnsi="Times New Roman" w:cs="Times New Roman"/>
          <w:sz w:val="24"/>
          <w:szCs w:val="24"/>
        </w:rPr>
        <w:t xml:space="preserve">mayo </w:t>
      </w:r>
      <w:r w:rsidRPr="00697309">
        <w:rPr>
          <w:rFonts w:ascii="Times New Roman" w:hAnsi="Times New Roman" w:cs="Times New Roman"/>
          <w:sz w:val="24"/>
          <w:szCs w:val="24"/>
        </w:rPr>
        <w:t xml:space="preserve">de 2020 más de 1.200 millones de estudiantes </w:t>
      </w:r>
      <w:r w:rsidR="00DA7AE5">
        <w:rPr>
          <w:rFonts w:ascii="Times New Roman" w:hAnsi="Times New Roman" w:cs="Times New Roman"/>
          <w:sz w:val="24"/>
          <w:szCs w:val="24"/>
        </w:rPr>
        <w:t xml:space="preserve">a nivel mundial y </w:t>
      </w:r>
      <w:r w:rsidRPr="00697309">
        <w:rPr>
          <w:rFonts w:ascii="Times New Roman" w:hAnsi="Times New Roman" w:cs="Times New Roman"/>
          <w:sz w:val="24"/>
          <w:szCs w:val="24"/>
        </w:rPr>
        <w:t xml:space="preserve">de todos los niveles de enseñanza, habían dejado de tener clases presenciales. De </w:t>
      </w:r>
      <w:r w:rsidR="008427C5">
        <w:rPr>
          <w:rFonts w:ascii="Times New Roman" w:hAnsi="Times New Roman" w:cs="Times New Roman"/>
          <w:sz w:val="24"/>
          <w:szCs w:val="24"/>
        </w:rPr>
        <w:t>esa cifra</w:t>
      </w:r>
      <w:r w:rsidRPr="00697309">
        <w:rPr>
          <w:rFonts w:ascii="Times New Roman" w:hAnsi="Times New Roman" w:cs="Times New Roman"/>
          <w:sz w:val="24"/>
          <w:szCs w:val="24"/>
        </w:rPr>
        <w:t>, más de 160 millones eran estudiantes de América Latina y el Caribe</w:t>
      </w:r>
      <w:r w:rsidR="00081FDD">
        <w:rPr>
          <w:rFonts w:ascii="Times New Roman" w:hAnsi="Times New Roman" w:cs="Times New Roman"/>
          <w:sz w:val="24"/>
          <w:szCs w:val="24"/>
        </w:rPr>
        <w:t xml:space="preserve"> (p.</w:t>
      </w:r>
      <w:r w:rsidR="002055BA">
        <w:rPr>
          <w:rFonts w:ascii="Times New Roman" w:hAnsi="Times New Roman" w:cs="Times New Roman"/>
          <w:sz w:val="24"/>
          <w:szCs w:val="24"/>
        </w:rPr>
        <w:t>1)</w:t>
      </w:r>
      <w:r w:rsidR="006A3801">
        <w:rPr>
          <w:rFonts w:ascii="Times New Roman" w:hAnsi="Times New Roman" w:cs="Times New Roman"/>
          <w:sz w:val="24"/>
          <w:szCs w:val="24"/>
        </w:rPr>
        <w:t xml:space="preserve">. </w:t>
      </w:r>
      <w:r w:rsidR="00622B1B">
        <w:rPr>
          <w:rFonts w:ascii="Times New Roman" w:hAnsi="Times New Roman" w:cs="Times New Roman"/>
          <w:color w:val="FF0000"/>
          <w:sz w:val="24"/>
          <w:szCs w:val="24"/>
          <w:lang w:val="es-MX"/>
        </w:rPr>
        <w:t>(</w:t>
      </w:r>
      <w:r w:rsidR="00622B1B">
        <w:rPr>
          <w:rFonts w:ascii="Times New Roman" w:hAnsi="Times New Roman" w:cs="Times New Roman"/>
          <w:color w:val="FF0000"/>
          <w:sz w:val="24"/>
          <w:szCs w:val="24"/>
          <w:lang w:val="es-MX"/>
        </w:rPr>
        <w:t>Sólo lo apunto; esto se refiere al inicio del fenómeno; luego unos países como Chile, prefirieron seguir con la educación presencial, en lugar de re-activar la economía, mientras que Perú, y muchos otros, eligieron lo contrario.</w:t>
      </w:r>
      <w:r w:rsidR="00622B1B">
        <w:rPr>
          <w:rFonts w:ascii="Times New Roman" w:hAnsi="Times New Roman" w:cs="Times New Roman"/>
          <w:color w:val="FF0000"/>
          <w:sz w:val="24"/>
          <w:szCs w:val="24"/>
          <w:lang w:val="es-MX"/>
        </w:rPr>
        <w:t>)</w:t>
      </w:r>
    </w:p>
    <w:p w14:paraId="084A072C" w14:textId="77777777" w:rsidR="00BE0B1A" w:rsidRDefault="0024677D" w:rsidP="005A48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esfera educativa, </w:t>
      </w:r>
      <w:r w:rsidR="00D64F5D">
        <w:rPr>
          <w:rFonts w:ascii="Times New Roman" w:hAnsi="Times New Roman" w:cs="Times New Roman"/>
          <w:sz w:val="24"/>
          <w:szCs w:val="24"/>
        </w:rPr>
        <w:t xml:space="preserve">observamos que </w:t>
      </w:r>
      <w:r w:rsidR="00A3781F">
        <w:rPr>
          <w:rFonts w:ascii="Times New Roman" w:hAnsi="Times New Roman" w:cs="Times New Roman"/>
          <w:sz w:val="24"/>
          <w:szCs w:val="24"/>
        </w:rPr>
        <w:t xml:space="preserve">las medidas adoptadas por los países ante esta crisis se relacionan con la suspensión </w:t>
      </w:r>
      <w:r w:rsidR="003F0D8E">
        <w:rPr>
          <w:rFonts w:ascii="Times New Roman" w:hAnsi="Times New Roman" w:cs="Times New Roman"/>
          <w:sz w:val="24"/>
          <w:szCs w:val="24"/>
        </w:rPr>
        <w:t>d</w:t>
      </w:r>
      <w:r w:rsidR="00A3781F">
        <w:rPr>
          <w:rFonts w:ascii="Times New Roman" w:hAnsi="Times New Roman" w:cs="Times New Roman"/>
          <w:sz w:val="24"/>
          <w:szCs w:val="24"/>
        </w:rPr>
        <w:t>e clases presenciales en todos los niveles, lo cual dio inicio al despliegue de educación a distancia de manera sincrónica y asincrónica, mediante distintos formatos y plataformas.</w:t>
      </w:r>
    </w:p>
    <w:p w14:paraId="09FEF974" w14:textId="77777777" w:rsidR="005B4D6D" w:rsidRDefault="0037239C" w:rsidP="005B4D6D">
      <w:pPr>
        <w:spacing w:line="360" w:lineRule="auto"/>
        <w:jc w:val="both"/>
        <w:rPr>
          <w:rFonts w:ascii="Times New Roman" w:hAnsi="Times New Roman" w:cs="Times New Roman"/>
          <w:sz w:val="24"/>
          <w:szCs w:val="24"/>
        </w:rPr>
      </w:pPr>
      <w:r w:rsidRPr="00FA774F">
        <w:rPr>
          <w:rFonts w:ascii="Times New Roman" w:hAnsi="Times New Roman" w:cs="Times New Roman"/>
          <w:sz w:val="24"/>
          <w:szCs w:val="24"/>
        </w:rPr>
        <w:t xml:space="preserve">El objetivo de este </w:t>
      </w:r>
      <w:r w:rsidR="00FA774F" w:rsidRPr="00FA774F">
        <w:rPr>
          <w:rFonts w:ascii="Times New Roman" w:hAnsi="Times New Roman" w:cs="Times New Roman"/>
          <w:sz w:val="24"/>
          <w:szCs w:val="24"/>
        </w:rPr>
        <w:t>ensayo</w:t>
      </w:r>
      <w:r w:rsidRPr="00FA774F">
        <w:rPr>
          <w:rFonts w:ascii="Times New Roman" w:hAnsi="Times New Roman" w:cs="Times New Roman"/>
          <w:sz w:val="24"/>
          <w:szCs w:val="24"/>
        </w:rPr>
        <w:t xml:space="preserve"> es visibilizar </w:t>
      </w:r>
      <w:r w:rsidR="00FA774F" w:rsidRPr="00FA774F">
        <w:rPr>
          <w:rFonts w:ascii="Times New Roman" w:hAnsi="Times New Roman" w:cs="Times New Roman"/>
          <w:sz w:val="24"/>
          <w:szCs w:val="24"/>
        </w:rPr>
        <w:t>la transformación y el impacto que ha sufrido la enseñanza a partir de esta emergencia sanitari</w:t>
      </w:r>
      <w:r w:rsidR="00EB1F3D">
        <w:rPr>
          <w:rFonts w:ascii="Times New Roman" w:hAnsi="Times New Roman" w:cs="Times New Roman"/>
          <w:sz w:val="24"/>
          <w:szCs w:val="24"/>
        </w:rPr>
        <w:t>a</w:t>
      </w:r>
      <w:r w:rsidR="0078683F">
        <w:rPr>
          <w:rFonts w:ascii="Times New Roman" w:hAnsi="Times New Roman" w:cs="Times New Roman"/>
          <w:sz w:val="24"/>
          <w:szCs w:val="24"/>
        </w:rPr>
        <w:t>, e</w:t>
      </w:r>
      <w:r w:rsidR="00EB1F3D">
        <w:rPr>
          <w:rFonts w:ascii="Times New Roman" w:hAnsi="Times New Roman" w:cs="Times New Roman"/>
          <w:sz w:val="24"/>
          <w:szCs w:val="24"/>
        </w:rPr>
        <w:t>nfatizando</w:t>
      </w:r>
      <w:r w:rsidR="00FA774F" w:rsidRPr="00FA774F">
        <w:rPr>
          <w:rFonts w:ascii="Times New Roman" w:hAnsi="Times New Roman" w:cs="Times New Roman"/>
          <w:sz w:val="24"/>
          <w:szCs w:val="24"/>
        </w:rPr>
        <w:t xml:space="preserve"> las características de </w:t>
      </w:r>
      <w:r w:rsidR="005644F0">
        <w:rPr>
          <w:rFonts w:ascii="Times New Roman" w:hAnsi="Times New Roman" w:cs="Times New Roman"/>
          <w:sz w:val="24"/>
          <w:szCs w:val="24"/>
        </w:rPr>
        <w:t xml:space="preserve">la </w:t>
      </w:r>
      <w:r w:rsidR="00FA774F" w:rsidRPr="00FA774F">
        <w:rPr>
          <w:rFonts w:ascii="Times New Roman" w:hAnsi="Times New Roman" w:cs="Times New Roman"/>
          <w:sz w:val="24"/>
          <w:szCs w:val="24"/>
        </w:rPr>
        <w:t>nueva modalidad de educación a distancia en contraste con la antigua modalidad presencia</w:t>
      </w:r>
      <w:r w:rsidR="00EB1F3D">
        <w:rPr>
          <w:rFonts w:ascii="Times New Roman" w:hAnsi="Times New Roman" w:cs="Times New Roman"/>
          <w:sz w:val="24"/>
          <w:szCs w:val="24"/>
        </w:rPr>
        <w:t>l</w:t>
      </w:r>
      <w:r w:rsidR="00BB3195">
        <w:rPr>
          <w:rFonts w:ascii="Times New Roman" w:hAnsi="Times New Roman" w:cs="Times New Roman"/>
          <w:sz w:val="24"/>
          <w:szCs w:val="24"/>
        </w:rPr>
        <w:t xml:space="preserve"> y cómo </w:t>
      </w:r>
      <w:r w:rsidR="005644F0">
        <w:rPr>
          <w:rFonts w:ascii="Times New Roman" w:hAnsi="Times New Roman" w:cs="Times New Roman"/>
          <w:sz w:val="24"/>
          <w:szCs w:val="24"/>
        </w:rPr>
        <w:t>es el</w:t>
      </w:r>
      <w:r w:rsidR="00BB3195">
        <w:rPr>
          <w:rFonts w:ascii="Times New Roman" w:hAnsi="Times New Roman" w:cs="Times New Roman"/>
          <w:sz w:val="24"/>
          <w:szCs w:val="24"/>
        </w:rPr>
        <w:t xml:space="preserve"> desarroll</w:t>
      </w:r>
      <w:r w:rsidR="005644F0">
        <w:rPr>
          <w:rFonts w:ascii="Times New Roman" w:hAnsi="Times New Roman" w:cs="Times New Roman"/>
          <w:sz w:val="24"/>
          <w:szCs w:val="24"/>
        </w:rPr>
        <w:t>o</w:t>
      </w:r>
      <w:r w:rsidR="00BB3195">
        <w:rPr>
          <w:rFonts w:ascii="Times New Roman" w:hAnsi="Times New Roman" w:cs="Times New Roman"/>
          <w:sz w:val="24"/>
          <w:szCs w:val="24"/>
        </w:rPr>
        <w:t xml:space="preserve"> </w:t>
      </w:r>
      <w:r w:rsidR="007B4A4C">
        <w:rPr>
          <w:rFonts w:ascii="Times New Roman" w:hAnsi="Times New Roman" w:cs="Times New Roman"/>
          <w:sz w:val="24"/>
          <w:szCs w:val="24"/>
        </w:rPr>
        <w:t>d</w:t>
      </w:r>
      <w:r w:rsidR="00BB3195">
        <w:rPr>
          <w:rFonts w:ascii="Times New Roman" w:hAnsi="Times New Roman" w:cs="Times New Roman"/>
          <w:sz w:val="24"/>
          <w:szCs w:val="24"/>
        </w:rPr>
        <w:t>el pensar crítico</w:t>
      </w:r>
      <w:r w:rsidR="00CB1DC0">
        <w:rPr>
          <w:rFonts w:ascii="Times New Roman" w:hAnsi="Times New Roman" w:cs="Times New Roman"/>
          <w:sz w:val="24"/>
          <w:szCs w:val="24"/>
        </w:rPr>
        <w:t xml:space="preserve"> en los alumnos,</w:t>
      </w:r>
      <w:r w:rsidR="00BB3195">
        <w:rPr>
          <w:rFonts w:ascii="Times New Roman" w:hAnsi="Times New Roman" w:cs="Times New Roman"/>
          <w:sz w:val="24"/>
          <w:szCs w:val="24"/>
        </w:rPr>
        <w:t xml:space="preserve"> sobre todo en la </w:t>
      </w:r>
      <w:r w:rsidR="009612AE">
        <w:rPr>
          <w:rFonts w:ascii="Times New Roman" w:hAnsi="Times New Roman" w:cs="Times New Roman"/>
          <w:sz w:val="24"/>
          <w:szCs w:val="24"/>
        </w:rPr>
        <w:t>modalidad de</w:t>
      </w:r>
      <w:r w:rsidR="00BB3195">
        <w:rPr>
          <w:rFonts w:ascii="Times New Roman" w:hAnsi="Times New Roman" w:cs="Times New Roman"/>
          <w:sz w:val="24"/>
          <w:szCs w:val="24"/>
        </w:rPr>
        <w:t xml:space="preserve"> enseñanza actual. </w:t>
      </w:r>
    </w:p>
    <w:p w14:paraId="48D7F0D9" w14:textId="77777777" w:rsidR="005B4D6D" w:rsidRDefault="005B4D6D" w:rsidP="005B4D6D">
      <w:pPr>
        <w:spacing w:line="360" w:lineRule="auto"/>
        <w:jc w:val="both"/>
        <w:rPr>
          <w:rFonts w:ascii="Times New Roman" w:hAnsi="Times New Roman" w:cs="Times New Roman"/>
          <w:sz w:val="24"/>
          <w:szCs w:val="24"/>
        </w:rPr>
      </w:pPr>
    </w:p>
    <w:p w14:paraId="515291BA" w14:textId="15B4817A" w:rsidR="005A48EE" w:rsidRPr="005B4D6D" w:rsidRDefault="00CB037C" w:rsidP="005B4D6D">
      <w:pPr>
        <w:spacing w:line="360" w:lineRule="auto"/>
        <w:jc w:val="both"/>
        <w:rPr>
          <w:rFonts w:ascii="Times New Roman" w:hAnsi="Times New Roman" w:cs="Times New Roman"/>
          <w:sz w:val="24"/>
          <w:szCs w:val="24"/>
        </w:rPr>
      </w:pPr>
      <w:r w:rsidRPr="00075ABB">
        <w:rPr>
          <w:rFonts w:ascii="Times New Roman" w:hAnsi="Times New Roman" w:cs="Times New Roman"/>
          <w:b/>
          <w:bCs/>
          <w:sz w:val="24"/>
          <w:szCs w:val="24"/>
        </w:rPr>
        <w:t>¿Qué es pensamiento crítico?</w:t>
      </w:r>
    </w:p>
    <w:p w14:paraId="469868AC" w14:textId="0161B294" w:rsidR="005B4D6D" w:rsidRDefault="00F0568E" w:rsidP="0025225A">
      <w:pPr>
        <w:tabs>
          <w:tab w:val="left" w:pos="3345"/>
        </w:tabs>
        <w:spacing w:line="360" w:lineRule="auto"/>
        <w:jc w:val="both"/>
        <w:rPr>
          <w:rFonts w:ascii="Times New Roman" w:hAnsi="Times New Roman" w:cs="Times New Roman"/>
        </w:rPr>
      </w:pPr>
      <w:r w:rsidRPr="00F0568E">
        <w:rPr>
          <w:rFonts w:ascii="Times New Roman" w:hAnsi="Times New Roman" w:cs="Times New Roman"/>
          <w:sz w:val="24"/>
          <w:szCs w:val="24"/>
        </w:rPr>
        <w:t>De acuerdo a</w:t>
      </w:r>
      <w:r>
        <w:rPr>
          <w:rFonts w:ascii="Times New Roman" w:hAnsi="Times New Roman" w:cs="Times New Roman"/>
          <w:sz w:val="24"/>
          <w:szCs w:val="24"/>
        </w:rPr>
        <w:t xml:space="preserve"> Vicente</w:t>
      </w:r>
      <w:r w:rsidRPr="00F0568E">
        <w:rPr>
          <w:rFonts w:ascii="Times New Roman" w:hAnsi="Times New Roman" w:cs="Times New Roman"/>
          <w:sz w:val="24"/>
          <w:szCs w:val="24"/>
        </w:rPr>
        <w:t xml:space="preserve"> Santuc, el </w:t>
      </w:r>
      <w:r>
        <w:rPr>
          <w:rFonts w:ascii="Times New Roman" w:hAnsi="Times New Roman" w:cs="Times New Roman"/>
          <w:sz w:val="24"/>
          <w:szCs w:val="24"/>
        </w:rPr>
        <w:t xml:space="preserve">estudiante </w:t>
      </w:r>
      <w:r w:rsidRPr="00F0568E">
        <w:rPr>
          <w:rFonts w:ascii="Times New Roman" w:hAnsi="Times New Roman" w:cs="Times New Roman"/>
          <w:sz w:val="24"/>
          <w:szCs w:val="24"/>
        </w:rPr>
        <w:t>es un ser lleno de preguntas</w:t>
      </w:r>
      <w:r w:rsidR="00384DAF">
        <w:rPr>
          <w:rFonts w:ascii="Times New Roman" w:hAnsi="Times New Roman" w:cs="Times New Roman"/>
          <w:sz w:val="24"/>
          <w:szCs w:val="24"/>
        </w:rPr>
        <w:t xml:space="preserve">, </w:t>
      </w:r>
      <w:r w:rsidRPr="00F0568E">
        <w:rPr>
          <w:rFonts w:ascii="Times New Roman" w:hAnsi="Times New Roman" w:cs="Times New Roman"/>
          <w:sz w:val="24"/>
          <w:szCs w:val="24"/>
        </w:rPr>
        <w:t xml:space="preserve">que muchas veces no </w:t>
      </w:r>
      <w:r w:rsidR="008D74BB">
        <w:rPr>
          <w:rFonts w:ascii="Times New Roman" w:hAnsi="Times New Roman" w:cs="Times New Roman"/>
          <w:sz w:val="24"/>
          <w:szCs w:val="24"/>
        </w:rPr>
        <w:t>formula bien</w:t>
      </w:r>
      <w:r w:rsidRPr="00F0568E">
        <w:rPr>
          <w:rFonts w:ascii="Times New Roman" w:hAnsi="Times New Roman" w:cs="Times New Roman"/>
          <w:sz w:val="24"/>
          <w:szCs w:val="24"/>
        </w:rPr>
        <w:t xml:space="preserve">, </w:t>
      </w:r>
      <w:r w:rsidR="006E479C">
        <w:rPr>
          <w:rFonts w:ascii="Times New Roman" w:hAnsi="Times New Roman" w:cs="Times New Roman"/>
          <w:sz w:val="24"/>
          <w:szCs w:val="24"/>
        </w:rPr>
        <w:t xml:space="preserve">porque </w:t>
      </w:r>
      <w:r w:rsidRPr="00F0568E">
        <w:rPr>
          <w:rFonts w:ascii="Times New Roman" w:hAnsi="Times New Roman" w:cs="Times New Roman"/>
          <w:sz w:val="24"/>
          <w:szCs w:val="24"/>
        </w:rPr>
        <w:t>no tiene un método o</w:t>
      </w:r>
      <w:r w:rsidR="006E479C">
        <w:rPr>
          <w:rFonts w:ascii="Times New Roman" w:hAnsi="Times New Roman" w:cs="Times New Roman"/>
          <w:sz w:val="24"/>
          <w:szCs w:val="24"/>
        </w:rPr>
        <w:t xml:space="preserve"> porque</w:t>
      </w:r>
      <w:r w:rsidRPr="00F0568E">
        <w:rPr>
          <w:rFonts w:ascii="Times New Roman" w:hAnsi="Times New Roman" w:cs="Times New Roman"/>
          <w:sz w:val="24"/>
          <w:szCs w:val="24"/>
        </w:rPr>
        <w:t xml:space="preserve"> se dan sin ser consciente de ellas. Para él, esta característica real e innata </w:t>
      </w:r>
      <w:r w:rsidR="005971AA">
        <w:rPr>
          <w:rFonts w:ascii="Times New Roman" w:hAnsi="Times New Roman" w:cs="Times New Roman"/>
          <w:sz w:val="24"/>
          <w:szCs w:val="24"/>
        </w:rPr>
        <w:t xml:space="preserve">del hombre </w:t>
      </w:r>
      <w:r w:rsidRPr="00F0568E">
        <w:rPr>
          <w:rFonts w:ascii="Times New Roman" w:hAnsi="Times New Roman" w:cs="Times New Roman"/>
          <w:sz w:val="24"/>
          <w:szCs w:val="24"/>
        </w:rPr>
        <w:t xml:space="preserve">es la que </w:t>
      </w:r>
      <w:r w:rsidR="00FB2F10">
        <w:rPr>
          <w:rFonts w:ascii="Times New Roman" w:hAnsi="Times New Roman" w:cs="Times New Roman"/>
          <w:sz w:val="24"/>
          <w:szCs w:val="24"/>
        </w:rPr>
        <w:t>hace posible el</w:t>
      </w:r>
      <w:r w:rsidRPr="00F0568E">
        <w:rPr>
          <w:rFonts w:ascii="Times New Roman" w:hAnsi="Times New Roman" w:cs="Times New Roman"/>
          <w:sz w:val="24"/>
          <w:szCs w:val="24"/>
        </w:rPr>
        <w:t xml:space="preserve"> pensar crítico</w:t>
      </w:r>
      <w:r w:rsidR="002F17DE">
        <w:rPr>
          <w:rFonts w:ascii="Times New Roman" w:hAnsi="Times New Roman" w:cs="Times New Roman"/>
          <w:sz w:val="24"/>
          <w:szCs w:val="24"/>
        </w:rPr>
        <w:t xml:space="preserve">, el cual lo </w:t>
      </w:r>
      <w:r w:rsidR="00E86987">
        <w:rPr>
          <w:rFonts w:ascii="Times New Roman" w:hAnsi="Times New Roman" w:cs="Times New Roman"/>
          <w:sz w:val="24"/>
          <w:szCs w:val="24"/>
        </w:rPr>
        <w:t>lleva</w:t>
      </w:r>
      <w:r w:rsidR="00D02D08">
        <w:rPr>
          <w:rFonts w:ascii="Times New Roman" w:hAnsi="Times New Roman" w:cs="Times New Roman"/>
          <w:sz w:val="24"/>
          <w:szCs w:val="24"/>
        </w:rPr>
        <w:t>rá</w:t>
      </w:r>
      <w:r w:rsidR="00E86987">
        <w:rPr>
          <w:rFonts w:ascii="Times New Roman" w:hAnsi="Times New Roman" w:cs="Times New Roman"/>
          <w:sz w:val="24"/>
          <w:szCs w:val="24"/>
        </w:rPr>
        <w:t xml:space="preserve"> a </w:t>
      </w:r>
      <w:r w:rsidRPr="00F0568E">
        <w:rPr>
          <w:rFonts w:ascii="Times New Roman" w:hAnsi="Times New Roman" w:cs="Times New Roman"/>
          <w:sz w:val="24"/>
          <w:szCs w:val="24"/>
        </w:rPr>
        <w:t>encontrar</w:t>
      </w:r>
      <w:r w:rsidR="00FB2F10">
        <w:rPr>
          <w:rFonts w:ascii="Times New Roman" w:hAnsi="Times New Roman" w:cs="Times New Roman"/>
          <w:sz w:val="24"/>
          <w:szCs w:val="24"/>
        </w:rPr>
        <w:t xml:space="preserve"> </w:t>
      </w:r>
      <w:r w:rsidRPr="00F0568E">
        <w:rPr>
          <w:rFonts w:ascii="Times New Roman" w:hAnsi="Times New Roman" w:cs="Times New Roman"/>
          <w:sz w:val="24"/>
          <w:szCs w:val="24"/>
        </w:rPr>
        <w:t>la mejor respuesta a sus cuestionamientos. Sin embargo, aunque todos somos capaces de pensar críticamente, s</w:t>
      </w:r>
      <w:r w:rsidR="001B4E20">
        <w:rPr>
          <w:rFonts w:ascii="Times New Roman" w:hAnsi="Times New Roman" w:cs="Times New Roman"/>
          <w:sz w:val="24"/>
          <w:szCs w:val="24"/>
        </w:rPr>
        <w:t>ó</w:t>
      </w:r>
      <w:r w:rsidRPr="00F0568E">
        <w:rPr>
          <w:rFonts w:ascii="Times New Roman" w:hAnsi="Times New Roman" w:cs="Times New Roman"/>
          <w:sz w:val="24"/>
          <w:szCs w:val="24"/>
        </w:rPr>
        <w:t xml:space="preserve">lo </w:t>
      </w:r>
      <w:r w:rsidR="00BF66D3" w:rsidRPr="00F0568E">
        <w:rPr>
          <w:rFonts w:ascii="Times New Roman" w:hAnsi="Times New Roman" w:cs="Times New Roman"/>
          <w:sz w:val="24"/>
          <w:szCs w:val="24"/>
        </w:rPr>
        <w:t xml:space="preserve">algunos lo </w:t>
      </w:r>
      <w:r w:rsidR="00BF66D3">
        <w:rPr>
          <w:rFonts w:ascii="Times New Roman" w:hAnsi="Times New Roman" w:cs="Times New Roman"/>
          <w:sz w:val="24"/>
          <w:szCs w:val="24"/>
        </w:rPr>
        <w:t>pondrán</w:t>
      </w:r>
      <w:r w:rsidR="00EE6321">
        <w:rPr>
          <w:rFonts w:ascii="Times New Roman" w:hAnsi="Times New Roman" w:cs="Times New Roman"/>
          <w:sz w:val="24"/>
          <w:szCs w:val="24"/>
        </w:rPr>
        <w:t xml:space="preserve"> </w:t>
      </w:r>
      <w:r w:rsidR="001B4E20">
        <w:rPr>
          <w:rFonts w:ascii="Times New Roman" w:hAnsi="Times New Roman" w:cs="Times New Roman"/>
          <w:sz w:val="24"/>
          <w:szCs w:val="24"/>
        </w:rPr>
        <w:t xml:space="preserve">en práctica </w:t>
      </w:r>
      <w:r w:rsidR="001B4E20">
        <w:rPr>
          <w:rFonts w:ascii="Times New Roman" w:hAnsi="Times New Roman" w:cs="Times New Roman"/>
          <w:sz w:val="24"/>
          <w:szCs w:val="24"/>
        </w:rPr>
        <w:lastRenderedPageBreak/>
        <w:t>y lo desarrolla</w:t>
      </w:r>
      <w:r w:rsidR="00EE6321">
        <w:rPr>
          <w:rFonts w:ascii="Times New Roman" w:hAnsi="Times New Roman" w:cs="Times New Roman"/>
          <w:sz w:val="24"/>
          <w:szCs w:val="24"/>
        </w:rPr>
        <w:t>rá</w:t>
      </w:r>
      <w:r w:rsidR="00A738EE">
        <w:rPr>
          <w:rFonts w:ascii="Times New Roman" w:hAnsi="Times New Roman" w:cs="Times New Roman"/>
          <w:sz w:val="24"/>
          <w:szCs w:val="24"/>
        </w:rPr>
        <w:t>n</w:t>
      </w:r>
      <w:r w:rsidRPr="00F0568E">
        <w:rPr>
          <w:rFonts w:ascii="Times New Roman" w:hAnsi="Times New Roman" w:cs="Times New Roman"/>
          <w:sz w:val="24"/>
          <w:szCs w:val="24"/>
        </w:rPr>
        <w:t xml:space="preserve">. </w:t>
      </w:r>
      <w:r w:rsidR="005A2D1B">
        <w:rPr>
          <w:rFonts w:ascii="Times New Roman" w:hAnsi="Times New Roman" w:cs="Times New Roman"/>
          <w:sz w:val="24"/>
          <w:szCs w:val="24"/>
        </w:rPr>
        <w:t xml:space="preserve">El pensar crítico no solo es teoría, sino que es sobre todo práctica, pues pensar es en primer lugar un acto autodidacta, ya que surge </w:t>
      </w:r>
      <w:r w:rsidR="00B833A1">
        <w:rPr>
          <w:rFonts w:ascii="Times New Roman" w:hAnsi="Times New Roman" w:cs="Times New Roman"/>
          <w:sz w:val="24"/>
          <w:szCs w:val="24"/>
        </w:rPr>
        <w:t xml:space="preserve">de </w:t>
      </w:r>
      <w:r w:rsidR="005A2D1B">
        <w:rPr>
          <w:rFonts w:ascii="Times New Roman" w:hAnsi="Times New Roman" w:cs="Times New Roman"/>
          <w:sz w:val="24"/>
          <w:szCs w:val="24"/>
        </w:rPr>
        <w:t xml:space="preserve">nosotros mismos ante </w:t>
      </w:r>
      <w:r w:rsidR="00FA0240">
        <w:rPr>
          <w:rFonts w:ascii="Times New Roman" w:hAnsi="Times New Roman" w:cs="Times New Roman"/>
          <w:sz w:val="24"/>
          <w:szCs w:val="24"/>
        </w:rPr>
        <w:t>las</w:t>
      </w:r>
      <w:r w:rsidR="005A2D1B">
        <w:rPr>
          <w:rFonts w:ascii="Times New Roman" w:hAnsi="Times New Roman" w:cs="Times New Roman"/>
          <w:sz w:val="24"/>
          <w:szCs w:val="24"/>
        </w:rPr>
        <w:t xml:space="preserve"> preguntas, dudas o dificultades que se nos van presentando. </w:t>
      </w:r>
      <w:r w:rsidR="00E5738D">
        <w:rPr>
          <w:rFonts w:ascii="Times New Roman" w:hAnsi="Times New Roman" w:cs="Times New Roman"/>
          <w:sz w:val="24"/>
          <w:szCs w:val="24"/>
        </w:rPr>
        <w:t xml:space="preserve">Asimismo, este autor resalta que pensar críticamente es una facultad de la razón </w:t>
      </w:r>
      <w:r w:rsidR="00E1582D">
        <w:rPr>
          <w:rFonts w:ascii="Times New Roman" w:hAnsi="Times New Roman" w:cs="Times New Roman"/>
          <w:sz w:val="24"/>
          <w:szCs w:val="24"/>
        </w:rPr>
        <w:t xml:space="preserve">que lleva a la </w:t>
      </w:r>
      <w:r w:rsidRPr="00E1582D">
        <w:rPr>
          <w:rFonts w:ascii="Times New Roman" w:hAnsi="Times New Roman" w:cs="Times New Roman"/>
          <w:sz w:val="24"/>
          <w:szCs w:val="24"/>
        </w:rPr>
        <w:t>reflexión y a establecer una relación con el pensamiento del otro</w:t>
      </w:r>
      <w:r w:rsidR="00104453">
        <w:rPr>
          <w:rFonts w:ascii="Times New Roman" w:hAnsi="Times New Roman" w:cs="Times New Roman"/>
          <w:sz w:val="24"/>
          <w:szCs w:val="24"/>
        </w:rPr>
        <w:t>,</w:t>
      </w:r>
      <w:r w:rsidRPr="00E1582D">
        <w:rPr>
          <w:rFonts w:ascii="Times New Roman" w:hAnsi="Times New Roman" w:cs="Times New Roman"/>
          <w:sz w:val="24"/>
          <w:szCs w:val="24"/>
        </w:rPr>
        <w:t xml:space="preserve"> a través de sus palabras</w:t>
      </w:r>
      <w:r w:rsidR="001D349B">
        <w:rPr>
          <w:rFonts w:ascii="Times New Roman" w:hAnsi="Times New Roman" w:cs="Times New Roman"/>
          <w:sz w:val="24"/>
          <w:szCs w:val="24"/>
        </w:rPr>
        <w:t>,</w:t>
      </w:r>
      <w:r w:rsidRPr="00E1582D">
        <w:rPr>
          <w:rFonts w:ascii="Times New Roman" w:hAnsi="Times New Roman" w:cs="Times New Roman"/>
          <w:sz w:val="24"/>
          <w:szCs w:val="24"/>
        </w:rPr>
        <w:t xml:space="preserve"> para así enriquecer el nuestro</w:t>
      </w:r>
      <w:r w:rsidR="00B0686D">
        <w:rPr>
          <w:rFonts w:ascii="Times New Roman" w:hAnsi="Times New Roman" w:cs="Times New Roman"/>
          <w:sz w:val="24"/>
          <w:szCs w:val="24"/>
        </w:rPr>
        <w:t xml:space="preserve">. </w:t>
      </w:r>
      <w:r w:rsidR="00C930CE">
        <w:rPr>
          <w:rFonts w:ascii="Times New Roman" w:hAnsi="Times New Roman" w:cs="Times New Roman"/>
          <w:color w:val="FF0000"/>
          <w:sz w:val="24"/>
          <w:szCs w:val="24"/>
          <w:lang w:val="es-MX"/>
        </w:rPr>
        <w:t>(</w:t>
      </w:r>
      <w:r w:rsidR="00C930CE">
        <w:rPr>
          <w:rFonts w:ascii="Times New Roman" w:hAnsi="Times New Roman" w:cs="Times New Roman"/>
          <w:color w:val="FF0000"/>
          <w:sz w:val="24"/>
          <w:szCs w:val="24"/>
          <w:lang w:val="es-MX"/>
        </w:rPr>
        <w:t>Esta sección merecía mayor desarrollo y un nivel más agudo de análisis, profundización y precisión.</w:t>
      </w:r>
      <w:r w:rsidR="00C930CE">
        <w:rPr>
          <w:rFonts w:ascii="Times New Roman" w:hAnsi="Times New Roman" w:cs="Times New Roman"/>
          <w:color w:val="FF0000"/>
          <w:sz w:val="24"/>
          <w:szCs w:val="24"/>
          <w:lang w:val="es-MX"/>
        </w:rPr>
        <w:t>)</w:t>
      </w:r>
    </w:p>
    <w:p w14:paraId="05E5A38E" w14:textId="77777777" w:rsidR="001D349B" w:rsidRDefault="001D349B" w:rsidP="0025225A">
      <w:pPr>
        <w:tabs>
          <w:tab w:val="left" w:pos="3345"/>
        </w:tabs>
        <w:spacing w:line="360" w:lineRule="auto"/>
        <w:jc w:val="both"/>
        <w:rPr>
          <w:rFonts w:ascii="Times New Roman" w:hAnsi="Times New Roman" w:cs="Times New Roman"/>
        </w:rPr>
      </w:pPr>
    </w:p>
    <w:p w14:paraId="5BEE8A46" w14:textId="55900674" w:rsidR="00581B3B" w:rsidRDefault="00581B3B" w:rsidP="0025225A">
      <w:pPr>
        <w:tabs>
          <w:tab w:val="left" w:pos="3345"/>
        </w:tabs>
        <w:spacing w:line="360" w:lineRule="auto"/>
        <w:jc w:val="both"/>
        <w:rPr>
          <w:rFonts w:ascii="Times New Roman" w:hAnsi="Times New Roman" w:cs="Times New Roman"/>
          <w:b/>
          <w:bCs/>
          <w:sz w:val="24"/>
          <w:szCs w:val="24"/>
        </w:rPr>
      </w:pPr>
      <w:r w:rsidRPr="007D7FBF">
        <w:rPr>
          <w:rFonts w:ascii="Times New Roman" w:hAnsi="Times New Roman" w:cs="Times New Roman"/>
          <w:b/>
          <w:bCs/>
          <w:sz w:val="24"/>
          <w:szCs w:val="24"/>
        </w:rPr>
        <w:t>Características y pensar crítico en la educación a distancia</w:t>
      </w:r>
    </w:p>
    <w:p w14:paraId="3E7D6CE8" w14:textId="77D83F95" w:rsidR="00E34026" w:rsidRDefault="00030A8F" w:rsidP="00657332">
      <w:pPr>
        <w:tabs>
          <w:tab w:val="left" w:pos="3345"/>
        </w:tabs>
        <w:spacing w:line="360" w:lineRule="auto"/>
        <w:jc w:val="both"/>
        <w:rPr>
          <w:rFonts w:ascii="Times New Roman" w:hAnsi="Times New Roman" w:cs="Times New Roman"/>
          <w:sz w:val="24"/>
          <w:szCs w:val="24"/>
        </w:rPr>
      </w:pPr>
      <w:r w:rsidRPr="001C35E0">
        <w:rPr>
          <w:rFonts w:ascii="Times New Roman" w:hAnsi="Times New Roman" w:cs="Times New Roman"/>
          <w:sz w:val="24"/>
          <w:szCs w:val="24"/>
        </w:rPr>
        <w:t>El objetivo de todo maestro</w:t>
      </w:r>
      <w:r w:rsidR="00C402BA" w:rsidRPr="001C35E0">
        <w:rPr>
          <w:rFonts w:ascii="Times New Roman" w:hAnsi="Times New Roman" w:cs="Times New Roman"/>
          <w:sz w:val="24"/>
          <w:szCs w:val="24"/>
        </w:rPr>
        <w:t xml:space="preserve"> </w:t>
      </w:r>
      <w:r w:rsidRPr="001C35E0">
        <w:rPr>
          <w:rFonts w:ascii="Times New Roman" w:hAnsi="Times New Roman" w:cs="Times New Roman"/>
          <w:sz w:val="24"/>
          <w:szCs w:val="24"/>
        </w:rPr>
        <w:t xml:space="preserve">es lograr que el estudiante obtenga </w:t>
      </w:r>
      <w:r w:rsidR="00C402BA" w:rsidRPr="001C35E0">
        <w:rPr>
          <w:rFonts w:ascii="Times New Roman" w:hAnsi="Times New Roman" w:cs="Times New Roman"/>
          <w:sz w:val="24"/>
          <w:szCs w:val="24"/>
        </w:rPr>
        <w:t xml:space="preserve">un pensamiento crítico, pero </w:t>
      </w:r>
      <w:r w:rsidR="00B72070">
        <w:rPr>
          <w:rFonts w:ascii="Times New Roman" w:hAnsi="Times New Roman" w:cs="Times New Roman"/>
          <w:sz w:val="24"/>
          <w:szCs w:val="24"/>
        </w:rPr>
        <w:t xml:space="preserve">dada la situación actual de pandemia, en algunos casos </w:t>
      </w:r>
      <w:r w:rsidR="001C35E0" w:rsidRPr="001C35E0">
        <w:rPr>
          <w:rFonts w:ascii="Times New Roman" w:hAnsi="Times New Roman" w:cs="Times New Roman"/>
          <w:sz w:val="24"/>
          <w:szCs w:val="24"/>
        </w:rPr>
        <w:t>ha resultado difícil</w:t>
      </w:r>
      <w:r w:rsidR="00B72070">
        <w:rPr>
          <w:rFonts w:ascii="Times New Roman" w:hAnsi="Times New Roman" w:cs="Times New Roman"/>
          <w:sz w:val="24"/>
          <w:szCs w:val="24"/>
        </w:rPr>
        <w:t xml:space="preserve"> que los alumnos sigan desarrollando esta capacidad. Ello, debido a q</w:t>
      </w:r>
      <w:r w:rsidR="00AB7814">
        <w:rPr>
          <w:rFonts w:ascii="Times New Roman" w:hAnsi="Times New Roman" w:cs="Times New Roman"/>
          <w:sz w:val="24"/>
          <w:szCs w:val="24"/>
        </w:rPr>
        <w:t xml:space="preserve">ue la mayor parte </w:t>
      </w:r>
      <w:r w:rsidR="00B72070">
        <w:rPr>
          <w:rFonts w:ascii="Times New Roman" w:hAnsi="Times New Roman" w:cs="Times New Roman"/>
          <w:sz w:val="24"/>
          <w:szCs w:val="24"/>
        </w:rPr>
        <w:t xml:space="preserve">de las clases impartidas a distancia son asincrónicas, lo cual </w:t>
      </w:r>
      <w:r w:rsidR="007F285A">
        <w:rPr>
          <w:rFonts w:ascii="Times New Roman" w:hAnsi="Times New Roman" w:cs="Times New Roman"/>
          <w:sz w:val="24"/>
          <w:szCs w:val="24"/>
        </w:rPr>
        <w:t xml:space="preserve">impide que haya </w:t>
      </w:r>
      <w:r w:rsidR="00715CE5">
        <w:rPr>
          <w:rFonts w:ascii="Times New Roman" w:hAnsi="Times New Roman" w:cs="Times New Roman"/>
          <w:sz w:val="24"/>
          <w:szCs w:val="24"/>
        </w:rPr>
        <w:t>esta interacción</w:t>
      </w:r>
      <w:r w:rsidR="008067FF">
        <w:rPr>
          <w:rFonts w:ascii="Times New Roman" w:hAnsi="Times New Roman" w:cs="Times New Roman"/>
          <w:sz w:val="24"/>
          <w:szCs w:val="24"/>
        </w:rPr>
        <w:t xml:space="preserve">, discusión e intercambios de ideas y pensamientos </w:t>
      </w:r>
      <w:r w:rsidR="00715CE5">
        <w:rPr>
          <w:rFonts w:ascii="Times New Roman" w:hAnsi="Times New Roman" w:cs="Times New Roman"/>
          <w:sz w:val="24"/>
          <w:szCs w:val="24"/>
        </w:rPr>
        <w:t xml:space="preserve">entre los educadores y los alumnos, e incluso entre los </w:t>
      </w:r>
      <w:r w:rsidR="008067FF">
        <w:rPr>
          <w:rFonts w:ascii="Times New Roman" w:hAnsi="Times New Roman" w:cs="Times New Roman"/>
          <w:sz w:val="24"/>
          <w:szCs w:val="24"/>
        </w:rPr>
        <w:t>mismos compañeros</w:t>
      </w:r>
      <w:r w:rsidR="00715CE5">
        <w:rPr>
          <w:rFonts w:ascii="Times New Roman" w:hAnsi="Times New Roman" w:cs="Times New Roman"/>
          <w:sz w:val="24"/>
          <w:szCs w:val="24"/>
        </w:rPr>
        <w:t xml:space="preserve"> de la clase</w:t>
      </w:r>
      <w:r w:rsidR="008067FF">
        <w:rPr>
          <w:rFonts w:ascii="Times New Roman" w:hAnsi="Times New Roman" w:cs="Times New Roman"/>
          <w:sz w:val="24"/>
          <w:szCs w:val="24"/>
        </w:rPr>
        <w:t>.</w:t>
      </w:r>
      <w:r w:rsidR="00E34026">
        <w:rPr>
          <w:rFonts w:ascii="Times New Roman" w:hAnsi="Times New Roman" w:cs="Times New Roman"/>
          <w:sz w:val="24"/>
          <w:szCs w:val="24"/>
        </w:rPr>
        <w:t xml:space="preserve"> De igual modo, </w:t>
      </w:r>
      <w:r w:rsidR="0013731D">
        <w:rPr>
          <w:rFonts w:ascii="Times New Roman" w:hAnsi="Times New Roman" w:cs="Times New Roman"/>
          <w:sz w:val="24"/>
          <w:szCs w:val="24"/>
        </w:rPr>
        <w:t>muchas veces l</w:t>
      </w:r>
      <w:r w:rsidR="00E34026">
        <w:rPr>
          <w:rFonts w:ascii="Times New Roman" w:hAnsi="Times New Roman" w:cs="Times New Roman"/>
          <w:sz w:val="24"/>
          <w:szCs w:val="24"/>
        </w:rPr>
        <w:t>as clases sincrónicas</w:t>
      </w:r>
      <w:r w:rsidR="0013731D">
        <w:rPr>
          <w:rFonts w:ascii="Times New Roman" w:hAnsi="Times New Roman" w:cs="Times New Roman"/>
          <w:sz w:val="24"/>
          <w:szCs w:val="24"/>
        </w:rPr>
        <w:t xml:space="preserve"> </w:t>
      </w:r>
      <w:r w:rsidR="00E34026">
        <w:rPr>
          <w:rFonts w:ascii="Times New Roman" w:hAnsi="Times New Roman" w:cs="Times New Roman"/>
          <w:sz w:val="24"/>
          <w:szCs w:val="24"/>
        </w:rPr>
        <w:t xml:space="preserve">suelen tener el aspecto de un video grabado o da la impresión de que el docente </w:t>
      </w:r>
      <w:r w:rsidR="00284868">
        <w:rPr>
          <w:rFonts w:ascii="Times New Roman" w:hAnsi="Times New Roman" w:cs="Times New Roman"/>
          <w:sz w:val="24"/>
          <w:szCs w:val="24"/>
        </w:rPr>
        <w:t>se encuentra</w:t>
      </w:r>
      <w:r w:rsidR="00E34026">
        <w:rPr>
          <w:rFonts w:ascii="Times New Roman" w:hAnsi="Times New Roman" w:cs="Times New Roman"/>
          <w:sz w:val="24"/>
          <w:szCs w:val="24"/>
        </w:rPr>
        <w:t xml:space="preserve"> </w:t>
      </w:r>
      <w:r w:rsidR="00610CC0">
        <w:rPr>
          <w:rFonts w:ascii="Times New Roman" w:hAnsi="Times New Roman" w:cs="Times New Roman"/>
          <w:sz w:val="24"/>
          <w:szCs w:val="24"/>
        </w:rPr>
        <w:t xml:space="preserve">hablando </w:t>
      </w:r>
      <w:r w:rsidR="00E34026">
        <w:rPr>
          <w:rFonts w:ascii="Times New Roman" w:hAnsi="Times New Roman" w:cs="Times New Roman"/>
          <w:sz w:val="24"/>
          <w:szCs w:val="24"/>
        </w:rPr>
        <w:t>solo</w:t>
      </w:r>
      <w:r w:rsidR="00610CC0">
        <w:rPr>
          <w:rFonts w:ascii="Times New Roman" w:hAnsi="Times New Roman" w:cs="Times New Roman"/>
          <w:sz w:val="24"/>
          <w:szCs w:val="24"/>
        </w:rPr>
        <w:t>,</w:t>
      </w:r>
      <w:r w:rsidR="00284868">
        <w:rPr>
          <w:rFonts w:ascii="Times New Roman" w:hAnsi="Times New Roman" w:cs="Times New Roman"/>
          <w:sz w:val="24"/>
          <w:szCs w:val="24"/>
        </w:rPr>
        <w:t xml:space="preserve"> en la</w:t>
      </w:r>
      <w:r w:rsidR="00133C9D">
        <w:rPr>
          <w:rFonts w:ascii="Times New Roman" w:hAnsi="Times New Roman" w:cs="Times New Roman"/>
          <w:sz w:val="24"/>
          <w:szCs w:val="24"/>
        </w:rPr>
        <w:t>s</w:t>
      </w:r>
      <w:r w:rsidR="00284868">
        <w:rPr>
          <w:rFonts w:ascii="Times New Roman" w:hAnsi="Times New Roman" w:cs="Times New Roman"/>
          <w:sz w:val="24"/>
          <w:szCs w:val="24"/>
        </w:rPr>
        <w:t xml:space="preserve"> reuni</w:t>
      </w:r>
      <w:r w:rsidR="00133C9D">
        <w:rPr>
          <w:rFonts w:ascii="Times New Roman" w:hAnsi="Times New Roman" w:cs="Times New Roman"/>
          <w:sz w:val="24"/>
          <w:szCs w:val="24"/>
        </w:rPr>
        <w:t>ones</w:t>
      </w:r>
      <w:r w:rsidR="00284868">
        <w:rPr>
          <w:rFonts w:ascii="Times New Roman" w:hAnsi="Times New Roman" w:cs="Times New Roman"/>
          <w:sz w:val="24"/>
          <w:szCs w:val="24"/>
        </w:rPr>
        <w:t xml:space="preserve"> </w:t>
      </w:r>
      <w:r w:rsidR="009C3EFB">
        <w:rPr>
          <w:rFonts w:ascii="Times New Roman" w:hAnsi="Times New Roman" w:cs="Times New Roman"/>
          <w:sz w:val="24"/>
          <w:szCs w:val="24"/>
        </w:rPr>
        <w:t>virtuales</w:t>
      </w:r>
      <w:r w:rsidR="00895330">
        <w:rPr>
          <w:rFonts w:ascii="Times New Roman" w:hAnsi="Times New Roman" w:cs="Times New Roman"/>
          <w:sz w:val="24"/>
          <w:szCs w:val="24"/>
        </w:rPr>
        <w:t xml:space="preserve">, ya que </w:t>
      </w:r>
      <w:r w:rsidR="00E72CA2">
        <w:rPr>
          <w:rFonts w:ascii="Times New Roman" w:hAnsi="Times New Roman" w:cs="Times New Roman"/>
          <w:sz w:val="24"/>
          <w:szCs w:val="24"/>
        </w:rPr>
        <w:t>se observa poca o ninguna participación por parte de los estudiantes.</w:t>
      </w:r>
      <w:r w:rsidR="001A3DE6">
        <w:rPr>
          <w:rFonts w:ascii="Times New Roman" w:hAnsi="Times New Roman" w:cs="Times New Roman"/>
          <w:sz w:val="24"/>
          <w:szCs w:val="24"/>
        </w:rPr>
        <w:t xml:space="preserve"> </w:t>
      </w:r>
      <w:r w:rsidR="001A3DE6">
        <w:rPr>
          <w:rFonts w:ascii="Times New Roman" w:hAnsi="Times New Roman" w:cs="Times New Roman"/>
          <w:color w:val="FF0000"/>
          <w:sz w:val="24"/>
          <w:szCs w:val="24"/>
          <w:lang w:val="es-MX"/>
        </w:rPr>
        <w:t>(</w:t>
      </w:r>
      <w:r w:rsidR="001A3DE6">
        <w:rPr>
          <w:rFonts w:ascii="Times New Roman" w:hAnsi="Times New Roman" w:cs="Times New Roman"/>
          <w:color w:val="FF0000"/>
          <w:sz w:val="24"/>
          <w:szCs w:val="24"/>
          <w:lang w:val="es-MX"/>
        </w:rPr>
        <w:t>He intentado interactuar todo el semestre con los alumnos; casi nadie se ha atrevido. Te aseguro que este aspecto, en particular, es uno de los más frustrantes de todos, pero sin la iniciativa, interés o compromiso de los participantes, es difícil no hacer de lo sincrónico un “monólogo”. Creo que el problema, en casi todos los casos, es que nadie ha leído con anticipación el material de la clase, a pesar de que estaban anunciados. En cada una de las sesiones presenciales, me he detenido por lo menos dos o tres veces a preguntar si todo está claro, si tienen opiniones, comentarios o algo parecido y tú conoces la respuesta general. Con esto, no me quiero quejar, sino que tengamos en cuenta que son a veces contenidos densos, los del curso, pesados, abstractos, que hace</w:t>
      </w:r>
      <w:r w:rsidR="00291E18">
        <w:rPr>
          <w:rFonts w:ascii="Times New Roman" w:hAnsi="Times New Roman" w:cs="Times New Roman"/>
          <w:color w:val="FF0000"/>
          <w:sz w:val="24"/>
          <w:szCs w:val="24"/>
          <w:lang w:val="es-MX"/>
        </w:rPr>
        <w:t>n</w:t>
      </w:r>
      <w:r w:rsidR="001A3DE6">
        <w:rPr>
          <w:rFonts w:ascii="Times New Roman" w:hAnsi="Times New Roman" w:cs="Times New Roman"/>
          <w:color w:val="FF0000"/>
          <w:sz w:val="24"/>
          <w:szCs w:val="24"/>
          <w:lang w:val="es-MX"/>
        </w:rPr>
        <w:t xml:space="preserve"> falta </w:t>
      </w:r>
      <w:r w:rsidR="00291E18">
        <w:rPr>
          <w:rFonts w:ascii="Times New Roman" w:hAnsi="Times New Roman" w:cs="Times New Roman"/>
          <w:color w:val="FF0000"/>
          <w:sz w:val="24"/>
          <w:szCs w:val="24"/>
          <w:lang w:val="es-MX"/>
        </w:rPr>
        <w:t>re</w:t>
      </w:r>
      <w:r w:rsidR="001A3DE6">
        <w:rPr>
          <w:rFonts w:ascii="Times New Roman" w:hAnsi="Times New Roman" w:cs="Times New Roman"/>
          <w:color w:val="FF0000"/>
          <w:sz w:val="24"/>
          <w:szCs w:val="24"/>
          <w:lang w:val="es-MX"/>
        </w:rPr>
        <w:t xml:space="preserve">pensar, asentar, regresar a ellos e ir asimilándolos. En todo este sentido, y teniendo en cuenta que la pandemia es difícil para todos, </w:t>
      </w:r>
      <w:r w:rsidR="00291E18">
        <w:rPr>
          <w:rFonts w:ascii="Times New Roman" w:hAnsi="Times New Roman" w:cs="Times New Roman"/>
          <w:color w:val="FF0000"/>
          <w:sz w:val="24"/>
          <w:szCs w:val="24"/>
          <w:lang w:val="es-MX"/>
        </w:rPr>
        <w:t>te debo señalar que gran parte del problema educativo se encuentra precisamente en ese ámbito de la motivación, de las ganas de estudiar; esto es comprensible, ¿quién puede estudiar tranquilo o bien así? Los niveles de deserción, abandono y mal desempeño se han disparado</w:t>
      </w:r>
      <w:proofErr w:type="gramStart"/>
      <w:r w:rsidR="00291E18">
        <w:rPr>
          <w:rFonts w:ascii="Times New Roman" w:hAnsi="Times New Roman" w:cs="Times New Roman"/>
          <w:color w:val="FF0000"/>
          <w:sz w:val="24"/>
          <w:szCs w:val="24"/>
          <w:lang w:val="es-MX"/>
        </w:rPr>
        <w:t xml:space="preserve">. </w:t>
      </w:r>
      <w:proofErr w:type="gramEnd"/>
      <w:r w:rsidR="00291E18">
        <w:rPr>
          <w:rFonts w:ascii="Times New Roman" w:hAnsi="Times New Roman" w:cs="Times New Roman"/>
          <w:color w:val="FF0000"/>
          <w:sz w:val="24"/>
          <w:szCs w:val="24"/>
          <w:lang w:val="es-MX"/>
        </w:rPr>
        <w:t xml:space="preserve">Para mí, personalmente, el alumno (me incluyo, yo abandoné mis estudios cuando empezó todo) no tiene cómo tener sus capacidades cognitivas y </w:t>
      </w:r>
      <w:r w:rsidR="00291E18">
        <w:rPr>
          <w:rFonts w:ascii="Times New Roman" w:hAnsi="Times New Roman" w:cs="Times New Roman"/>
          <w:color w:val="FF0000"/>
          <w:sz w:val="24"/>
          <w:szCs w:val="24"/>
          <w:lang w:val="es-MX"/>
        </w:rPr>
        <w:lastRenderedPageBreak/>
        <w:t xml:space="preserve">motivacionales en niveles básicos para aprender, salvo que tenga muchísima resiliencia, apoyo, estabilidad de todo tipo, </w:t>
      </w:r>
      <w:proofErr w:type="spellStart"/>
      <w:r w:rsidR="00291E18">
        <w:rPr>
          <w:rFonts w:ascii="Times New Roman" w:hAnsi="Times New Roman" w:cs="Times New Roman"/>
          <w:color w:val="FF0000"/>
          <w:sz w:val="24"/>
          <w:szCs w:val="24"/>
          <w:lang w:val="es-MX"/>
        </w:rPr>
        <w:t>etc</w:t>
      </w:r>
      <w:proofErr w:type="spellEnd"/>
      <w:r w:rsidR="00291E18">
        <w:rPr>
          <w:rFonts w:ascii="Times New Roman" w:hAnsi="Times New Roman" w:cs="Times New Roman"/>
          <w:color w:val="FF0000"/>
          <w:sz w:val="24"/>
          <w:szCs w:val="24"/>
          <w:lang w:val="es-MX"/>
        </w:rPr>
        <w:t>, y estos elementos parecen ser más bien un privilegio.</w:t>
      </w:r>
      <w:r w:rsidR="001A3DE6">
        <w:rPr>
          <w:rFonts w:ascii="Times New Roman" w:hAnsi="Times New Roman" w:cs="Times New Roman"/>
          <w:color w:val="FF0000"/>
          <w:sz w:val="24"/>
          <w:szCs w:val="24"/>
          <w:lang w:val="es-MX"/>
        </w:rPr>
        <w:t>)</w:t>
      </w:r>
      <w:r w:rsidR="00E72CA2">
        <w:rPr>
          <w:rFonts w:ascii="Times New Roman" w:hAnsi="Times New Roman" w:cs="Times New Roman"/>
          <w:sz w:val="24"/>
          <w:szCs w:val="24"/>
        </w:rPr>
        <w:t xml:space="preserve"> </w:t>
      </w:r>
      <w:r w:rsidR="00BC7E63">
        <w:rPr>
          <w:rFonts w:ascii="Times New Roman" w:hAnsi="Times New Roman" w:cs="Times New Roman"/>
          <w:sz w:val="24"/>
          <w:szCs w:val="24"/>
        </w:rPr>
        <w:t>C</w:t>
      </w:r>
      <w:r w:rsidR="00CC469F">
        <w:rPr>
          <w:rFonts w:ascii="Times New Roman" w:hAnsi="Times New Roman" w:cs="Times New Roman"/>
          <w:sz w:val="24"/>
          <w:szCs w:val="24"/>
        </w:rPr>
        <w:t>laramente</w:t>
      </w:r>
      <w:r w:rsidR="00BC7E63">
        <w:rPr>
          <w:rFonts w:ascii="Times New Roman" w:hAnsi="Times New Roman" w:cs="Times New Roman"/>
          <w:sz w:val="24"/>
          <w:szCs w:val="24"/>
        </w:rPr>
        <w:t xml:space="preserve"> ambas situaciones se tornan como un</w:t>
      </w:r>
      <w:r w:rsidR="00CC469F">
        <w:rPr>
          <w:rFonts w:ascii="Times New Roman" w:hAnsi="Times New Roman" w:cs="Times New Roman"/>
          <w:sz w:val="24"/>
          <w:szCs w:val="24"/>
        </w:rPr>
        <w:t xml:space="preserve"> obstáculo para el desarrollo del pensar crítico </w:t>
      </w:r>
      <w:r w:rsidR="00604131">
        <w:rPr>
          <w:rFonts w:ascii="Times New Roman" w:hAnsi="Times New Roman" w:cs="Times New Roman"/>
          <w:sz w:val="24"/>
          <w:szCs w:val="24"/>
        </w:rPr>
        <w:t xml:space="preserve">de acuerdo a </w:t>
      </w:r>
      <w:r w:rsidR="00CC469F">
        <w:rPr>
          <w:rFonts w:ascii="Times New Roman" w:hAnsi="Times New Roman" w:cs="Times New Roman"/>
          <w:sz w:val="24"/>
          <w:szCs w:val="24"/>
        </w:rPr>
        <w:t xml:space="preserve">Vicente </w:t>
      </w:r>
      <w:proofErr w:type="spellStart"/>
      <w:r w:rsidR="00CC469F">
        <w:rPr>
          <w:rFonts w:ascii="Times New Roman" w:hAnsi="Times New Roman" w:cs="Times New Roman"/>
          <w:sz w:val="24"/>
          <w:szCs w:val="24"/>
        </w:rPr>
        <w:t>Santuc</w:t>
      </w:r>
      <w:proofErr w:type="spellEnd"/>
      <w:r w:rsidR="00CC469F">
        <w:rPr>
          <w:rFonts w:ascii="Times New Roman" w:hAnsi="Times New Roman" w:cs="Times New Roman"/>
          <w:sz w:val="24"/>
          <w:szCs w:val="24"/>
        </w:rPr>
        <w:t xml:space="preserve">, pues él nos dice que </w:t>
      </w:r>
      <w:r w:rsidR="006C35E8">
        <w:rPr>
          <w:rFonts w:ascii="Times New Roman" w:hAnsi="Times New Roman" w:cs="Times New Roman"/>
          <w:sz w:val="24"/>
          <w:szCs w:val="24"/>
        </w:rPr>
        <w:t xml:space="preserve">esta capacidad del pensamiento incrementa cuando estamos en relación con el otro y es a través de sus palabras que se ve enriquecido nuestro pensamiento, se </w:t>
      </w:r>
      <w:r w:rsidR="00841B8F">
        <w:rPr>
          <w:rFonts w:ascii="Times New Roman" w:hAnsi="Times New Roman" w:cs="Times New Roman"/>
          <w:sz w:val="24"/>
          <w:szCs w:val="24"/>
        </w:rPr>
        <w:t xml:space="preserve">van aclarando nuestros </w:t>
      </w:r>
      <w:r w:rsidR="006C35E8">
        <w:rPr>
          <w:rFonts w:ascii="Times New Roman" w:hAnsi="Times New Roman" w:cs="Times New Roman"/>
          <w:sz w:val="24"/>
          <w:szCs w:val="24"/>
        </w:rPr>
        <w:t xml:space="preserve">cuestionamientos o nos llevan a una reflexión más profunda de las cosas.  </w:t>
      </w:r>
    </w:p>
    <w:p w14:paraId="350048B8" w14:textId="1D83827B" w:rsidR="00CC5027" w:rsidRDefault="00EC2E81" w:rsidP="00657332">
      <w:pPr>
        <w:tabs>
          <w:tab w:val="left" w:pos="33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bien, </w:t>
      </w:r>
      <w:r w:rsidR="003A0116">
        <w:rPr>
          <w:rFonts w:ascii="Times New Roman" w:hAnsi="Times New Roman" w:cs="Times New Roman"/>
          <w:sz w:val="24"/>
          <w:szCs w:val="24"/>
        </w:rPr>
        <w:t xml:space="preserve">no se puede dejar de mencionar que </w:t>
      </w:r>
      <w:r w:rsidR="00220CE4">
        <w:rPr>
          <w:rFonts w:ascii="Times New Roman" w:hAnsi="Times New Roman" w:cs="Times New Roman"/>
          <w:sz w:val="24"/>
          <w:szCs w:val="24"/>
        </w:rPr>
        <w:t>la educación</w:t>
      </w:r>
      <w:r>
        <w:rPr>
          <w:rFonts w:ascii="Times New Roman" w:hAnsi="Times New Roman" w:cs="Times New Roman"/>
          <w:sz w:val="24"/>
          <w:szCs w:val="24"/>
        </w:rPr>
        <w:t xml:space="preserve"> a distancia </w:t>
      </w:r>
      <w:r w:rsidR="00220CE4">
        <w:rPr>
          <w:rFonts w:ascii="Times New Roman" w:hAnsi="Times New Roman" w:cs="Times New Roman"/>
          <w:sz w:val="24"/>
          <w:szCs w:val="24"/>
        </w:rPr>
        <w:t>también ha logrado implementar nuevas herramientas y recursos que intentan contribuir con el alumno para que logre aprendizajes significativos.</w:t>
      </w:r>
      <w:r w:rsidR="00291E18" w:rsidRPr="00291E18">
        <w:rPr>
          <w:rFonts w:ascii="Times New Roman" w:hAnsi="Times New Roman" w:cs="Times New Roman"/>
          <w:color w:val="FF0000"/>
          <w:sz w:val="24"/>
          <w:szCs w:val="24"/>
          <w:lang w:val="es-MX"/>
        </w:rPr>
        <w:t xml:space="preserve"> </w:t>
      </w:r>
      <w:r w:rsidR="00291E18">
        <w:rPr>
          <w:rFonts w:ascii="Times New Roman" w:hAnsi="Times New Roman" w:cs="Times New Roman"/>
          <w:color w:val="FF0000"/>
          <w:sz w:val="24"/>
          <w:szCs w:val="24"/>
          <w:lang w:val="es-MX"/>
        </w:rPr>
        <w:t>(</w:t>
      </w:r>
      <w:r w:rsidR="00291E18">
        <w:rPr>
          <w:rFonts w:ascii="Times New Roman" w:hAnsi="Times New Roman" w:cs="Times New Roman"/>
          <w:color w:val="FF0000"/>
          <w:sz w:val="24"/>
          <w:szCs w:val="24"/>
          <w:lang w:val="es-MX"/>
        </w:rPr>
        <w:t xml:space="preserve">En el fondo, hay grandes progresos posibles en educación a distancia, no sólo por la comodidad, sino por la accesibilidad y la </w:t>
      </w:r>
      <w:proofErr w:type="spellStart"/>
      <w:r w:rsidR="00291E18">
        <w:rPr>
          <w:rFonts w:ascii="Times New Roman" w:hAnsi="Times New Roman" w:cs="Times New Roman"/>
          <w:color w:val="FF0000"/>
          <w:sz w:val="24"/>
          <w:szCs w:val="24"/>
          <w:lang w:val="es-MX"/>
        </w:rPr>
        <w:t>visibilización</w:t>
      </w:r>
      <w:proofErr w:type="spellEnd"/>
      <w:r w:rsidR="00291E18">
        <w:rPr>
          <w:rFonts w:ascii="Times New Roman" w:hAnsi="Times New Roman" w:cs="Times New Roman"/>
          <w:color w:val="FF0000"/>
          <w:sz w:val="24"/>
          <w:szCs w:val="24"/>
          <w:lang w:val="es-MX"/>
        </w:rPr>
        <w:t xml:space="preserve"> de la necesidad de dicha posibilidad como un derecho fundamental.</w:t>
      </w:r>
      <w:r w:rsidR="00291E18">
        <w:rPr>
          <w:rFonts w:ascii="Times New Roman" w:hAnsi="Times New Roman" w:cs="Times New Roman"/>
          <w:color w:val="FF0000"/>
          <w:sz w:val="24"/>
          <w:szCs w:val="24"/>
          <w:lang w:val="es-MX"/>
        </w:rPr>
        <w:t>)</w:t>
      </w:r>
      <w:r w:rsidR="00FA1628">
        <w:rPr>
          <w:rFonts w:ascii="Times New Roman" w:hAnsi="Times New Roman" w:cs="Times New Roman"/>
          <w:sz w:val="24"/>
          <w:szCs w:val="24"/>
        </w:rPr>
        <w:t xml:space="preserve"> </w:t>
      </w:r>
      <w:r w:rsidR="00D041FD">
        <w:rPr>
          <w:rFonts w:ascii="Times New Roman" w:hAnsi="Times New Roman" w:cs="Times New Roman"/>
          <w:sz w:val="24"/>
          <w:szCs w:val="24"/>
        </w:rPr>
        <w:t xml:space="preserve">Dentro de esta modalidad, el recurso digital más común es el aula virtual, un entorno en el que </w:t>
      </w:r>
      <w:r w:rsidR="00AF7888">
        <w:rPr>
          <w:rFonts w:ascii="Times New Roman" w:hAnsi="Times New Roman" w:cs="Times New Roman"/>
          <w:sz w:val="24"/>
          <w:szCs w:val="24"/>
        </w:rPr>
        <w:t xml:space="preserve">es posible llevar a cabo </w:t>
      </w:r>
      <w:r w:rsidR="009159F7">
        <w:rPr>
          <w:rFonts w:ascii="Times New Roman" w:hAnsi="Times New Roman" w:cs="Times New Roman"/>
          <w:sz w:val="24"/>
          <w:szCs w:val="24"/>
        </w:rPr>
        <w:t>evalu</w:t>
      </w:r>
      <w:r w:rsidR="003D53DB">
        <w:rPr>
          <w:rFonts w:ascii="Times New Roman" w:hAnsi="Times New Roman" w:cs="Times New Roman"/>
          <w:sz w:val="24"/>
          <w:szCs w:val="24"/>
        </w:rPr>
        <w:t>aciones</w:t>
      </w:r>
      <w:r w:rsidR="009159F7">
        <w:rPr>
          <w:rFonts w:ascii="Times New Roman" w:hAnsi="Times New Roman" w:cs="Times New Roman"/>
          <w:sz w:val="24"/>
          <w:szCs w:val="24"/>
        </w:rPr>
        <w:t>,</w:t>
      </w:r>
      <w:r w:rsidR="00F97779">
        <w:rPr>
          <w:rFonts w:ascii="Times New Roman" w:hAnsi="Times New Roman" w:cs="Times New Roman"/>
          <w:sz w:val="24"/>
          <w:szCs w:val="24"/>
        </w:rPr>
        <w:t xml:space="preserve"> </w:t>
      </w:r>
      <w:r w:rsidR="00AF7888">
        <w:rPr>
          <w:rFonts w:ascii="Times New Roman" w:hAnsi="Times New Roman" w:cs="Times New Roman"/>
          <w:sz w:val="24"/>
          <w:szCs w:val="24"/>
        </w:rPr>
        <w:t>intercambio de contenido</w:t>
      </w:r>
      <w:r w:rsidR="00EC2BBD">
        <w:rPr>
          <w:rFonts w:ascii="Times New Roman" w:hAnsi="Times New Roman" w:cs="Times New Roman"/>
          <w:sz w:val="24"/>
          <w:szCs w:val="24"/>
        </w:rPr>
        <w:t>s</w:t>
      </w:r>
      <w:r w:rsidR="009159F7">
        <w:rPr>
          <w:rFonts w:ascii="Times New Roman" w:hAnsi="Times New Roman" w:cs="Times New Roman"/>
          <w:sz w:val="24"/>
          <w:szCs w:val="24"/>
        </w:rPr>
        <w:t xml:space="preserve">, </w:t>
      </w:r>
      <w:r w:rsidR="00312D39">
        <w:rPr>
          <w:rFonts w:ascii="Times New Roman" w:hAnsi="Times New Roman" w:cs="Times New Roman"/>
          <w:sz w:val="24"/>
          <w:szCs w:val="24"/>
        </w:rPr>
        <w:t>conocimientos</w:t>
      </w:r>
      <w:r w:rsidR="00A27034">
        <w:rPr>
          <w:rFonts w:ascii="Times New Roman" w:hAnsi="Times New Roman" w:cs="Times New Roman"/>
          <w:sz w:val="24"/>
          <w:szCs w:val="24"/>
        </w:rPr>
        <w:t xml:space="preserve"> y </w:t>
      </w:r>
      <w:r w:rsidR="009159F7">
        <w:rPr>
          <w:rFonts w:ascii="Times New Roman" w:hAnsi="Times New Roman" w:cs="Times New Roman"/>
          <w:sz w:val="24"/>
          <w:szCs w:val="24"/>
        </w:rPr>
        <w:t>se atienden</w:t>
      </w:r>
      <w:r w:rsidR="00A27034">
        <w:rPr>
          <w:rFonts w:ascii="Times New Roman" w:hAnsi="Times New Roman" w:cs="Times New Roman"/>
          <w:sz w:val="24"/>
          <w:szCs w:val="24"/>
        </w:rPr>
        <w:t xml:space="preserve"> </w:t>
      </w:r>
      <w:r w:rsidR="009159F7">
        <w:rPr>
          <w:rFonts w:ascii="Times New Roman" w:hAnsi="Times New Roman" w:cs="Times New Roman"/>
          <w:sz w:val="24"/>
          <w:szCs w:val="24"/>
        </w:rPr>
        <w:t>dudas</w:t>
      </w:r>
      <w:r w:rsidR="00A27034">
        <w:rPr>
          <w:rFonts w:ascii="Times New Roman" w:hAnsi="Times New Roman" w:cs="Times New Roman"/>
          <w:sz w:val="24"/>
          <w:szCs w:val="24"/>
        </w:rPr>
        <w:t xml:space="preserve"> o consultas</w:t>
      </w:r>
      <w:r w:rsidR="00AF7888">
        <w:rPr>
          <w:rFonts w:ascii="Times New Roman" w:hAnsi="Times New Roman" w:cs="Times New Roman"/>
          <w:sz w:val="24"/>
          <w:szCs w:val="24"/>
        </w:rPr>
        <w:t xml:space="preserve"> entre profesores, alumnos y compañeros. </w:t>
      </w:r>
      <w:r w:rsidR="00EC2BBD">
        <w:rPr>
          <w:rFonts w:ascii="Times New Roman" w:hAnsi="Times New Roman" w:cs="Times New Roman"/>
          <w:sz w:val="24"/>
          <w:szCs w:val="24"/>
        </w:rPr>
        <w:t>E</w:t>
      </w:r>
      <w:r w:rsidR="00133840">
        <w:rPr>
          <w:rFonts w:ascii="Times New Roman" w:hAnsi="Times New Roman" w:cs="Times New Roman"/>
          <w:sz w:val="24"/>
          <w:szCs w:val="24"/>
        </w:rPr>
        <w:t xml:space="preserve">s así que, en este entorno </w:t>
      </w:r>
      <w:r w:rsidR="00EC2BBD">
        <w:rPr>
          <w:rFonts w:ascii="Times New Roman" w:hAnsi="Times New Roman" w:cs="Times New Roman"/>
          <w:sz w:val="24"/>
          <w:szCs w:val="24"/>
        </w:rPr>
        <w:t xml:space="preserve">virtual el único objetivo es posibilitar un aprendizaje en los usuarios que participan en el aula. </w:t>
      </w:r>
      <w:r w:rsidR="00CC5027">
        <w:rPr>
          <w:rFonts w:ascii="Times New Roman" w:hAnsi="Times New Roman" w:cs="Times New Roman"/>
          <w:sz w:val="24"/>
          <w:szCs w:val="24"/>
        </w:rPr>
        <w:t xml:space="preserve">Añadido a ello, cabe resaltar que el alumno puede acceder a el aula virtual cuando disponga de tiempo o cuando esté dispuesto para recibir sus clases, ya que el aula virtual no le pondrá límites físicos ni temporales. </w:t>
      </w:r>
    </w:p>
    <w:p w14:paraId="2C868A3D" w14:textId="40721150" w:rsidR="004D6CC3" w:rsidRPr="000F04C8" w:rsidRDefault="004D6CC3" w:rsidP="00987EC1">
      <w:pPr>
        <w:rPr>
          <w:rFonts w:ascii="Times New Roman" w:hAnsi="Times New Roman" w:cs="Times New Roman"/>
          <w:sz w:val="24"/>
          <w:szCs w:val="24"/>
        </w:rPr>
      </w:pPr>
    </w:p>
    <w:p w14:paraId="6EA6AFC2" w14:textId="77777777" w:rsidR="00A931EC" w:rsidRDefault="00A931EC" w:rsidP="000F04C8">
      <w:pPr>
        <w:tabs>
          <w:tab w:val="left" w:pos="4833"/>
        </w:tabs>
        <w:spacing w:line="360" w:lineRule="auto"/>
        <w:jc w:val="both"/>
        <w:rPr>
          <w:rFonts w:ascii="Times New Roman" w:hAnsi="Times New Roman" w:cs="Times New Roman"/>
          <w:sz w:val="24"/>
          <w:szCs w:val="24"/>
        </w:rPr>
      </w:pPr>
    </w:p>
    <w:p w14:paraId="69CD3FD8" w14:textId="637084E2" w:rsidR="004D6CC3" w:rsidRPr="00075ABB" w:rsidRDefault="004D6CC3" w:rsidP="000F04C8">
      <w:pPr>
        <w:tabs>
          <w:tab w:val="left" w:pos="4833"/>
        </w:tabs>
        <w:spacing w:line="360" w:lineRule="auto"/>
        <w:jc w:val="both"/>
        <w:rPr>
          <w:rFonts w:ascii="Times New Roman" w:hAnsi="Times New Roman" w:cs="Times New Roman"/>
          <w:b/>
          <w:bCs/>
          <w:sz w:val="24"/>
          <w:szCs w:val="24"/>
        </w:rPr>
      </w:pPr>
      <w:r w:rsidRPr="00075ABB">
        <w:rPr>
          <w:rFonts w:ascii="Times New Roman" w:hAnsi="Times New Roman" w:cs="Times New Roman"/>
          <w:b/>
          <w:bCs/>
          <w:sz w:val="24"/>
          <w:szCs w:val="24"/>
        </w:rPr>
        <w:t>Características y pensar crítico en la educación presencial</w:t>
      </w:r>
    </w:p>
    <w:p w14:paraId="0F6193D7" w14:textId="3FDE09D4" w:rsidR="00581B3B" w:rsidRDefault="009659B6" w:rsidP="00943636">
      <w:pPr>
        <w:spacing w:line="360" w:lineRule="auto"/>
        <w:jc w:val="both"/>
        <w:rPr>
          <w:rFonts w:ascii="Times New Roman" w:hAnsi="Times New Roman" w:cs="Times New Roman"/>
          <w:sz w:val="24"/>
          <w:szCs w:val="24"/>
        </w:rPr>
      </w:pPr>
      <w:r>
        <w:rPr>
          <w:rFonts w:ascii="Times New Roman" w:hAnsi="Times New Roman" w:cs="Times New Roman"/>
          <w:sz w:val="24"/>
          <w:szCs w:val="24"/>
        </w:rPr>
        <w:t>La misión de la educación, en todas sus modalidades, nunca ha sido solamente enseñar multitud de conocimientos, sino que ante todo</w:t>
      </w:r>
      <w:r w:rsidR="00E93231">
        <w:rPr>
          <w:rFonts w:ascii="Times New Roman" w:hAnsi="Times New Roman" w:cs="Times New Roman"/>
          <w:sz w:val="24"/>
          <w:szCs w:val="24"/>
        </w:rPr>
        <w:t xml:space="preserve"> </w:t>
      </w:r>
      <w:r>
        <w:rPr>
          <w:rFonts w:ascii="Times New Roman" w:hAnsi="Times New Roman" w:cs="Times New Roman"/>
          <w:sz w:val="24"/>
          <w:szCs w:val="24"/>
        </w:rPr>
        <w:t>ha buscado que el alumno adquiera autonomía intelectual</w:t>
      </w:r>
      <w:r w:rsidR="006751C5">
        <w:rPr>
          <w:rFonts w:ascii="Times New Roman" w:hAnsi="Times New Roman" w:cs="Times New Roman"/>
          <w:sz w:val="24"/>
          <w:szCs w:val="24"/>
        </w:rPr>
        <w:t xml:space="preserve"> y la vía para lograrlo es mediante el desarrollo del pensamiento crítico.</w:t>
      </w:r>
      <w:r w:rsidR="00E60FE5">
        <w:rPr>
          <w:rFonts w:ascii="Times New Roman" w:hAnsi="Times New Roman" w:cs="Times New Roman"/>
          <w:sz w:val="24"/>
          <w:szCs w:val="24"/>
        </w:rPr>
        <w:t xml:space="preserve"> Sin embargo, antes </w:t>
      </w:r>
      <w:r w:rsidR="00A57FD7">
        <w:rPr>
          <w:rFonts w:ascii="Times New Roman" w:hAnsi="Times New Roman" w:cs="Times New Roman"/>
          <w:sz w:val="24"/>
          <w:szCs w:val="24"/>
        </w:rPr>
        <w:t xml:space="preserve">de </w:t>
      </w:r>
      <w:r w:rsidR="00E60FE5">
        <w:rPr>
          <w:rFonts w:ascii="Times New Roman" w:hAnsi="Times New Roman" w:cs="Times New Roman"/>
          <w:sz w:val="24"/>
          <w:szCs w:val="24"/>
        </w:rPr>
        <w:t>que llegara la pandem</w:t>
      </w:r>
      <w:r w:rsidR="001E56F7">
        <w:rPr>
          <w:rFonts w:ascii="Times New Roman" w:hAnsi="Times New Roman" w:cs="Times New Roman"/>
          <w:sz w:val="24"/>
          <w:szCs w:val="24"/>
        </w:rPr>
        <w:t xml:space="preserve">ia y </w:t>
      </w:r>
      <w:r w:rsidR="001D07DB">
        <w:rPr>
          <w:rFonts w:ascii="Times New Roman" w:hAnsi="Times New Roman" w:cs="Times New Roman"/>
          <w:sz w:val="24"/>
          <w:szCs w:val="24"/>
        </w:rPr>
        <w:t xml:space="preserve">cuando </w:t>
      </w:r>
      <w:r w:rsidR="001E56F7">
        <w:rPr>
          <w:rFonts w:ascii="Times New Roman" w:hAnsi="Times New Roman" w:cs="Times New Roman"/>
          <w:sz w:val="24"/>
          <w:szCs w:val="24"/>
        </w:rPr>
        <w:t xml:space="preserve">las </w:t>
      </w:r>
      <w:r w:rsidR="00E60FE5">
        <w:rPr>
          <w:rFonts w:ascii="Times New Roman" w:hAnsi="Times New Roman" w:cs="Times New Roman"/>
          <w:sz w:val="24"/>
          <w:szCs w:val="24"/>
        </w:rPr>
        <w:t xml:space="preserve">clases eran presenciales, las instituciones educativas y sus docentes </w:t>
      </w:r>
      <w:r w:rsidR="00AE3E2E">
        <w:rPr>
          <w:rFonts w:ascii="Times New Roman" w:hAnsi="Times New Roman" w:cs="Times New Roman"/>
          <w:sz w:val="24"/>
          <w:szCs w:val="24"/>
        </w:rPr>
        <w:t>aplicaban muchos programas educativos</w:t>
      </w:r>
      <w:r w:rsidR="00943636">
        <w:rPr>
          <w:rFonts w:ascii="Times New Roman" w:hAnsi="Times New Roman" w:cs="Times New Roman"/>
          <w:sz w:val="24"/>
          <w:szCs w:val="24"/>
        </w:rPr>
        <w:t xml:space="preserve"> </w:t>
      </w:r>
      <w:r w:rsidR="00AE3E2E">
        <w:rPr>
          <w:rFonts w:ascii="Times New Roman" w:hAnsi="Times New Roman" w:cs="Times New Roman"/>
          <w:sz w:val="24"/>
          <w:szCs w:val="24"/>
        </w:rPr>
        <w:t xml:space="preserve">que buscaban que el alumno se enfoque en el estudio de alguna disciplina (historia, civismo, etc.) y no se preocupaban tanto </w:t>
      </w:r>
      <w:r w:rsidR="00F02A8E">
        <w:rPr>
          <w:rFonts w:ascii="Times New Roman" w:hAnsi="Times New Roman" w:cs="Times New Roman"/>
          <w:sz w:val="24"/>
          <w:szCs w:val="24"/>
        </w:rPr>
        <w:t>en</w:t>
      </w:r>
      <w:r w:rsidR="00AE3E2E">
        <w:rPr>
          <w:rFonts w:ascii="Times New Roman" w:hAnsi="Times New Roman" w:cs="Times New Roman"/>
          <w:sz w:val="24"/>
          <w:szCs w:val="24"/>
        </w:rPr>
        <w:t xml:space="preserve"> formar alumnos críticos, conscientes, cuestionadores de la realidad</w:t>
      </w:r>
      <w:r w:rsidR="00943636">
        <w:rPr>
          <w:rFonts w:ascii="Times New Roman" w:hAnsi="Times New Roman" w:cs="Times New Roman"/>
          <w:sz w:val="24"/>
          <w:szCs w:val="24"/>
        </w:rPr>
        <w:t xml:space="preserve"> social e histórica. Pues</w:t>
      </w:r>
      <w:r w:rsidR="00CD0222">
        <w:rPr>
          <w:rFonts w:ascii="Times New Roman" w:hAnsi="Times New Roman" w:cs="Times New Roman"/>
          <w:sz w:val="24"/>
          <w:szCs w:val="24"/>
        </w:rPr>
        <w:t>to que,</w:t>
      </w:r>
      <w:r w:rsidR="00943636">
        <w:rPr>
          <w:rFonts w:ascii="Times New Roman" w:hAnsi="Times New Roman" w:cs="Times New Roman"/>
          <w:sz w:val="24"/>
          <w:szCs w:val="24"/>
        </w:rPr>
        <w:t xml:space="preserve"> muchos </w:t>
      </w:r>
      <w:r w:rsidR="00F02A8E">
        <w:rPr>
          <w:rFonts w:ascii="Times New Roman" w:hAnsi="Times New Roman" w:cs="Times New Roman"/>
          <w:sz w:val="24"/>
          <w:szCs w:val="24"/>
        </w:rPr>
        <w:t xml:space="preserve">de los </w:t>
      </w:r>
      <w:r w:rsidR="00943636">
        <w:rPr>
          <w:rFonts w:ascii="Times New Roman" w:hAnsi="Times New Roman" w:cs="Times New Roman"/>
          <w:sz w:val="24"/>
          <w:szCs w:val="24"/>
        </w:rPr>
        <w:t xml:space="preserve">docentes tenían o siguen sin tener claro qué es pensar críticamente o cómo pueden </w:t>
      </w:r>
      <w:r w:rsidR="00943636" w:rsidRPr="00943636">
        <w:rPr>
          <w:rFonts w:ascii="Times New Roman" w:hAnsi="Times New Roman" w:cs="Times New Roman"/>
          <w:sz w:val="24"/>
          <w:szCs w:val="24"/>
        </w:rPr>
        <w:t>intervenir pedagógicamente para fomentar dicha habilidad</w:t>
      </w:r>
      <w:r w:rsidR="00943636">
        <w:rPr>
          <w:rFonts w:ascii="Times New Roman" w:hAnsi="Times New Roman" w:cs="Times New Roman"/>
          <w:sz w:val="24"/>
          <w:szCs w:val="24"/>
        </w:rPr>
        <w:t xml:space="preserve">. Entonces, se puede deducir </w:t>
      </w:r>
      <w:r w:rsidR="00943636">
        <w:rPr>
          <w:rFonts w:ascii="Times New Roman" w:hAnsi="Times New Roman" w:cs="Times New Roman"/>
          <w:sz w:val="24"/>
          <w:szCs w:val="24"/>
        </w:rPr>
        <w:lastRenderedPageBreak/>
        <w:t xml:space="preserve">que un alumno que piensa críticamente es reconocido no solo por sus habilidades cognitivas sino también por su interés y la forma en cómo se enfrenta ante las dificultades de la vida. </w:t>
      </w:r>
    </w:p>
    <w:p w14:paraId="36BB0501" w14:textId="77492121" w:rsidR="00943636" w:rsidRDefault="00FC18E5" w:rsidP="00FC1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pensar crítico va más allá de las aulas e incluso </w:t>
      </w:r>
      <w:r w:rsidR="00943636" w:rsidRPr="00FC18E5">
        <w:rPr>
          <w:rFonts w:ascii="Times New Roman" w:hAnsi="Times New Roman" w:cs="Times New Roman"/>
          <w:sz w:val="24"/>
          <w:szCs w:val="24"/>
        </w:rPr>
        <w:t>algunos investigadores</w:t>
      </w:r>
      <w:r w:rsidR="00C930CE">
        <w:rPr>
          <w:rFonts w:ascii="Times New Roman" w:hAnsi="Times New Roman" w:cs="Times New Roman"/>
          <w:sz w:val="24"/>
          <w:szCs w:val="24"/>
        </w:rPr>
        <w:t xml:space="preserve"> </w:t>
      </w:r>
      <w:r w:rsidR="00C930CE">
        <w:rPr>
          <w:rFonts w:ascii="Times New Roman" w:hAnsi="Times New Roman" w:cs="Times New Roman"/>
          <w:color w:val="FF0000"/>
          <w:sz w:val="24"/>
          <w:szCs w:val="24"/>
          <w:lang w:val="es-MX"/>
        </w:rPr>
        <w:t>(</w:t>
      </w:r>
      <w:r w:rsidR="00C930CE">
        <w:rPr>
          <w:rFonts w:ascii="Times New Roman" w:hAnsi="Times New Roman" w:cs="Times New Roman"/>
          <w:color w:val="FF0000"/>
          <w:sz w:val="24"/>
          <w:szCs w:val="24"/>
          <w:lang w:val="es-MX"/>
        </w:rPr>
        <w:t>¿quiénes?</w:t>
      </w:r>
      <w:r w:rsidR="00C930CE">
        <w:rPr>
          <w:rFonts w:ascii="Times New Roman" w:hAnsi="Times New Roman" w:cs="Times New Roman"/>
          <w:color w:val="FF0000"/>
          <w:sz w:val="24"/>
          <w:szCs w:val="24"/>
          <w:lang w:val="es-MX"/>
        </w:rPr>
        <w:t>)</w:t>
      </w:r>
      <w:r w:rsidR="00943636" w:rsidRPr="00FC18E5">
        <w:rPr>
          <w:rFonts w:ascii="Times New Roman" w:hAnsi="Times New Roman" w:cs="Times New Roman"/>
          <w:sz w:val="24"/>
          <w:szCs w:val="24"/>
        </w:rPr>
        <w:t xml:space="preserve"> temen que </w:t>
      </w:r>
      <w:r>
        <w:rPr>
          <w:rFonts w:ascii="Times New Roman" w:hAnsi="Times New Roman" w:cs="Times New Roman"/>
          <w:sz w:val="24"/>
          <w:szCs w:val="24"/>
        </w:rPr>
        <w:t xml:space="preserve">aquello </w:t>
      </w:r>
      <w:r w:rsidR="00943636" w:rsidRPr="00FC18E5">
        <w:rPr>
          <w:rFonts w:ascii="Times New Roman" w:hAnsi="Times New Roman" w:cs="Times New Roman"/>
          <w:sz w:val="24"/>
          <w:szCs w:val="24"/>
        </w:rPr>
        <w:t xml:space="preserve">que los alumnos aprenden </w:t>
      </w:r>
      <w:r>
        <w:rPr>
          <w:rFonts w:ascii="Times New Roman" w:hAnsi="Times New Roman" w:cs="Times New Roman"/>
          <w:sz w:val="24"/>
          <w:szCs w:val="24"/>
        </w:rPr>
        <w:t>en sus instituciones, perjudique</w:t>
      </w:r>
      <w:r w:rsidR="00943636" w:rsidRPr="00FC18E5">
        <w:rPr>
          <w:rFonts w:ascii="Times New Roman" w:hAnsi="Times New Roman" w:cs="Times New Roman"/>
          <w:sz w:val="24"/>
          <w:szCs w:val="24"/>
        </w:rPr>
        <w:t xml:space="preserve"> el desarrollo de un buen pensamiento crítico.</w:t>
      </w:r>
      <w:r w:rsidR="00EC539C">
        <w:rPr>
          <w:rFonts w:ascii="Times New Roman" w:hAnsi="Times New Roman" w:cs="Times New Roman"/>
          <w:sz w:val="24"/>
          <w:szCs w:val="24"/>
        </w:rPr>
        <w:t xml:space="preserve"> Asimismo, señalan </w:t>
      </w:r>
      <w:r w:rsidR="00C930CE">
        <w:rPr>
          <w:rFonts w:ascii="Times New Roman" w:hAnsi="Times New Roman" w:cs="Times New Roman"/>
          <w:color w:val="FF0000"/>
          <w:sz w:val="24"/>
          <w:szCs w:val="24"/>
          <w:lang w:val="es-MX"/>
        </w:rPr>
        <w:t>(</w:t>
      </w:r>
      <w:r w:rsidR="00C930CE">
        <w:rPr>
          <w:rFonts w:ascii="Times New Roman" w:hAnsi="Times New Roman" w:cs="Times New Roman"/>
          <w:color w:val="FF0000"/>
          <w:sz w:val="24"/>
          <w:szCs w:val="24"/>
          <w:lang w:val="es-MX"/>
        </w:rPr>
        <w:t>¿quiénes?</w:t>
      </w:r>
      <w:r w:rsidR="00C930CE">
        <w:rPr>
          <w:rFonts w:ascii="Times New Roman" w:hAnsi="Times New Roman" w:cs="Times New Roman"/>
          <w:color w:val="FF0000"/>
          <w:sz w:val="24"/>
          <w:szCs w:val="24"/>
          <w:lang w:val="es-MX"/>
        </w:rPr>
        <w:t>)</w:t>
      </w:r>
      <w:r w:rsidR="00C930CE">
        <w:rPr>
          <w:rFonts w:ascii="Times New Roman" w:hAnsi="Times New Roman" w:cs="Times New Roman"/>
          <w:color w:val="FF0000"/>
          <w:sz w:val="24"/>
          <w:szCs w:val="24"/>
          <w:lang w:val="es-MX"/>
        </w:rPr>
        <w:t xml:space="preserve"> </w:t>
      </w:r>
      <w:r w:rsidR="00EC539C">
        <w:rPr>
          <w:rFonts w:ascii="Times New Roman" w:hAnsi="Times New Roman" w:cs="Times New Roman"/>
          <w:sz w:val="24"/>
          <w:szCs w:val="24"/>
        </w:rPr>
        <w:t>que una persona aprende mejor en un ambiente de clase donde sus aportes y participaciones son valorados y en un clima que brinde seguridad, lo cual es mucho más fácil de lograr de manera presencial.</w:t>
      </w:r>
      <w:r w:rsidR="00C930CE">
        <w:rPr>
          <w:rFonts w:ascii="Times New Roman" w:hAnsi="Times New Roman" w:cs="Times New Roman"/>
          <w:sz w:val="24"/>
          <w:szCs w:val="24"/>
        </w:rPr>
        <w:t xml:space="preserve"> </w:t>
      </w:r>
      <w:r w:rsidR="00C930CE">
        <w:rPr>
          <w:rFonts w:ascii="Times New Roman" w:hAnsi="Times New Roman" w:cs="Times New Roman"/>
          <w:color w:val="FF0000"/>
          <w:sz w:val="24"/>
          <w:szCs w:val="24"/>
          <w:lang w:val="es-MX"/>
        </w:rPr>
        <w:t>(</w:t>
      </w:r>
      <w:r w:rsidR="00C930CE">
        <w:rPr>
          <w:rFonts w:ascii="Times New Roman" w:hAnsi="Times New Roman" w:cs="Times New Roman"/>
          <w:color w:val="FF0000"/>
          <w:sz w:val="24"/>
          <w:szCs w:val="24"/>
          <w:lang w:val="es-MX"/>
        </w:rPr>
        <w:t>Lamento mucho que establezcas que los aportes o participaciones no sean valorados, al menos, desde nuestras sesiones, he intentado precisamente todo lo contrario.</w:t>
      </w:r>
      <w:r w:rsidR="00C930CE">
        <w:rPr>
          <w:rFonts w:ascii="Times New Roman" w:hAnsi="Times New Roman" w:cs="Times New Roman"/>
          <w:color w:val="FF0000"/>
          <w:sz w:val="24"/>
          <w:szCs w:val="24"/>
          <w:lang w:val="es-MX"/>
        </w:rPr>
        <w:t>)</w:t>
      </w:r>
      <w:r w:rsidR="00EC539C">
        <w:rPr>
          <w:rFonts w:ascii="Times New Roman" w:hAnsi="Times New Roman" w:cs="Times New Roman"/>
          <w:sz w:val="24"/>
          <w:szCs w:val="24"/>
        </w:rPr>
        <w:t xml:space="preserve"> Dado que</w:t>
      </w:r>
      <w:r w:rsidR="005C65FF">
        <w:rPr>
          <w:rFonts w:ascii="Times New Roman" w:hAnsi="Times New Roman" w:cs="Times New Roman"/>
          <w:sz w:val="24"/>
          <w:szCs w:val="24"/>
        </w:rPr>
        <w:t xml:space="preserve">, a diferencia de la virtualidad, las clases presenciales permitían un aprendizaje sincrónico en el que era posible mucha más interacción entre los docentes, estudiantes y compañeros. Así como era muy fácil absolver dudas o problemas en el momento. </w:t>
      </w:r>
    </w:p>
    <w:p w14:paraId="48BCB540" w14:textId="1D87417E" w:rsidR="00F944F9" w:rsidRDefault="00F944F9" w:rsidP="00F944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es </w:t>
      </w:r>
      <w:r w:rsidR="00611159">
        <w:rPr>
          <w:rFonts w:ascii="Times New Roman" w:hAnsi="Times New Roman" w:cs="Times New Roman"/>
          <w:sz w:val="24"/>
          <w:szCs w:val="24"/>
        </w:rPr>
        <w:t xml:space="preserve">en </w:t>
      </w:r>
      <w:r>
        <w:rPr>
          <w:rFonts w:ascii="Times New Roman" w:hAnsi="Times New Roman" w:cs="Times New Roman"/>
          <w:sz w:val="24"/>
          <w:szCs w:val="24"/>
        </w:rPr>
        <w:t>la relación con el otro y mucho más fácil estando presente físicamente</w:t>
      </w:r>
      <w:r w:rsidR="00611159">
        <w:rPr>
          <w:rFonts w:ascii="Times New Roman" w:hAnsi="Times New Roman" w:cs="Times New Roman"/>
          <w:sz w:val="24"/>
          <w:szCs w:val="24"/>
        </w:rPr>
        <w:t xml:space="preserve">, </w:t>
      </w:r>
      <w:r>
        <w:rPr>
          <w:rFonts w:ascii="Times New Roman" w:hAnsi="Times New Roman" w:cs="Times New Roman"/>
          <w:sz w:val="24"/>
          <w:szCs w:val="24"/>
        </w:rPr>
        <w:t xml:space="preserve">que se puede llegar rápidamente al diálogo fluido de una clase y a las indagaciones, lo cual es relevante en el proceso de enseñanza y aprendizaje, porque permite registrar el nivel de conocimiento que se tiene y contribuye a desarrollar nuevas ideas, examinar diferentes nociones e impulsa el pensamiento reflexivo. </w:t>
      </w:r>
    </w:p>
    <w:p w14:paraId="42EA69F2" w14:textId="77777777" w:rsidR="00F944F9" w:rsidRDefault="00F944F9" w:rsidP="00F944F9">
      <w:pPr>
        <w:spacing w:line="360" w:lineRule="auto"/>
        <w:jc w:val="both"/>
        <w:rPr>
          <w:rFonts w:ascii="Times New Roman" w:hAnsi="Times New Roman" w:cs="Times New Roman"/>
          <w:sz w:val="24"/>
          <w:szCs w:val="24"/>
        </w:rPr>
      </w:pPr>
    </w:p>
    <w:p w14:paraId="5A475DB6" w14:textId="246D1E8F" w:rsidR="00851FE9" w:rsidRDefault="00987EC1" w:rsidP="00F944F9">
      <w:pPr>
        <w:spacing w:line="360" w:lineRule="auto"/>
        <w:jc w:val="both"/>
        <w:rPr>
          <w:rFonts w:ascii="Times New Roman" w:hAnsi="Times New Roman" w:cs="Times New Roman"/>
          <w:b/>
          <w:bCs/>
          <w:sz w:val="24"/>
          <w:szCs w:val="24"/>
        </w:rPr>
      </w:pPr>
      <w:r w:rsidRPr="00075ABB">
        <w:rPr>
          <w:rFonts w:ascii="Times New Roman" w:hAnsi="Times New Roman" w:cs="Times New Roman"/>
          <w:b/>
          <w:bCs/>
          <w:sz w:val="24"/>
          <w:szCs w:val="24"/>
        </w:rPr>
        <w:t>Reflexiones finales</w:t>
      </w:r>
    </w:p>
    <w:p w14:paraId="093A2A7F" w14:textId="72C2133B" w:rsidR="00CC6CA7" w:rsidRDefault="00F96A55" w:rsidP="00F944F9">
      <w:pPr>
        <w:spacing w:line="360" w:lineRule="auto"/>
        <w:jc w:val="both"/>
        <w:rPr>
          <w:rFonts w:ascii="Times New Roman" w:hAnsi="Times New Roman" w:cs="Times New Roman"/>
          <w:sz w:val="24"/>
          <w:szCs w:val="24"/>
        </w:rPr>
      </w:pPr>
      <w:r>
        <w:rPr>
          <w:rFonts w:ascii="Times New Roman" w:hAnsi="Times New Roman" w:cs="Times New Roman"/>
          <w:sz w:val="24"/>
          <w:szCs w:val="24"/>
        </w:rPr>
        <w:t>Vicente Santuc nos invita y nos dice que es posible un filosofar hoy. Es a partir de su concepto de pensamiento crítico que</w:t>
      </w:r>
      <w:r w:rsidR="00AE74DC">
        <w:rPr>
          <w:rFonts w:ascii="Times New Roman" w:hAnsi="Times New Roman" w:cs="Times New Roman"/>
          <w:sz w:val="24"/>
          <w:szCs w:val="24"/>
        </w:rPr>
        <w:t xml:space="preserve"> reta </w:t>
      </w:r>
      <w:r>
        <w:rPr>
          <w:rFonts w:ascii="Times New Roman" w:hAnsi="Times New Roman" w:cs="Times New Roman"/>
          <w:sz w:val="24"/>
          <w:szCs w:val="24"/>
        </w:rPr>
        <w:t>a los estudiantes a desarrollar su capacidad innata de pensar</w:t>
      </w:r>
      <w:r w:rsidR="00B636A2">
        <w:rPr>
          <w:rFonts w:ascii="Times New Roman" w:hAnsi="Times New Roman" w:cs="Times New Roman"/>
          <w:sz w:val="24"/>
          <w:szCs w:val="24"/>
        </w:rPr>
        <w:t xml:space="preserve">, ya no como potencia sino como </w:t>
      </w:r>
      <w:r w:rsidR="00AE74DC">
        <w:rPr>
          <w:rFonts w:ascii="Times New Roman" w:hAnsi="Times New Roman" w:cs="Times New Roman"/>
          <w:sz w:val="24"/>
          <w:szCs w:val="24"/>
        </w:rPr>
        <w:t>acto. Pues</w:t>
      </w:r>
      <w:r w:rsidR="00732284">
        <w:rPr>
          <w:rFonts w:ascii="Times New Roman" w:hAnsi="Times New Roman" w:cs="Times New Roman"/>
          <w:sz w:val="24"/>
          <w:szCs w:val="24"/>
        </w:rPr>
        <w:t>,</w:t>
      </w:r>
      <w:r w:rsidR="00AE74DC">
        <w:rPr>
          <w:rFonts w:ascii="Times New Roman" w:hAnsi="Times New Roman" w:cs="Times New Roman"/>
          <w:sz w:val="24"/>
          <w:szCs w:val="24"/>
        </w:rPr>
        <w:t xml:space="preserve"> él recalca una y otra vez que todos tienen en potencia esta capacidad del pensamiento, pero </w:t>
      </w:r>
      <w:r w:rsidR="00732284">
        <w:rPr>
          <w:rFonts w:ascii="Times New Roman" w:hAnsi="Times New Roman" w:cs="Times New Roman"/>
          <w:sz w:val="24"/>
          <w:szCs w:val="24"/>
        </w:rPr>
        <w:t>son s</w:t>
      </w:r>
      <w:r w:rsidR="00C930CE">
        <w:rPr>
          <w:rFonts w:ascii="Times New Roman" w:hAnsi="Times New Roman" w:cs="Times New Roman"/>
          <w:color w:val="FF0000"/>
          <w:sz w:val="24"/>
          <w:szCs w:val="24"/>
          <w:lang w:val="es-MX"/>
        </w:rPr>
        <w:t>(</w:t>
      </w:r>
      <w:proofErr w:type="spellStart"/>
      <w:r w:rsidR="00C930CE">
        <w:rPr>
          <w:rFonts w:ascii="Times New Roman" w:hAnsi="Times New Roman" w:cs="Times New Roman"/>
          <w:color w:val="FF0000"/>
          <w:sz w:val="24"/>
          <w:szCs w:val="24"/>
          <w:lang w:val="es-MX"/>
        </w:rPr>
        <w:t>ó</w:t>
      </w:r>
      <w:proofErr w:type="spellEnd"/>
      <w:r w:rsidR="00C930CE">
        <w:rPr>
          <w:rFonts w:ascii="Times New Roman" w:hAnsi="Times New Roman" w:cs="Times New Roman"/>
          <w:color w:val="FF0000"/>
          <w:sz w:val="24"/>
          <w:szCs w:val="24"/>
          <w:lang w:val="es-MX"/>
        </w:rPr>
        <w:t>)</w:t>
      </w:r>
      <w:proofErr w:type="spellStart"/>
      <w:r w:rsidR="00732284">
        <w:rPr>
          <w:rFonts w:ascii="Times New Roman" w:hAnsi="Times New Roman" w:cs="Times New Roman"/>
          <w:sz w:val="24"/>
          <w:szCs w:val="24"/>
        </w:rPr>
        <w:t>olo</w:t>
      </w:r>
      <w:proofErr w:type="spellEnd"/>
      <w:r w:rsidR="00732284">
        <w:rPr>
          <w:rFonts w:ascii="Times New Roman" w:hAnsi="Times New Roman" w:cs="Times New Roman"/>
          <w:sz w:val="24"/>
          <w:szCs w:val="24"/>
        </w:rPr>
        <w:t xml:space="preserve"> algunos</w:t>
      </w:r>
      <w:r w:rsidR="00AE74DC">
        <w:rPr>
          <w:rFonts w:ascii="Times New Roman" w:hAnsi="Times New Roman" w:cs="Times New Roman"/>
          <w:sz w:val="24"/>
          <w:szCs w:val="24"/>
        </w:rPr>
        <w:t xml:space="preserve"> </w:t>
      </w:r>
      <w:r w:rsidR="00732284">
        <w:rPr>
          <w:rFonts w:ascii="Times New Roman" w:hAnsi="Times New Roman" w:cs="Times New Roman"/>
          <w:sz w:val="24"/>
          <w:szCs w:val="24"/>
        </w:rPr>
        <w:t xml:space="preserve">los que se </w:t>
      </w:r>
      <w:r w:rsidR="00AE74DC">
        <w:rPr>
          <w:rFonts w:ascii="Times New Roman" w:hAnsi="Times New Roman" w:cs="Times New Roman"/>
          <w:sz w:val="24"/>
          <w:szCs w:val="24"/>
        </w:rPr>
        <w:t>atreven a desarrollar</w:t>
      </w:r>
      <w:r w:rsidR="00732284">
        <w:rPr>
          <w:rFonts w:ascii="Times New Roman" w:hAnsi="Times New Roman" w:cs="Times New Roman"/>
          <w:sz w:val="24"/>
          <w:szCs w:val="24"/>
        </w:rPr>
        <w:t>la</w:t>
      </w:r>
      <w:r w:rsidR="00EC6745">
        <w:rPr>
          <w:rFonts w:ascii="Times New Roman" w:hAnsi="Times New Roman" w:cs="Times New Roman"/>
          <w:sz w:val="24"/>
          <w:szCs w:val="24"/>
        </w:rPr>
        <w:t>,</w:t>
      </w:r>
      <w:r w:rsidR="00732284">
        <w:rPr>
          <w:rFonts w:ascii="Times New Roman" w:hAnsi="Times New Roman" w:cs="Times New Roman"/>
          <w:sz w:val="24"/>
          <w:szCs w:val="24"/>
        </w:rPr>
        <w:t xml:space="preserve"> y otros no lo hacen</w:t>
      </w:r>
      <w:r w:rsidR="00AE74DC">
        <w:rPr>
          <w:rFonts w:ascii="Times New Roman" w:hAnsi="Times New Roman" w:cs="Times New Roman"/>
          <w:sz w:val="24"/>
          <w:szCs w:val="24"/>
        </w:rPr>
        <w:t xml:space="preserve"> por las circunstancias de la vida</w:t>
      </w:r>
      <w:r w:rsidR="00732284">
        <w:rPr>
          <w:rFonts w:ascii="Times New Roman" w:hAnsi="Times New Roman" w:cs="Times New Roman"/>
          <w:sz w:val="24"/>
          <w:szCs w:val="24"/>
        </w:rPr>
        <w:t>, el contexto o peor aún</w:t>
      </w:r>
      <w:r w:rsidR="009F6856">
        <w:rPr>
          <w:rFonts w:ascii="Times New Roman" w:hAnsi="Times New Roman" w:cs="Times New Roman"/>
          <w:sz w:val="24"/>
          <w:szCs w:val="24"/>
        </w:rPr>
        <w:t>,</w:t>
      </w:r>
      <w:r w:rsidR="00732284">
        <w:rPr>
          <w:rFonts w:ascii="Times New Roman" w:hAnsi="Times New Roman" w:cs="Times New Roman"/>
          <w:sz w:val="24"/>
          <w:szCs w:val="24"/>
        </w:rPr>
        <w:t xml:space="preserve"> por las barreras que uno mismo pone. </w:t>
      </w:r>
    </w:p>
    <w:p w14:paraId="4FDBC03C" w14:textId="776BFBBC" w:rsidR="00CC5B39" w:rsidRDefault="006F77A6" w:rsidP="00F944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pandemia, ya es un contexto que nos dificulta muchas cosas y nos desafía a formarnos desde la virtualidad. Si bien, la modalidad a distancia ya presenta algunos obstáculos para nuestro aprendizaje, somos nosotros mismos los que contribuimos </w:t>
      </w:r>
      <w:r w:rsidR="00CC5B39">
        <w:rPr>
          <w:rFonts w:ascii="Times New Roman" w:hAnsi="Times New Roman" w:cs="Times New Roman"/>
          <w:sz w:val="24"/>
          <w:szCs w:val="24"/>
        </w:rPr>
        <w:t>a</w:t>
      </w:r>
      <w:r>
        <w:rPr>
          <w:rFonts w:ascii="Times New Roman" w:hAnsi="Times New Roman" w:cs="Times New Roman"/>
          <w:sz w:val="24"/>
          <w:szCs w:val="24"/>
        </w:rPr>
        <w:t xml:space="preserve"> limitamos la adquisición de este. </w:t>
      </w:r>
    </w:p>
    <w:p w14:paraId="7C884513" w14:textId="0013593A" w:rsidR="00A0055F" w:rsidRDefault="00CC5B39" w:rsidP="008B6D7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nueva modalidad de estudio también nos ofrece varias oportunidades de las que podemos beneficiarnos. </w:t>
      </w:r>
      <w:r w:rsidR="00485B38">
        <w:rPr>
          <w:rFonts w:ascii="Times New Roman" w:hAnsi="Times New Roman" w:cs="Times New Roman"/>
          <w:sz w:val="24"/>
          <w:szCs w:val="24"/>
        </w:rPr>
        <w:t xml:space="preserve">Uno de estos recursos es el aula virtual, el cual no solo es un mecanismo para organizar información, sino que es un sistema en el que </w:t>
      </w:r>
      <w:r w:rsidR="005C617E">
        <w:rPr>
          <w:rFonts w:ascii="Times New Roman" w:hAnsi="Times New Roman" w:cs="Times New Roman"/>
          <w:sz w:val="24"/>
          <w:szCs w:val="24"/>
        </w:rPr>
        <w:t xml:space="preserve">es posible </w:t>
      </w:r>
      <w:r w:rsidR="00485B38">
        <w:rPr>
          <w:rFonts w:ascii="Times New Roman" w:hAnsi="Times New Roman" w:cs="Times New Roman"/>
          <w:sz w:val="24"/>
          <w:szCs w:val="24"/>
        </w:rPr>
        <w:t xml:space="preserve">impulsar la interactividad, comunicación, aplicación de conocimientos, evaluaciones y el manejo de la clase. Igualmente, es un territorio digital en el que es posible explayarse, suele ser más flexible y aunque con </w:t>
      </w:r>
      <w:r w:rsidR="00EF08D6">
        <w:rPr>
          <w:rFonts w:ascii="Times New Roman" w:hAnsi="Times New Roman" w:cs="Times New Roman"/>
          <w:sz w:val="24"/>
          <w:szCs w:val="24"/>
        </w:rPr>
        <w:t xml:space="preserve">algunas </w:t>
      </w:r>
      <w:r w:rsidR="00485B38">
        <w:rPr>
          <w:rFonts w:ascii="Times New Roman" w:hAnsi="Times New Roman" w:cs="Times New Roman"/>
          <w:sz w:val="24"/>
          <w:szCs w:val="24"/>
        </w:rPr>
        <w:t xml:space="preserve">limitaciones, </w:t>
      </w:r>
      <w:r w:rsidR="00EF08D6">
        <w:rPr>
          <w:rFonts w:ascii="Times New Roman" w:hAnsi="Times New Roman" w:cs="Times New Roman"/>
          <w:sz w:val="24"/>
          <w:szCs w:val="24"/>
        </w:rPr>
        <w:t xml:space="preserve">nos </w:t>
      </w:r>
      <w:r w:rsidR="00485B38">
        <w:rPr>
          <w:rFonts w:ascii="Times New Roman" w:hAnsi="Times New Roman" w:cs="Times New Roman"/>
          <w:sz w:val="24"/>
          <w:szCs w:val="24"/>
        </w:rPr>
        <w:t>permite estar contacto con cualquier persona</w:t>
      </w:r>
      <w:r w:rsidR="00D10AC8">
        <w:rPr>
          <w:rFonts w:ascii="Times New Roman" w:hAnsi="Times New Roman" w:cs="Times New Roman"/>
          <w:sz w:val="24"/>
          <w:szCs w:val="24"/>
        </w:rPr>
        <w:t xml:space="preserve"> para generar conocimiento </w:t>
      </w:r>
      <w:r w:rsidR="00756EEF">
        <w:rPr>
          <w:rFonts w:ascii="Times New Roman" w:hAnsi="Times New Roman" w:cs="Times New Roman"/>
          <w:sz w:val="24"/>
          <w:szCs w:val="24"/>
        </w:rPr>
        <w:t xml:space="preserve">desde cualquier lugar. </w:t>
      </w:r>
      <w:r w:rsidR="008B6D71">
        <w:rPr>
          <w:rFonts w:ascii="Times New Roman" w:hAnsi="Times New Roman" w:cs="Times New Roman"/>
          <w:sz w:val="24"/>
          <w:szCs w:val="24"/>
        </w:rPr>
        <w:t xml:space="preserve">Sin embargo, </w:t>
      </w:r>
      <w:r w:rsidR="00EF08D6">
        <w:rPr>
          <w:rFonts w:ascii="Times New Roman" w:hAnsi="Times New Roman" w:cs="Times New Roman"/>
          <w:sz w:val="24"/>
          <w:szCs w:val="24"/>
        </w:rPr>
        <w:t xml:space="preserve">finalmente la </w:t>
      </w:r>
      <w:r w:rsidR="00A0055F" w:rsidRPr="00B72070">
        <w:rPr>
          <w:rFonts w:ascii="Times New Roman" w:hAnsi="Times New Roman" w:cs="Times New Roman"/>
          <w:sz w:val="24"/>
          <w:szCs w:val="24"/>
        </w:rPr>
        <w:t xml:space="preserve">calidad de las clases </w:t>
      </w:r>
      <w:r w:rsidR="008B6D71">
        <w:rPr>
          <w:rFonts w:ascii="Times New Roman" w:hAnsi="Times New Roman" w:cs="Times New Roman"/>
          <w:sz w:val="24"/>
          <w:szCs w:val="24"/>
        </w:rPr>
        <w:t>y la adquisición de un</w:t>
      </w:r>
      <w:r w:rsidR="00A0055F" w:rsidRPr="00B72070">
        <w:rPr>
          <w:rFonts w:ascii="Times New Roman" w:hAnsi="Times New Roman" w:cs="Times New Roman"/>
          <w:sz w:val="24"/>
          <w:szCs w:val="24"/>
        </w:rPr>
        <w:t xml:space="preserve"> aprendizaje</w:t>
      </w:r>
      <w:r w:rsidR="008B6D71">
        <w:rPr>
          <w:rFonts w:ascii="Times New Roman" w:hAnsi="Times New Roman" w:cs="Times New Roman"/>
          <w:sz w:val="24"/>
          <w:szCs w:val="24"/>
        </w:rPr>
        <w:t xml:space="preserve"> significativo </w:t>
      </w:r>
      <w:r w:rsidR="00D10AC8" w:rsidRPr="00B72070">
        <w:rPr>
          <w:rFonts w:ascii="Times New Roman" w:hAnsi="Times New Roman" w:cs="Times New Roman"/>
          <w:sz w:val="24"/>
          <w:szCs w:val="24"/>
        </w:rPr>
        <w:t>depende</w:t>
      </w:r>
      <w:r w:rsidR="00D10AC8" w:rsidRPr="00D10AC8">
        <w:rPr>
          <w:rFonts w:ascii="Times New Roman" w:hAnsi="Times New Roman" w:cs="Times New Roman"/>
          <w:sz w:val="24"/>
          <w:szCs w:val="24"/>
        </w:rPr>
        <w:t>rá</w:t>
      </w:r>
      <w:r w:rsidR="00A0055F" w:rsidRPr="00B72070">
        <w:rPr>
          <w:rFonts w:ascii="Times New Roman" w:hAnsi="Times New Roman" w:cs="Times New Roman"/>
          <w:sz w:val="24"/>
          <w:szCs w:val="24"/>
        </w:rPr>
        <w:t xml:space="preserve"> de una buena planeación y diseño que permita a</w:t>
      </w:r>
      <w:r w:rsidR="00D10AC8" w:rsidRPr="00D10AC8">
        <w:rPr>
          <w:rFonts w:ascii="Times New Roman" w:hAnsi="Times New Roman" w:cs="Times New Roman"/>
          <w:sz w:val="24"/>
          <w:szCs w:val="24"/>
        </w:rPr>
        <w:t xml:space="preserve"> los estudiantes</w:t>
      </w:r>
      <w:r w:rsidR="00A0055F" w:rsidRPr="00B72070">
        <w:rPr>
          <w:rFonts w:ascii="Times New Roman" w:hAnsi="Times New Roman" w:cs="Times New Roman"/>
          <w:sz w:val="24"/>
          <w:szCs w:val="24"/>
        </w:rPr>
        <w:t xml:space="preserve"> entender mejor el contenido, además de una continua evaluación de la efectividad de cada modalidad </w:t>
      </w:r>
      <w:r w:rsidR="00952D08">
        <w:rPr>
          <w:rFonts w:ascii="Times New Roman" w:hAnsi="Times New Roman" w:cs="Times New Roman"/>
          <w:sz w:val="24"/>
          <w:szCs w:val="24"/>
        </w:rPr>
        <w:t xml:space="preserve">de </w:t>
      </w:r>
      <w:r w:rsidR="00A0055F" w:rsidRPr="00B72070">
        <w:rPr>
          <w:rFonts w:ascii="Times New Roman" w:hAnsi="Times New Roman" w:cs="Times New Roman"/>
          <w:sz w:val="24"/>
          <w:szCs w:val="24"/>
        </w:rPr>
        <w:t>aprendizaje</w:t>
      </w:r>
      <w:r w:rsidR="008B6D71">
        <w:rPr>
          <w:rFonts w:ascii="Times New Roman" w:hAnsi="Times New Roman" w:cs="Times New Roman"/>
          <w:sz w:val="24"/>
          <w:szCs w:val="24"/>
        </w:rPr>
        <w:t>, pero sobre todo con los objetivos claros tanto para los docentes como para los alumnos</w:t>
      </w:r>
      <w:r w:rsidR="00952D08">
        <w:rPr>
          <w:rFonts w:ascii="Times New Roman" w:hAnsi="Times New Roman" w:cs="Times New Roman"/>
          <w:sz w:val="24"/>
          <w:szCs w:val="24"/>
        </w:rPr>
        <w:t xml:space="preserve"> respecto a lo que se busca en clase</w:t>
      </w:r>
      <w:r w:rsidR="008B6D71">
        <w:rPr>
          <w:rFonts w:ascii="Times New Roman" w:hAnsi="Times New Roman" w:cs="Times New Roman"/>
          <w:sz w:val="24"/>
          <w:szCs w:val="24"/>
        </w:rPr>
        <w:t xml:space="preserve">. </w:t>
      </w:r>
      <w:r w:rsidR="00B0521D">
        <w:rPr>
          <w:rFonts w:ascii="Times New Roman" w:hAnsi="Times New Roman" w:cs="Times New Roman"/>
          <w:sz w:val="24"/>
          <w:szCs w:val="24"/>
        </w:rPr>
        <w:t>Docentes y alumnos tendrán que esforzarse, c</w:t>
      </w:r>
      <w:r w:rsidR="008B6D71">
        <w:rPr>
          <w:rFonts w:ascii="Times New Roman" w:hAnsi="Times New Roman" w:cs="Times New Roman"/>
          <w:sz w:val="24"/>
          <w:szCs w:val="24"/>
        </w:rPr>
        <w:t xml:space="preserve">on la única diferencia que los primeros tendrán que impulsar y brindar herramientas y los segundos, deberán </w:t>
      </w:r>
      <w:r w:rsidR="0007482F">
        <w:rPr>
          <w:rFonts w:ascii="Times New Roman" w:hAnsi="Times New Roman" w:cs="Times New Roman"/>
          <w:sz w:val="24"/>
          <w:szCs w:val="24"/>
        </w:rPr>
        <w:t xml:space="preserve">hacer uso de estas herramientas y </w:t>
      </w:r>
      <w:proofErr w:type="gramStart"/>
      <w:r w:rsidR="0007482F">
        <w:rPr>
          <w:rFonts w:ascii="Times New Roman" w:hAnsi="Times New Roman" w:cs="Times New Roman"/>
          <w:sz w:val="24"/>
          <w:szCs w:val="24"/>
        </w:rPr>
        <w:t>recursos</w:t>
      </w:r>
      <w:r w:rsidR="00600986">
        <w:rPr>
          <w:rFonts w:ascii="Times New Roman" w:hAnsi="Times New Roman" w:cs="Times New Roman"/>
          <w:color w:val="FF0000"/>
          <w:sz w:val="24"/>
          <w:szCs w:val="24"/>
          <w:lang w:val="es-MX"/>
        </w:rPr>
        <w:t>(</w:t>
      </w:r>
      <w:proofErr w:type="gramEnd"/>
      <w:r w:rsidR="00600986">
        <w:rPr>
          <w:rFonts w:ascii="Times New Roman" w:hAnsi="Times New Roman" w:cs="Times New Roman"/>
          <w:color w:val="FF0000"/>
          <w:sz w:val="24"/>
          <w:szCs w:val="24"/>
          <w:lang w:val="es-MX"/>
        </w:rPr>
        <w:t>,</w:t>
      </w:r>
      <w:r w:rsidR="00600986">
        <w:rPr>
          <w:rFonts w:ascii="Times New Roman" w:hAnsi="Times New Roman" w:cs="Times New Roman"/>
          <w:color w:val="FF0000"/>
          <w:sz w:val="24"/>
          <w:szCs w:val="24"/>
          <w:lang w:val="es-MX"/>
        </w:rPr>
        <w:t>)</w:t>
      </w:r>
      <w:r w:rsidR="0007482F">
        <w:rPr>
          <w:rFonts w:ascii="Times New Roman" w:hAnsi="Times New Roman" w:cs="Times New Roman"/>
          <w:sz w:val="24"/>
          <w:szCs w:val="24"/>
        </w:rPr>
        <w:t xml:space="preserve"> así como mostrar </w:t>
      </w:r>
      <w:r w:rsidR="008B6D71">
        <w:rPr>
          <w:rFonts w:ascii="Times New Roman" w:hAnsi="Times New Roman" w:cs="Times New Roman"/>
          <w:sz w:val="24"/>
          <w:szCs w:val="24"/>
        </w:rPr>
        <w:t xml:space="preserve">disposición para que su aprendizaje sea significativo. </w:t>
      </w:r>
    </w:p>
    <w:p w14:paraId="0152A984" w14:textId="5B3DDD35" w:rsidR="00600986" w:rsidRDefault="00600986" w:rsidP="008B6D71">
      <w:pPr>
        <w:spacing w:line="360" w:lineRule="auto"/>
        <w:jc w:val="both"/>
        <w:rPr>
          <w:rFonts w:ascii="Times New Roman" w:hAnsi="Times New Roman" w:cs="Times New Roman"/>
          <w:sz w:val="24"/>
          <w:szCs w:val="24"/>
        </w:rPr>
      </w:pPr>
    </w:p>
    <w:p w14:paraId="6F5C20D9" w14:textId="6966BAE3" w:rsidR="00600986" w:rsidRDefault="00600986" w:rsidP="008B6D71">
      <w:pPr>
        <w:spacing w:line="360" w:lineRule="auto"/>
        <w:jc w:val="both"/>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En ningún momento has usado ni una sola de tus fuentes</w:t>
      </w:r>
      <w:proofErr w:type="gramStart"/>
      <w:r>
        <w:rPr>
          <w:rFonts w:ascii="Times New Roman" w:hAnsi="Times New Roman" w:cs="Times New Roman"/>
          <w:color w:val="FF0000"/>
          <w:sz w:val="24"/>
          <w:szCs w:val="24"/>
          <w:lang w:val="es-MX"/>
        </w:rPr>
        <w:t xml:space="preserve">. </w:t>
      </w:r>
      <w:proofErr w:type="gramEnd"/>
      <w:r>
        <w:rPr>
          <w:rFonts w:ascii="Times New Roman" w:hAnsi="Times New Roman" w:cs="Times New Roman"/>
          <w:color w:val="FF0000"/>
          <w:sz w:val="24"/>
          <w:szCs w:val="24"/>
          <w:lang w:val="es-MX"/>
        </w:rPr>
        <w:t xml:space="preserve">A </w:t>
      </w:r>
      <w:proofErr w:type="spellStart"/>
      <w:r>
        <w:rPr>
          <w:rFonts w:ascii="Times New Roman" w:hAnsi="Times New Roman" w:cs="Times New Roman"/>
          <w:color w:val="FF0000"/>
          <w:sz w:val="24"/>
          <w:szCs w:val="24"/>
          <w:lang w:val="es-MX"/>
        </w:rPr>
        <w:t>Santuc</w:t>
      </w:r>
      <w:proofErr w:type="spellEnd"/>
      <w:r>
        <w:rPr>
          <w:rFonts w:ascii="Times New Roman" w:hAnsi="Times New Roman" w:cs="Times New Roman"/>
          <w:color w:val="FF0000"/>
          <w:sz w:val="24"/>
          <w:szCs w:val="24"/>
          <w:lang w:val="es-MX"/>
        </w:rPr>
        <w:t xml:space="preserve"> lo has nombrado y los has referido sin citarlo en ningún momento, pero demostrando que comprendes el contenido de sus ideas; sin embargo, no has hecho ninguna referencia bibliográfica en este caso, y hubiera sido importante tenerla</w:t>
      </w:r>
      <w:proofErr w:type="gramStart"/>
      <w:r>
        <w:rPr>
          <w:rFonts w:ascii="Times New Roman" w:hAnsi="Times New Roman" w:cs="Times New Roman"/>
          <w:color w:val="FF0000"/>
          <w:sz w:val="24"/>
          <w:szCs w:val="24"/>
          <w:lang w:val="es-MX"/>
        </w:rPr>
        <w:t xml:space="preserve">. </w:t>
      </w:r>
      <w:proofErr w:type="gramEnd"/>
      <w:r>
        <w:rPr>
          <w:rFonts w:ascii="Times New Roman" w:hAnsi="Times New Roman" w:cs="Times New Roman"/>
          <w:color w:val="FF0000"/>
          <w:sz w:val="24"/>
          <w:szCs w:val="24"/>
          <w:lang w:val="es-MX"/>
        </w:rPr>
        <w:t xml:space="preserve">Respecto a todas las otras fuentes, no las has utilizado para nada, de forma que es como si no estuvieran incluidas en la </w:t>
      </w:r>
      <w:proofErr w:type="gramStart"/>
      <w:r>
        <w:rPr>
          <w:rFonts w:ascii="Times New Roman" w:hAnsi="Times New Roman" w:cs="Times New Roman"/>
          <w:color w:val="FF0000"/>
          <w:sz w:val="24"/>
          <w:szCs w:val="24"/>
          <w:lang w:val="es-MX"/>
        </w:rPr>
        <w:t xml:space="preserve">redacción. </w:t>
      </w:r>
      <w:proofErr w:type="gramEnd"/>
      <w:r>
        <w:rPr>
          <w:rFonts w:ascii="Times New Roman" w:hAnsi="Times New Roman" w:cs="Times New Roman"/>
          <w:color w:val="FF0000"/>
          <w:sz w:val="24"/>
          <w:szCs w:val="24"/>
          <w:lang w:val="es-MX"/>
        </w:rPr>
        <w:t>Has logrado una redacción muy fluida y articulada, sin embargo, estos elementos formales eran la incorporación necesaria para desarrollar en el curso, de la ma</w:t>
      </w:r>
      <w:bookmarkStart w:id="0" w:name="_GoBack"/>
      <w:bookmarkEnd w:id="0"/>
      <w:r>
        <w:rPr>
          <w:rFonts w:ascii="Times New Roman" w:hAnsi="Times New Roman" w:cs="Times New Roman"/>
          <w:color w:val="FF0000"/>
          <w:sz w:val="24"/>
          <w:szCs w:val="24"/>
          <w:lang w:val="es-MX"/>
        </w:rPr>
        <w:t>no de la reflexión de los temas tratados.</w:t>
      </w:r>
      <w:r>
        <w:rPr>
          <w:rFonts w:ascii="Times New Roman" w:hAnsi="Times New Roman" w:cs="Times New Roman"/>
          <w:color w:val="FF0000"/>
          <w:sz w:val="24"/>
          <w:szCs w:val="24"/>
          <w:lang w:val="es-MX"/>
        </w:rPr>
        <w:t>)</w:t>
      </w:r>
    </w:p>
    <w:p w14:paraId="251C9851" w14:textId="0A2892B2" w:rsidR="00600986" w:rsidRPr="00B72070" w:rsidRDefault="00600986" w:rsidP="008B6D71">
      <w:p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lang w:val="es-MX"/>
        </w:rPr>
        <w:t>Puntos: 6/10</w:t>
      </w:r>
    </w:p>
    <w:p w14:paraId="0B3EE165" w14:textId="77777777" w:rsidR="0025225A" w:rsidRPr="007D7FBF" w:rsidRDefault="0025225A" w:rsidP="0025225A">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val="es-ES" w:eastAsia="en-US"/>
        </w:rPr>
        <w:id w:val="706139138"/>
        <w:docPartObj>
          <w:docPartGallery w:val="Bibliographies"/>
          <w:docPartUnique/>
        </w:docPartObj>
      </w:sdtPr>
      <w:sdtEndPr>
        <w:rPr>
          <w:lang w:val="es-PE"/>
        </w:rPr>
      </w:sdtEndPr>
      <w:sdtContent>
        <w:p w14:paraId="38E3FF9F" w14:textId="6A83B832" w:rsidR="00E26AAA" w:rsidRDefault="00E26AAA">
          <w:pPr>
            <w:pStyle w:val="Ttulo1"/>
          </w:pPr>
          <w:r>
            <w:rPr>
              <w:lang w:val="es-ES"/>
            </w:rPr>
            <w:t>Referencias</w:t>
          </w:r>
        </w:p>
        <w:sdt>
          <w:sdtPr>
            <w:rPr>
              <w:strike/>
              <w:color w:val="FF0000"/>
            </w:rPr>
            <w:id w:val="-573587230"/>
            <w:bibliography/>
          </w:sdtPr>
          <w:sdtEndPr>
            <w:rPr>
              <w:strike w:val="0"/>
              <w:color w:val="auto"/>
            </w:rPr>
          </w:sdtEndPr>
          <w:sdtContent>
            <w:p w14:paraId="56B2C9A8" w14:textId="77777777" w:rsidR="00E26AAA" w:rsidRPr="00600986" w:rsidRDefault="00E26AAA" w:rsidP="00E26AAA">
              <w:pPr>
                <w:pStyle w:val="Prrafodelista"/>
                <w:numPr>
                  <w:ilvl w:val="0"/>
                  <w:numId w:val="3"/>
                </w:numPr>
                <w:spacing w:line="360" w:lineRule="auto"/>
                <w:jc w:val="both"/>
                <w:rPr>
                  <w:rFonts w:ascii="Times New Roman" w:hAnsi="Times New Roman" w:cs="Times New Roman"/>
                  <w:strike/>
                  <w:color w:val="FF0000"/>
                </w:rPr>
              </w:pPr>
              <w:r w:rsidRPr="00600986">
                <w:rPr>
                  <w:rFonts w:ascii="Times New Roman" w:hAnsi="Times New Roman" w:cs="Times New Roman"/>
                  <w:strike/>
                  <w:color w:val="FF0000"/>
                </w:rPr>
                <w:t xml:space="preserve">Comisión Económica para América Latina y el Caribe (CEPAL) y la Oficina Regional de Educación para América Latina y el Caribe de la Organización de las Naciones Unidas para la Educación, la Ciencia y la Cultura (OREALC/UNESCO Santiago). (2020). </w:t>
              </w:r>
              <w:r w:rsidRPr="00600986">
                <w:rPr>
                  <w:rFonts w:ascii="Times New Roman" w:hAnsi="Times New Roman" w:cs="Times New Roman"/>
                  <w:i/>
                  <w:iCs/>
                  <w:strike/>
                  <w:color w:val="FF0000"/>
                </w:rPr>
                <w:t>Informe la educación en tiempos de la pandemia de COVID-19</w:t>
              </w:r>
              <w:r w:rsidRPr="00600986">
                <w:rPr>
                  <w:rFonts w:ascii="Times New Roman" w:hAnsi="Times New Roman" w:cs="Times New Roman"/>
                  <w:strike/>
                  <w:color w:val="FF0000"/>
                </w:rPr>
                <w:t xml:space="preserve">.  Recuperado de: </w:t>
              </w:r>
              <w:hyperlink r:id="rId6" w:history="1">
                <w:r w:rsidRPr="00600986">
                  <w:rPr>
                    <w:rStyle w:val="Hipervnculo"/>
                    <w:rFonts w:ascii="Times New Roman" w:hAnsi="Times New Roman" w:cs="Times New Roman"/>
                    <w:strike/>
                    <w:color w:val="FF0000"/>
                  </w:rPr>
                  <w:t>https://repositorio.cepal.org/bitstream/handle/11362/45904/S2000510_es.pdf?sequence=1&amp;isAllowed=y</w:t>
                </w:r>
              </w:hyperlink>
            </w:p>
            <w:p w14:paraId="5CB5E1B1" w14:textId="77777777" w:rsidR="007478F6" w:rsidRPr="00600986" w:rsidRDefault="007478F6" w:rsidP="007478F6">
              <w:pPr>
                <w:pStyle w:val="Prrafodelista"/>
                <w:numPr>
                  <w:ilvl w:val="0"/>
                  <w:numId w:val="3"/>
                </w:numPr>
                <w:spacing w:line="360" w:lineRule="auto"/>
                <w:rPr>
                  <w:rFonts w:ascii="Times New Roman" w:hAnsi="Times New Roman" w:cs="Times New Roman"/>
                  <w:strike/>
                  <w:color w:val="FF0000"/>
                </w:rPr>
              </w:pPr>
              <w:r w:rsidRPr="00600986">
                <w:rPr>
                  <w:rFonts w:ascii="Times New Roman" w:hAnsi="Times New Roman" w:cs="Times New Roman"/>
                  <w:strike/>
                  <w:color w:val="FF0000"/>
                </w:rPr>
                <w:t xml:space="preserve">Ledesma, A. (2021). </w:t>
              </w:r>
              <w:r w:rsidRPr="00600986">
                <w:rPr>
                  <w:rFonts w:ascii="Times New Roman" w:hAnsi="Times New Roman" w:cs="Times New Roman"/>
                  <w:i/>
                  <w:iCs/>
                  <w:strike/>
                  <w:color w:val="FF0000"/>
                </w:rPr>
                <w:t>Aulas virtuales y su aporte en el pensamiento crítico.</w:t>
              </w:r>
              <w:r w:rsidRPr="00600986">
                <w:rPr>
                  <w:rFonts w:ascii="Times New Roman" w:hAnsi="Times New Roman" w:cs="Times New Roman"/>
                  <w:strike/>
                  <w:color w:val="FF0000"/>
                </w:rPr>
                <w:t xml:space="preserve"> [Documento probatorio del examen presencial </w:t>
              </w:r>
              <w:proofErr w:type="spellStart"/>
              <w:r w:rsidRPr="00600986">
                <w:rPr>
                  <w:rFonts w:ascii="Times New Roman" w:hAnsi="Times New Roman" w:cs="Times New Roman"/>
                  <w:strike/>
                  <w:color w:val="FF0000"/>
                </w:rPr>
                <w:t>complexivo</w:t>
              </w:r>
              <w:proofErr w:type="spellEnd"/>
              <w:r w:rsidRPr="00600986">
                <w:rPr>
                  <w:rFonts w:ascii="Times New Roman" w:hAnsi="Times New Roman" w:cs="Times New Roman"/>
                  <w:strike/>
                  <w:color w:val="FF0000"/>
                </w:rPr>
                <w:t xml:space="preserve"> de grado previo a la obtención del título de licenciado en ciencias de la educación, Universidad Técnica de Babahoyo]. Repositorio digital de la Universidad Técnica de Babahoyo. </w:t>
              </w:r>
              <w:hyperlink r:id="rId7" w:history="1">
                <w:r w:rsidRPr="00600986">
                  <w:rPr>
                    <w:rStyle w:val="Hipervnculo"/>
                    <w:rFonts w:ascii="Times New Roman" w:hAnsi="Times New Roman" w:cs="Times New Roman"/>
                    <w:strike/>
                    <w:color w:val="FF0000"/>
                  </w:rPr>
                  <w:t>http://dspace.utb.edu.ec/bitstream/handle/49000/9908/E-UTB-FCJSE-EBAS-000275.pdf?sequence=1&amp;isAllowed=y</w:t>
                </w:r>
              </w:hyperlink>
              <w:r w:rsidRPr="00600986">
                <w:rPr>
                  <w:rFonts w:ascii="Times New Roman" w:hAnsi="Times New Roman" w:cs="Times New Roman"/>
                  <w:strike/>
                  <w:color w:val="FF0000"/>
                </w:rPr>
                <w:t xml:space="preserve"> </w:t>
              </w:r>
            </w:p>
            <w:p w14:paraId="154962F2" w14:textId="77777777" w:rsidR="007478F6" w:rsidRPr="00600986" w:rsidRDefault="007478F6" w:rsidP="007478F6">
              <w:pPr>
                <w:pStyle w:val="ds-trail-link"/>
                <w:numPr>
                  <w:ilvl w:val="0"/>
                  <w:numId w:val="3"/>
                </w:numPr>
                <w:spacing w:before="0" w:beforeAutospacing="0" w:after="0" w:afterAutospacing="0" w:line="360" w:lineRule="auto"/>
                <w:ind w:right="75"/>
                <w:textAlignment w:val="baseline"/>
                <w:rPr>
                  <w:rFonts w:eastAsiaTheme="minorHAnsi"/>
                  <w:strike/>
                  <w:color w:val="FF0000"/>
                  <w:sz w:val="22"/>
                  <w:szCs w:val="22"/>
                  <w:lang w:eastAsia="en-US"/>
                </w:rPr>
              </w:pPr>
              <w:r w:rsidRPr="00600986">
                <w:rPr>
                  <w:rFonts w:eastAsiaTheme="minorHAnsi"/>
                  <w:strike/>
                  <w:color w:val="FF0000"/>
                  <w:sz w:val="22"/>
                  <w:szCs w:val="22"/>
                  <w:lang w:eastAsia="en-US"/>
                </w:rPr>
                <w:t xml:space="preserve">López, G. (2012). Pensamiento crítico en el aula. </w:t>
              </w:r>
              <w:r w:rsidRPr="00600986">
                <w:rPr>
                  <w:rFonts w:eastAsiaTheme="minorHAnsi"/>
                  <w:i/>
                  <w:iCs/>
                  <w:strike/>
                  <w:color w:val="FF0000"/>
                  <w:sz w:val="22"/>
                  <w:szCs w:val="22"/>
                  <w:lang w:eastAsia="en-US"/>
                </w:rPr>
                <w:t>DOCENCIA E INVESTIGACIÓN AÑO XXXVII ENERO/DICIEMBRE, 2012</w:t>
              </w:r>
              <w:r w:rsidRPr="00600986">
                <w:rPr>
                  <w:rFonts w:eastAsiaTheme="minorHAnsi"/>
                  <w:strike/>
                  <w:color w:val="FF0000"/>
                  <w:sz w:val="22"/>
                  <w:szCs w:val="22"/>
                  <w:lang w:eastAsia="en-US"/>
                </w:rPr>
                <w:t xml:space="preserve">, 22 (1), pp. 41-60. Recuperado de: </w:t>
              </w:r>
              <w:hyperlink r:id="rId8" w:history="1">
                <w:r w:rsidRPr="00600986">
                  <w:rPr>
                    <w:rStyle w:val="Hipervnculo"/>
                    <w:rFonts w:eastAsiaTheme="minorHAnsi"/>
                    <w:strike/>
                    <w:color w:val="FF0000"/>
                    <w:sz w:val="22"/>
                    <w:szCs w:val="22"/>
                    <w:lang w:eastAsia="en-US"/>
                  </w:rPr>
                  <w:t>https://ruidera.uclm.es/xmlui/bitstream/handle/10578/9053/Pensamiento%20cr%c3%adtico%20en%20el%20aula.pdf?sequence=1&amp;isAllowed=y</w:t>
                </w:r>
              </w:hyperlink>
            </w:p>
            <w:p w14:paraId="1DD240B8" w14:textId="10F1EA2D" w:rsidR="00E26AAA" w:rsidRPr="00A82E99" w:rsidRDefault="007478F6" w:rsidP="00A82E99">
              <w:pPr>
                <w:pStyle w:val="Prrafodelista"/>
                <w:numPr>
                  <w:ilvl w:val="0"/>
                  <w:numId w:val="3"/>
                </w:numPr>
                <w:spacing w:line="360" w:lineRule="auto"/>
                <w:rPr>
                  <w:rFonts w:ascii="Times New Roman" w:hAnsi="Times New Roman" w:cs="Times New Roman"/>
                </w:rPr>
              </w:pPr>
              <w:r w:rsidRPr="00153994">
                <w:rPr>
                  <w:rFonts w:ascii="Times New Roman" w:hAnsi="Times New Roman" w:cs="Times New Roman"/>
                </w:rPr>
                <w:t xml:space="preserve">Santuc, V. (2005). </w:t>
              </w:r>
              <w:r w:rsidRPr="00902D84">
                <w:rPr>
                  <w:rFonts w:ascii="Times New Roman" w:hAnsi="Times New Roman" w:cs="Times New Roman"/>
                  <w:i/>
                  <w:iCs/>
                </w:rPr>
                <w:t>El topo en su laberinto. Introducción a un filosofar posible hoy</w:t>
              </w:r>
              <w:r w:rsidRPr="00153994">
                <w:rPr>
                  <w:rFonts w:ascii="Times New Roman" w:hAnsi="Times New Roman" w:cs="Times New Roman"/>
                </w:rPr>
                <w:t>. Lima: UARM.</w:t>
              </w:r>
              <w:r>
                <w:rPr>
                  <w:rFonts w:ascii="Times New Roman" w:hAnsi="Times New Roman" w:cs="Times New Roman"/>
                </w:rPr>
                <w:t xml:space="preserve"> </w:t>
              </w:r>
            </w:p>
          </w:sdtContent>
        </w:sdt>
      </w:sdtContent>
    </w:sdt>
    <w:p w14:paraId="1EBE0BEE" w14:textId="77777777" w:rsidR="0025225A" w:rsidRPr="00075ABB" w:rsidRDefault="0025225A" w:rsidP="000F04C8">
      <w:pPr>
        <w:tabs>
          <w:tab w:val="left" w:pos="4833"/>
        </w:tabs>
        <w:spacing w:line="360" w:lineRule="auto"/>
        <w:jc w:val="both"/>
        <w:rPr>
          <w:rFonts w:ascii="Times New Roman" w:hAnsi="Times New Roman" w:cs="Times New Roman"/>
          <w:b/>
          <w:bCs/>
          <w:sz w:val="24"/>
          <w:szCs w:val="24"/>
        </w:rPr>
      </w:pPr>
    </w:p>
    <w:sectPr w:rsidR="0025225A" w:rsidRPr="00075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6763"/>
    <w:multiLevelType w:val="hybridMultilevel"/>
    <w:tmpl w:val="32EE65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830B0D"/>
    <w:multiLevelType w:val="hybridMultilevel"/>
    <w:tmpl w:val="5E7A0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BA565E"/>
    <w:multiLevelType w:val="hybridMultilevel"/>
    <w:tmpl w:val="354ADCB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30"/>
    <w:rsid w:val="00030A8F"/>
    <w:rsid w:val="00033BCB"/>
    <w:rsid w:val="0007482F"/>
    <w:rsid w:val="00075ABB"/>
    <w:rsid w:val="00081FDD"/>
    <w:rsid w:val="000D16B9"/>
    <w:rsid w:val="000D49AB"/>
    <w:rsid w:val="000F04C8"/>
    <w:rsid w:val="00104453"/>
    <w:rsid w:val="00133840"/>
    <w:rsid w:val="00133C9D"/>
    <w:rsid w:val="001342DE"/>
    <w:rsid w:val="0013731D"/>
    <w:rsid w:val="001502ED"/>
    <w:rsid w:val="001A3DE6"/>
    <w:rsid w:val="001B4414"/>
    <w:rsid w:val="001B45F5"/>
    <w:rsid w:val="001B4E20"/>
    <w:rsid w:val="001C35E0"/>
    <w:rsid w:val="001D07DB"/>
    <w:rsid w:val="001D349B"/>
    <w:rsid w:val="001E56F7"/>
    <w:rsid w:val="001F7833"/>
    <w:rsid w:val="002055BA"/>
    <w:rsid w:val="00215D17"/>
    <w:rsid w:val="00220CE4"/>
    <w:rsid w:val="0024677D"/>
    <w:rsid w:val="0025225A"/>
    <w:rsid w:val="00284868"/>
    <w:rsid w:val="00291E18"/>
    <w:rsid w:val="002A6012"/>
    <w:rsid w:val="002B7F0A"/>
    <w:rsid w:val="002F17DE"/>
    <w:rsid w:val="00312D39"/>
    <w:rsid w:val="00327E51"/>
    <w:rsid w:val="00357E7B"/>
    <w:rsid w:val="0037239C"/>
    <w:rsid w:val="0038322D"/>
    <w:rsid w:val="00384DAF"/>
    <w:rsid w:val="003852CA"/>
    <w:rsid w:val="00390C1C"/>
    <w:rsid w:val="003A0116"/>
    <w:rsid w:val="003A78C2"/>
    <w:rsid w:val="003D53DB"/>
    <w:rsid w:val="003F0D8E"/>
    <w:rsid w:val="00476687"/>
    <w:rsid w:val="00485B38"/>
    <w:rsid w:val="004D6CC3"/>
    <w:rsid w:val="005617C6"/>
    <w:rsid w:val="005644F0"/>
    <w:rsid w:val="00581B3B"/>
    <w:rsid w:val="00582ECE"/>
    <w:rsid w:val="005971AA"/>
    <w:rsid w:val="005A2D1B"/>
    <w:rsid w:val="005A48EE"/>
    <w:rsid w:val="005B1614"/>
    <w:rsid w:val="005B4D6D"/>
    <w:rsid w:val="005C617E"/>
    <w:rsid w:val="005C65FF"/>
    <w:rsid w:val="00600986"/>
    <w:rsid w:val="00604131"/>
    <w:rsid w:val="00604BF8"/>
    <w:rsid w:val="006068B5"/>
    <w:rsid w:val="00610CC0"/>
    <w:rsid w:val="00611159"/>
    <w:rsid w:val="00622B1B"/>
    <w:rsid w:val="00654C78"/>
    <w:rsid w:val="00657332"/>
    <w:rsid w:val="00665E19"/>
    <w:rsid w:val="006751C5"/>
    <w:rsid w:val="00690C1F"/>
    <w:rsid w:val="00691054"/>
    <w:rsid w:val="0069683E"/>
    <w:rsid w:val="00697309"/>
    <w:rsid w:val="006A3801"/>
    <w:rsid w:val="006B231B"/>
    <w:rsid w:val="006C35E8"/>
    <w:rsid w:val="006E479C"/>
    <w:rsid w:val="006E553E"/>
    <w:rsid w:val="006F489D"/>
    <w:rsid w:val="006F77A6"/>
    <w:rsid w:val="007124C3"/>
    <w:rsid w:val="00714A57"/>
    <w:rsid w:val="00715CE5"/>
    <w:rsid w:val="00732284"/>
    <w:rsid w:val="00745CD4"/>
    <w:rsid w:val="007478F6"/>
    <w:rsid w:val="00756EEF"/>
    <w:rsid w:val="00775796"/>
    <w:rsid w:val="0078683F"/>
    <w:rsid w:val="007920F6"/>
    <w:rsid w:val="007B017E"/>
    <w:rsid w:val="007B4A4C"/>
    <w:rsid w:val="007D7FBF"/>
    <w:rsid w:val="007F285A"/>
    <w:rsid w:val="00804EB5"/>
    <w:rsid w:val="008067FF"/>
    <w:rsid w:val="00841B8F"/>
    <w:rsid w:val="008427C5"/>
    <w:rsid w:val="00851FE9"/>
    <w:rsid w:val="008629DD"/>
    <w:rsid w:val="00865404"/>
    <w:rsid w:val="00895330"/>
    <w:rsid w:val="008A61C5"/>
    <w:rsid w:val="008B6D71"/>
    <w:rsid w:val="008D4A2F"/>
    <w:rsid w:val="008D74BB"/>
    <w:rsid w:val="008E5BFD"/>
    <w:rsid w:val="00904B44"/>
    <w:rsid w:val="009159F7"/>
    <w:rsid w:val="00943636"/>
    <w:rsid w:val="0095284F"/>
    <w:rsid w:val="00952D08"/>
    <w:rsid w:val="009612AE"/>
    <w:rsid w:val="009659B6"/>
    <w:rsid w:val="00987EC1"/>
    <w:rsid w:val="009B3105"/>
    <w:rsid w:val="009C3EFB"/>
    <w:rsid w:val="009F6856"/>
    <w:rsid w:val="00A0055F"/>
    <w:rsid w:val="00A062CC"/>
    <w:rsid w:val="00A27034"/>
    <w:rsid w:val="00A3781F"/>
    <w:rsid w:val="00A57FD7"/>
    <w:rsid w:val="00A738EE"/>
    <w:rsid w:val="00A82E99"/>
    <w:rsid w:val="00A931EC"/>
    <w:rsid w:val="00AB05C4"/>
    <w:rsid w:val="00AB07EC"/>
    <w:rsid w:val="00AB7814"/>
    <w:rsid w:val="00AC64EA"/>
    <w:rsid w:val="00AE3E2E"/>
    <w:rsid w:val="00AE74DC"/>
    <w:rsid w:val="00AF386F"/>
    <w:rsid w:val="00AF7888"/>
    <w:rsid w:val="00B0521D"/>
    <w:rsid w:val="00B0686D"/>
    <w:rsid w:val="00B079E4"/>
    <w:rsid w:val="00B41BCC"/>
    <w:rsid w:val="00B636A2"/>
    <w:rsid w:val="00B67DC6"/>
    <w:rsid w:val="00B714F7"/>
    <w:rsid w:val="00B72070"/>
    <w:rsid w:val="00B833A1"/>
    <w:rsid w:val="00BA43C1"/>
    <w:rsid w:val="00BB0EAD"/>
    <w:rsid w:val="00BB3195"/>
    <w:rsid w:val="00BC1190"/>
    <w:rsid w:val="00BC7E63"/>
    <w:rsid w:val="00BE0B1A"/>
    <w:rsid w:val="00BE4EC6"/>
    <w:rsid w:val="00BF66D3"/>
    <w:rsid w:val="00C00110"/>
    <w:rsid w:val="00C37B38"/>
    <w:rsid w:val="00C402BA"/>
    <w:rsid w:val="00C67155"/>
    <w:rsid w:val="00C930CE"/>
    <w:rsid w:val="00CB037C"/>
    <w:rsid w:val="00CB1DC0"/>
    <w:rsid w:val="00CC32B0"/>
    <w:rsid w:val="00CC469F"/>
    <w:rsid w:val="00CC5027"/>
    <w:rsid w:val="00CC5B39"/>
    <w:rsid w:val="00CC6CA7"/>
    <w:rsid w:val="00CD0222"/>
    <w:rsid w:val="00CE0BCA"/>
    <w:rsid w:val="00D02D08"/>
    <w:rsid w:val="00D041FD"/>
    <w:rsid w:val="00D10AC8"/>
    <w:rsid w:val="00D437FE"/>
    <w:rsid w:val="00D542E3"/>
    <w:rsid w:val="00D64F5D"/>
    <w:rsid w:val="00DA7AE5"/>
    <w:rsid w:val="00DB3B32"/>
    <w:rsid w:val="00E0005C"/>
    <w:rsid w:val="00E1582D"/>
    <w:rsid w:val="00E26AAA"/>
    <w:rsid w:val="00E34026"/>
    <w:rsid w:val="00E36930"/>
    <w:rsid w:val="00E5738D"/>
    <w:rsid w:val="00E60FE5"/>
    <w:rsid w:val="00E72CA2"/>
    <w:rsid w:val="00E7423D"/>
    <w:rsid w:val="00E86987"/>
    <w:rsid w:val="00E93231"/>
    <w:rsid w:val="00EA2DEB"/>
    <w:rsid w:val="00EB1F3D"/>
    <w:rsid w:val="00EC2BBD"/>
    <w:rsid w:val="00EC2E81"/>
    <w:rsid w:val="00EC539C"/>
    <w:rsid w:val="00EC6745"/>
    <w:rsid w:val="00EE5C63"/>
    <w:rsid w:val="00EE6321"/>
    <w:rsid w:val="00EF08D6"/>
    <w:rsid w:val="00F02A8E"/>
    <w:rsid w:val="00F0568E"/>
    <w:rsid w:val="00F05E17"/>
    <w:rsid w:val="00F27581"/>
    <w:rsid w:val="00F64492"/>
    <w:rsid w:val="00F77EA3"/>
    <w:rsid w:val="00F944F9"/>
    <w:rsid w:val="00F96A55"/>
    <w:rsid w:val="00F97779"/>
    <w:rsid w:val="00FA0240"/>
    <w:rsid w:val="00FA1628"/>
    <w:rsid w:val="00FA774F"/>
    <w:rsid w:val="00FB2F10"/>
    <w:rsid w:val="00FC18E5"/>
    <w:rsid w:val="00FD3290"/>
    <w:rsid w:val="00FF6E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8729"/>
  <w15:chartTrackingRefBased/>
  <w15:docId w15:val="{3E406177-748B-48B9-BB9F-92248746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C1"/>
  </w:style>
  <w:style w:type="paragraph" w:styleId="Ttulo1">
    <w:name w:val="heading 1"/>
    <w:basedOn w:val="Normal"/>
    <w:next w:val="Normal"/>
    <w:link w:val="Ttulo1Car"/>
    <w:uiPriority w:val="9"/>
    <w:qFormat/>
    <w:rsid w:val="00E26AAA"/>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EC1"/>
    <w:pPr>
      <w:ind w:left="720"/>
      <w:contextualSpacing/>
    </w:pPr>
  </w:style>
  <w:style w:type="character" w:customStyle="1" w:styleId="Ttulo1Car">
    <w:name w:val="Título 1 Car"/>
    <w:basedOn w:val="Fuentedeprrafopredeter"/>
    <w:link w:val="Ttulo1"/>
    <w:uiPriority w:val="9"/>
    <w:rsid w:val="00E26AAA"/>
    <w:rPr>
      <w:rFonts w:asciiTheme="majorHAnsi" w:eastAsiaTheme="majorEastAsia" w:hAnsiTheme="majorHAnsi" w:cstheme="majorBidi"/>
      <w:color w:val="2F5496" w:themeColor="accent1" w:themeShade="BF"/>
      <w:sz w:val="32"/>
      <w:szCs w:val="32"/>
      <w:lang w:eastAsia="es-PE"/>
    </w:rPr>
  </w:style>
  <w:style w:type="character" w:styleId="Hipervnculo">
    <w:name w:val="Hyperlink"/>
    <w:basedOn w:val="Fuentedeprrafopredeter"/>
    <w:uiPriority w:val="99"/>
    <w:unhideWhenUsed/>
    <w:rsid w:val="00E26AAA"/>
    <w:rPr>
      <w:color w:val="0563C1" w:themeColor="hyperlink"/>
      <w:u w:val="single"/>
    </w:rPr>
  </w:style>
  <w:style w:type="paragraph" w:customStyle="1" w:styleId="ds-trail-link">
    <w:name w:val="ds-trail-link"/>
    <w:basedOn w:val="Normal"/>
    <w:rsid w:val="007478F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25933">
      <w:bodyDiv w:val="1"/>
      <w:marLeft w:val="0"/>
      <w:marRight w:val="0"/>
      <w:marTop w:val="0"/>
      <w:marBottom w:val="0"/>
      <w:divBdr>
        <w:top w:val="none" w:sz="0" w:space="0" w:color="auto"/>
        <w:left w:val="none" w:sz="0" w:space="0" w:color="auto"/>
        <w:bottom w:val="none" w:sz="0" w:space="0" w:color="auto"/>
        <w:right w:val="none" w:sz="0" w:space="0" w:color="auto"/>
      </w:divBdr>
    </w:div>
    <w:div w:id="1851140694">
      <w:bodyDiv w:val="1"/>
      <w:marLeft w:val="0"/>
      <w:marRight w:val="0"/>
      <w:marTop w:val="0"/>
      <w:marBottom w:val="0"/>
      <w:divBdr>
        <w:top w:val="none" w:sz="0" w:space="0" w:color="auto"/>
        <w:left w:val="none" w:sz="0" w:space="0" w:color="auto"/>
        <w:bottom w:val="none" w:sz="0" w:space="0" w:color="auto"/>
        <w:right w:val="none" w:sz="0" w:space="0" w:color="auto"/>
      </w:divBdr>
    </w:div>
    <w:div w:id="199891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idera.uclm.es/xmlui/bitstream/handle/10578/9053/Pensamiento%20cr%c3%adtico%20en%20el%20aula.pdf?sequence=1&amp;isAllowed=y" TargetMode="External"/><Relationship Id="rId3" Type="http://schemas.openxmlformats.org/officeDocument/2006/relationships/styles" Target="styles.xml"/><Relationship Id="rId7" Type="http://schemas.openxmlformats.org/officeDocument/2006/relationships/hyperlink" Target="http://dspace.utb.edu.ec/bitstream/handle/49000/9908/E-UTB-FCJSE-EBAS-000275.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sitorio.cepal.org/bitstream/handle/11362/45904/S2000510_es.pdf?sequence=1&amp;isAllowed=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C693B-E2DC-4B97-AD35-F2A839F5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6</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Cielo Valeria Natividad Infante</dc:creator>
  <cp:keywords/>
  <dc:description/>
  <cp:lastModifiedBy>Usuario de Windows</cp:lastModifiedBy>
  <cp:revision>443</cp:revision>
  <dcterms:created xsi:type="dcterms:W3CDTF">2021-07-08T20:37:00Z</dcterms:created>
  <dcterms:modified xsi:type="dcterms:W3CDTF">2021-07-11T22:24:00Z</dcterms:modified>
</cp:coreProperties>
</file>