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5B8" w:rsidRDefault="00F145B8" w:rsidP="00F145B8">
      <w:pPr>
        <w:jc w:val="right"/>
        <w:rPr>
          <w:rFonts w:ascii="Times New Roman" w:hAnsi="Times New Roman" w:cs="Times New Roman"/>
          <w:b/>
          <w:sz w:val="24"/>
        </w:rPr>
      </w:pPr>
      <w:r w:rsidRPr="00F145B8">
        <w:rPr>
          <w:rFonts w:ascii="Times New Roman" w:hAnsi="Times New Roman" w:cs="Times New Roman"/>
          <w:b/>
          <w:sz w:val="24"/>
        </w:rPr>
        <w:t>FACULTAD DE FILOSOFÍA Y CIENCIAS HUMANAS</w:t>
      </w:r>
    </w:p>
    <w:p w:rsidR="002E5031" w:rsidRDefault="00CB0B57" w:rsidP="00B31993">
      <w:pPr>
        <w:tabs>
          <w:tab w:val="left" w:pos="2940"/>
        </w:tabs>
        <w:rPr>
          <w:rFonts w:ascii="Times New Roman" w:hAnsi="Times New Roman" w:cs="Times New Roman"/>
          <w:sz w:val="24"/>
        </w:rPr>
      </w:pPr>
      <w:r w:rsidRPr="00CB0B57">
        <w:rPr>
          <w:rFonts w:ascii="Times New Roman" w:hAnsi="Times New Roman" w:cs="Times New Roman"/>
          <w:b/>
          <w:sz w:val="24"/>
        </w:rPr>
        <w:t>Estudiante:</w:t>
      </w:r>
      <w:r>
        <w:rPr>
          <w:rFonts w:ascii="Times New Roman" w:hAnsi="Times New Roman" w:cs="Times New Roman"/>
          <w:sz w:val="24"/>
        </w:rPr>
        <w:t xml:space="preserve"> Samuel Sondo Tarapaqui</w:t>
      </w:r>
    </w:p>
    <w:p w:rsidR="00CB0B57" w:rsidRDefault="00CB0B57">
      <w:pPr>
        <w:rPr>
          <w:rFonts w:ascii="Times New Roman" w:hAnsi="Times New Roman" w:cs="Times New Roman"/>
          <w:sz w:val="24"/>
        </w:rPr>
      </w:pPr>
      <w:r w:rsidRPr="00CB0B57">
        <w:rPr>
          <w:rFonts w:ascii="Times New Roman" w:hAnsi="Times New Roman" w:cs="Times New Roman"/>
          <w:b/>
          <w:sz w:val="24"/>
        </w:rPr>
        <w:t xml:space="preserve">Docente: </w:t>
      </w:r>
      <w:r>
        <w:rPr>
          <w:rFonts w:ascii="Times New Roman" w:hAnsi="Times New Roman" w:cs="Times New Roman"/>
          <w:sz w:val="24"/>
        </w:rPr>
        <w:t>Fernando García Alcalá</w:t>
      </w:r>
    </w:p>
    <w:p w:rsidR="00F145B8" w:rsidRDefault="00F145B8">
      <w:pPr>
        <w:rPr>
          <w:rFonts w:ascii="Times New Roman" w:hAnsi="Times New Roman" w:cs="Times New Roman"/>
          <w:sz w:val="24"/>
        </w:rPr>
      </w:pPr>
      <w:r w:rsidRPr="00F145B8">
        <w:rPr>
          <w:rFonts w:ascii="Times New Roman" w:hAnsi="Times New Roman" w:cs="Times New Roman"/>
          <w:b/>
          <w:sz w:val="24"/>
        </w:rPr>
        <w:t>Curso:</w:t>
      </w:r>
      <w:r>
        <w:rPr>
          <w:rFonts w:ascii="Times New Roman" w:hAnsi="Times New Roman" w:cs="Times New Roman"/>
          <w:sz w:val="24"/>
        </w:rPr>
        <w:t xml:space="preserve"> Pensamiento crítico –</w:t>
      </w:r>
      <w:r w:rsidR="00BD3322">
        <w:rPr>
          <w:rFonts w:ascii="Times New Roman" w:hAnsi="Times New Roman" w:cs="Times New Roman"/>
          <w:sz w:val="24"/>
        </w:rPr>
        <w:t xml:space="preserve"> Informe de Lectura N° 0</w:t>
      </w:r>
      <w:r w:rsidR="005D79A6">
        <w:rPr>
          <w:rFonts w:ascii="Times New Roman" w:hAnsi="Times New Roman" w:cs="Times New Roman"/>
          <w:sz w:val="24"/>
        </w:rPr>
        <w:t>2</w:t>
      </w:r>
    </w:p>
    <w:p w:rsidR="00842482" w:rsidRDefault="00842482">
      <w:pPr>
        <w:rPr>
          <w:rFonts w:ascii="Times New Roman" w:hAnsi="Times New Roman" w:cs="Times New Roman"/>
          <w:sz w:val="24"/>
        </w:rPr>
      </w:pPr>
      <w:r w:rsidRPr="00842482">
        <w:rPr>
          <w:rFonts w:ascii="Times New Roman" w:hAnsi="Times New Roman" w:cs="Times New Roman"/>
          <w:b/>
          <w:sz w:val="24"/>
        </w:rPr>
        <w:t>Fecha:</w:t>
      </w:r>
      <w:r w:rsidR="005D79A6">
        <w:rPr>
          <w:rFonts w:ascii="Times New Roman" w:hAnsi="Times New Roman" w:cs="Times New Roman"/>
          <w:sz w:val="24"/>
        </w:rPr>
        <w:t xml:space="preserve"> 29</w:t>
      </w:r>
      <w:r>
        <w:rPr>
          <w:rFonts w:ascii="Times New Roman" w:hAnsi="Times New Roman" w:cs="Times New Roman"/>
          <w:sz w:val="24"/>
        </w:rPr>
        <w:t>/06/2021</w:t>
      </w:r>
    </w:p>
    <w:p w:rsidR="0001286D" w:rsidRPr="00B31993" w:rsidRDefault="005D79A6" w:rsidP="0001286D">
      <w:pPr>
        <w:jc w:val="center"/>
        <w:rPr>
          <w:rFonts w:ascii="Times New Roman" w:hAnsi="Times New Roman" w:cs="Times New Roman"/>
          <w:b/>
          <w:sz w:val="28"/>
          <w:u w:val="single"/>
        </w:rPr>
      </w:pPr>
      <w:r w:rsidRPr="005D79A6">
        <w:rPr>
          <w:rFonts w:ascii="Times New Roman" w:hAnsi="Times New Roman" w:cs="Times New Roman"/>
          <w:b/>
          <w:sz w:val="28"/>
          <w:u w:val="single"/>
        </w:rPr>
        <w:t>18.</w:t>
      </w:r>
      <w:r>
        <w:rPr>
          <w:rFonts w:ascii="Times New Roman" w:hAnsi="Times New Roman" w:cs="Times New Roman"/>
          <w:b/>
          <w:sz w:val="28"/>
          <w:u w:val="single"/>
        </w:rPr>
        <w:t xml:space="preserve"> William </w:t>
      </w:r>
      <w:r w:rsidRPr="005D79A6">
        <w:rPr>
          <w:rFonts w:ascii="Times New Roman" w:hAnsi="Times New Roman" w:cs="Times New Roman"/>
          <w:b/>
          <w:sz w:val="28"/>
          <w:u w:val="single"/>
        </w:rPr>
        <w:t>James - La voluntad de creer</w:t>
      </w:r>
      <w:r>
        <w:rPr>
          <w:rFonts w:ascii="Times New Roman" w:hAnsi="Times New Roman" w:cs="Times New Roman"/>
          <w:b/>
          <w:sz w:val="28"/>
          <w:u w:val="single"/>
        </w:rPr>
        <w:t xml:space="preserve"> (1897)</w:t>
      </w:r>
    </w:p>
    <w:p w:rsidR="003D476B" w:rsidRPr="00804093" w:rsidRDefault="003D476B" w:rsidP="003D476B">
      <w:pPr>
        <w:spacing w:line="276" w:lineRule="auto"/>
        <w:jc w:val="both"/>
        <w:rPr>
          <w:rFonts w:ascii="Times New Roman" w:hAnsi="Times New Roman" w:cs="Times New Roman"/>
          <w:b/>
          <w:sz w:val="24"/>
        </w:rPr>
      </w:pPr>
      <w:r w:rsidRPr="00804093">
        <w:rPr>
          <w:rFonts w:ascii="Times New Roman" w:hAnsi="Times New Roman" w:cs="Times New Roman"/>
          <w:b/>
          <w:sz w:val="24"/>
        </w:rPr>
        <w:t xml:space="preserve">Desarrollo de la idea </w:t>
      </w:r>
      <w:r>
        <w:rPr>
          <w:rFonts w:ascii="Times New Roman" w:hAnsi="Times New Roman" w:cs="Times New Roman"/>
          <w:b/>
          <w:sz w:val="24"/>
        </w:rPr>
        <w:t>central</w:t>
      </w:r>
      <w:r w:rsidRPr="00804093">
        <w:rPr>
          <w:rFonts w:ascii="Times New Roman" w:hAnsi="Times New Roman" w:cs="Times New Roman"/>
          <w:b/>
          <w:sz w:val="24"/>
        </w:rPr>
        <w:t xml:space="preserve"> del texto:</w:t>
      </w:r>
    </w:p>
    <w:p w:rsidR="00A61D09" w:rsidRDefault="00925521" w:rsidP="003D476B">
      <w:pPr>
        <w:spacing w:line="276" w:lineRule="auto"/>
        <w:jc w:val="both"/>
        <w:rPr>
          <w:rFonts w:ascii="Times New Roman" w:hAnsi="Times New Roman" w:cs="Times New Roman"/>
          <w:sz w:val="24"/>
        </w:rPr>
      </w:pPr>
      <w:r>
        <w:rPr>
          <w:rFonts w:ascii="Times New Roman" w:hAnsi="Times New Roman" w:cs="Times New Roman"/>
          <w:sz w:val="24"/>
        </w:rPr>
        <w:t xml:space="preserve">En el texto “la voluntad de creer” de William James, se habla sobre la Voluntad que las personas </w:t>
      </w:r>
      <w:r w:rsidR="00143714">
        <w:rPr>
          <w:rFonts w:ascii="Times New Roman" w:hAnsi="Times New Roman" w:cs="Times New Roman"/>
          <w:sz w:val="24"/>
        </w:rPr>
        <w:t>pueden tener en creer que tal cosa puede existir o es así c</w:t>
      </w:r>
      <w:r w:rsidR="004161DD">
        <w:rPr>
          <w:rFonts w:ascii="Times New Roman" w:eastAsia="Times New Roman" w:hAnsi="Times New Roman" w:cs="Times New Roman"/>
          <w:color w:val="FF0000"/>
          <w:sz w:val="24"/>
          <w:szCs w:val="24"/>
          <w:lang w:val="es-ES"/>
        </w:rPr>
        <w:t>(</w:t>
      </w:r>
      <w:proofErr w:type="spellStart"/>
      <w:r w:rsidR="004161DD">
        <w:rPr>
          <w:rFonts w:ascii="Times New Roman" w:eastAsia="Times New Roman" w:hAnsi="Times New Roman" w:cs="Times New Roman"/>
          <w:color w:val="FF0000"/>
          <w:sz w:val="24"/>
          <w:szCs w:val="24"/>
          <w:lang w:val="es-ES"/>
        </w:rPr>
        <w:t>ó</w:t>
      </w:r>
      <w:proofErr w:type="spellEnd"/>
      <w:r w:rsidR="004161DD">
        <w:rPr>
          <w:rFonts w:ascii="Times New Roman" w:eastAsia="Times New Roman" w:hAnsi="Times New Roman" w:cs="Times New Roman"/>
          <w:color w:val="FF0000"/>
          <w:sz w:val="24"/>
          <w:szCs w:val="24"/>
          <w:lang w:val="es-ES"/>
        </w:rPr>
        <w:t>)</w:t>
      </w:r>
      <w:proofErr w:type="spellStart"/>
      <w:r w:rsidR="00143714">
        <w:rPr>
          <w:rFonts w:ascii="Times New Roman" w:hAnsi="Times New Roman" w:cs="Times New Roman"/>
          <w:sz w:val="24"/>
        </w:rPr>
        <w:t>omo</w:t>
      </w:r>
      <w:proofErr w:type="spellEnd"/>
      <w:r w:rsidR="00143714">
        <w:rPr>
          <w:rFonts w:ascii="Times New Roman" w:hAnsi="Times New Roman" w:cs="Times New Roman"/>
          <w:sz w:val="24"/>
        </w:rPr>
        <w:t xml:space="preserve"> lo pensamos, incluso sin tener alguna evidencia que justifique lo que decimos o lo que pensamos.</w:t>
      </w:r>
      <w:r w:rsidR="004161DD">
        <w:rPr>
          <w:rFonts w:ascii="Times New Roman" w:hAnsi="Times New Roman" w:cs="Times New Roman"/>
          <w:sz w:val="24"/>
        </w:rPr>
        <w:t xml:space="preserve"> </w:t>
      </w:r>
      <w:r w:rsidR="004161DD">
        <w:rPr>
          <w:rFonts w:ascii="Times New Roman" w:eastAsia="Times New Roman" w:hAnsi="Times New Roman" w:cs="Times New Roman"/>
          <w:color w:val="FF0000"/>
          <w:sz w:val="24"/>
          <w:szCs w:val="24"/>
          <w:lang w:val="es-ES"/>
        </w:rPr>
        <w:t>(</w:t>
      </w:r>
      <w:r w:rsidR="004161DD">
        <w:rPr>
          <w:rFonts w:ascii="Times New Roman" w:eastAsia="Times New Roman" w:hAnsi="Times New Roman" w:cs="Times New Roman"/>
          <w:color w:val="FF0000"/>
          <w:sz w:val="24"/>
          <w:szCs w:val="24"/>
          <w:lang w:val="es-ES"/>
        </w:rPr>
        <w:t>Revisar redacción</w:t>
      </w:r>
      <w:r w:rsidR="004161DD">
        <w:rPr>
          <w:rFonts w:ascii="Times New Roman" w:eastAsia="Times New Roman" w:hAnsi="Times New Roman" w:cs="Times New Roman"/>
          <w:color w:val="FF0000"/>
          <w:sz w:val="24"/>
          <w:szCs w:val="24"/>
          <w:lang w:val="es-ES"/>
        </w:rPr>
        <w:t>)</w:t>
      </w:r>
      <w:r w:rsidR="00143714">
        <w:rPr>
          <w:rFonts w:ascii="Times New Roman" w:hAnsi="Times New Roman" w:cs="Times New Roman"/>
          <w:sz w:val="24"/>
        </w:rPr>
        <w:t xml:space="preserve"> El autor señala que todas las personas tienen derecho a creer en lo que a ellos concierne, esto surge como respuesta a las ideas de oposición planteadas por e</w:t>
      </w:r>
      <w:r w:rsidR="00143714" w:rsidRPr="00143714">
        <w:rPr>
          <w:rFonts w:ascii="Times New Roman" w:hAnsi="Times New Roman" w:cs="Times New Roman"/>
          <w:sz w:val="24"/>
        </w:rPr>
        <w:t>l escepticismo y la duda</w:t>
      </w:r>
      <w:r w:rsidR="00A61D09">
        <w:rPr>
          <w:rFonts w:ascii="Times New Roman" w:hAnsi="Times New Roman" w:cs="Times New Roman"/>
          <w:sz w:val="24"/>
        </w:rPr>
        <w:t xml:space="preserve">. El autor del pragmatismo, señalaba que su texto era </w:t>
      </w:r>
      <w:r w:rsidR="00A61D09" w:rsidRPr="000556D1">
        <w:rPr>
          <w:rFonts w:ascii="Times New Roman" w:hAnsi="Times New Roman" w:cs="Times New Roman"/>
          <w:sz w:val="24"/>
        </w:rPr>
        <w:t>"un sermón sobre la justificación por la fe: la defensa de nuestro derecho a adoptar una actitud creyente en materias religiosas, sin que por ello salga condenada a coacción alguna la lógica de nuestro intelecto"</w:t>
      </w:r>
      <w:r w:rsidR="00A61D09">
        <w:rPr>
          <w:rFonts w:ascii="Times New Roman" w:hAnsi="Times New Roman" w:cs="Times New Roman"/>
          <w:sz w:val="24"/>
        </w:rPr>
        <w:t xml:space="preserve"> </w:t>
      </w:r>
      <w:r w:rsidR="00A61D09" w:rsidRPr="00A61D09">
        <w:rPr>
          <w:rFonts w:ascii="Times New Roman" w:hAnsi="Times New Roman" w:cs="Times New Roman"/>
          <w:sz w:val="24"/>
        </w:rPr>
        <w:t>(Rubiano</w:t>
      </w:r>
      <w:r w:rsidR="00A61D09">
        <w:rPr>
          <w:rFonts w:ascii="Times New Roman" w:hAnsi="Times New Roman" w:cs="Times New Roman"/>
          <w:sz w:val="24"/>
        </w:rPr>
        <w:t xml:space="preserve">, </w:t>
      </w:r>
      <w:r w:rsidR="00A61D09" w:rsidRPr="00A61D09">
        <w:rPr>
          <w:rFonts w:ascii="Times New Roman" w:hAnsi="Times New Roman" w:cs="Times New Roman"/>
          <w:sz w:val="24"/>
        </w:rPr>
        <w:t>1922</w:t>
      </w:r>
      <w:r w:rsidR="00A61D09">
        <w:rPr>
          <w:rFonts w:ascii="Times New Roman" w:hAnsi="Times New Roman" w:cs="Times New Roman"/>
          <w:sz w:val="24"/>
        </w:rPr>
        <w:t>, p.01).</w:t>
      </w:r>
      <w:r w:rsidR="004161DD">
        <w:rPr>
          <w:rFonts w:ascii="Times New Roman" w:hAnsi="Times New Roman" w:cs="Times New Roman"/>
          <w:sz w:val="24"/>
        </w:rPr>
        <w:t xml:space="preserve"> </w:t>
      </w:r>
      <w:r w:rsidR="004161DD">
        <w:rPr>
          <w:rFonts w:ascii="Times New Roman" w:eastAsia="Times New Roman" w:hAnsi="Times New Roman" w:cs="Times New Roman"/>
          <w:color w:val="FF0000"/>
          <w:sz w:val="24"/>
          <w:szCs w:val="24"/>
          <w:lang w:val="es-ES"/>
        </w:rPr>
        <w:t>(</w:t>
      </w:r>
      <w:r w:rsidR="004161DD">
        <w:rPr>
          <w:rFonts w:ascii="Times New Roman" w:eastAsia="Times New Roman" w:hAnsi="Times New Roman" w:cs="Times New Roman"/>
          <w:color w:val="FF0000"/>
          <w:sz w:val="24"/>
          <w:szCs w:val="24"/>
          <w:lang w:val="es-ES"/>
        </w:rPr>
        <w:t>No entiendo porqué citas a Rubiano, cuando pensé que hablabas del texto de James</w:t>
      </w:r>
      <w:r w:rsidR="004161DD">
        <w:rPr>
          <w:rFonts w:ascii="Times New Roman" w:eastAsia="Times New Roman" w:hAnsi="Times New Roman" w:cs="Times New Roman"/>
          <w:color w:val="FF0000"/>
          <w:sz w:val="24"/>
          <w:szCs w:val="24"/>
          <w:lang w:val="es-ES"/>
        </w:rPr>
        <w:t>)</w:t>
      </w:r>
    </w:p>
    <w:p w:rsidR="00E72DF8" w:rsidRDefault="008D0E2C" w:rsidP="003D476B">
      <w:pPr>
        <w:spacing w:line="276" w:lineRule="auto"/>
        <w:jc w:val="both"/>
        <w:rPr>
          <w:rFonts w:ascii="Times New Roman" w:hAnsi="Times New Roman" w:cs="Times New Roman"/>
          <w:sz w:val="24"/>
        </w:rPr>
      </w:pPr>
      <w:r>
        <w:rPr>
          <w:rFonts w:ascii="Times New Roman" w:hAnsi="Times New Roman" w:cs="Times New Roman"/>
          <w:sz w:val="24"/>
        </w:rPr>
        <w:t>James, señalaba que tiene que ver una forma de justificar la fe en situaciones religiosas, así como la creencia en Dios y personajes importantes (</w:t>
      </w:r>
      <w:r w:rsidR="002F087E">
        <w:rPr>
          <w:rFonts w:ascii="Times New Roman" w:hAnsi="Times New Roman" w:cs="Times New Roman"/>
          <w:sz w:val="24"/>
        </w:rPr>
        <w:t xml:space="preserve">Ejemplo: </w:t>
      </w:r>
      <w:r>
        <w:rPr>
          <w:rFonts w:ascii="Times New Roman" w:hAnsi="Times New Roman" w:cs="Times New Roman"/>
          <w:sz w:val="24"/>
        </w:rPr>
        <w:t xml:space="preserve">Jesús, María, espíritu santo, etc.) </w:t>
      </w:r>
      <w:r w:rsidR="002F087E">
        <w:rPr>
          <w:rFonts w:ascii="Times New Roman" w:hAnsi="Times New Roman" w:cs="Times New Roman"/>
          <w:sz w:val="24"/>
        </w:rPr>
        <w:t>que influye</w:t>
      </w:r>
      <w:r>
        <w:rPr>
          <w:rFonts w:ascii="Times New Roman" w:hAnsi="Times New Roman" w:cs="Times New Roman"/>
          <w:sz w:val="24"/>
        </w:rPr>
        <w:t>n</w:t>
      </w:r>
      <w:r w:rsidR="002F087E">
        <w:rPr>
          <w:rFonts w:ascii="Times New Roman" w:hAnsi="Times New Roman" w:cs="Times New Roman"/>
          <w:sz w:val="24"/>
        </w:rPr>
        <w:t xml:space="preserve"> en la religiosidad. Asimismo, James nos diría que, si la creencia en </w:t>
      </w:r>
      <w:r w:rsidR="008831A6">
        <w:rPr>
          <w:rFonts w:ascii="Times New Roman" w:hAnsi="Times New Roman" w:cs="Times New Roman"/>
          <w:sz w:val="24"/>
        </w:rPr>
        <w:t>Dios sirve para algo, ya sea para consolarnos frente a</w:t>
      </w:r>
      <w:r w:rsidR="002F087E">
        <w:rPr>
          <w:rFonts w:ascii="Times New Roman" w:hAnsi="Times New Roman" w:cs="Times New Roman"/>
          <w:sz w:val="24"/>
        </w:rPr>
        <w:t xml:space="preserve"> la muerte o darnos esperanzas frente a lo que nos espera al final de nuestras vidas, esto puede significar la desaparición o la nada total de nosotros mismos. </w:t>
      </w:r>
      <w:r w:rsidR="008831A6">
        <w:rPr>
          <w:rFonts w:ascii="Times New Roman" w:hAnsi="Times New Roman" w:cs="Times New Roman"/>
          <w:sz w:val="24"/>
        </w:rPr>
        <w:t>Entonces</w:t>
      </w:r>
      <w:r w:rsidR="002F087E">
        <w:rPr>
          <w:rFonts w:ascii="Times New Roman" w:hAnsi="Times New Roman" w:cs="Times New Roman"/>
          <w:sz w:val="24"/>
        </w:rPr>
        <w:t>,</w:t>
      </w:r>
      <w:r w:rsidR="008831A6">
        <w:rPr>
          <w:rFonts w:ascii="Times New Roman" w:hAnsi="Times New Roman" w:cs="Times New Roman"/>
          <w:sz w:val="24"/>
        </w:rPr>
        <w:t xml:space="preserve"> la creencia en Dios </w:t>
      </w:r>
      <w:r w:rsidR="002F087E">
        <w:rPr>
          <w:rFonts w:ascii="Times New Roman" w:hAnsi="Times New Roman" w:cs="Times New Roman"/>
          <w:sz w:val="24"/>
        </w:rPr>
        <w:t>sería verdadera</w:t>
      </w:r>
      <w:r w:rsidR="008831A6">
        <w:rPr>
          <w:rFonts w:ascii="Times New Roman" w:hAnsi="Times New Roman" w:cs="Times New Roman"/>
          <w:sz w:val="24"/>
        </w:rPr>
        <w:t>. En otras palabras, la voluntad justifica la creencia. Si queremos que Dios exista, entonces está justificado que dios existe.</w:t>
      </w:r>
      <w:r w:rsidR="00E72DF8" w:rsidRPr="00E72DF8">
        <w:rPr>
          <w:rFonts w:ascii="Times New Roman" w:hAnsi="Times New Roman" w:cs="Times New Roman"/>
          <w:sz w:val="24"/>
        </w:rPr>
        <w:t xml:space="preserve"> </w:t>
      </w:r>
    </w:p>
    <w:p w:rsidR="003D476B" w:rsidRDefault="00DD1C50" w:rsidP="003D476B">
      <w:pPr>
        <w:spacing w:line="276" w:lineRule="auto"/>
        <w:jc w:val="both"/>
        <w:rPr>
          <w:rFonts w:ascii="Times New Roman" w:hAnsi="Times New Roman" w:cs="Times New Roman"/>
          <w:sz w:val="24"/>
        </w:rPr>
      </w:pPr>
      <w:r>
        <w:rPr>
          <w:rFonts w:ascii="Times New Roman" w:hAnsi="Times New Roman" w:cs="Times New Roman"/>
          <w:sz w:val="24"/>
        </w:rPr>
        <w:t>En torno a la religión, uno está obligado a creer en Dios y tiene pocas opciones para pensar lo contrario porque desde un inicio se ha involucrado con eso y se dejará llevar por su naturaleza pasional. Por ejemplo, si una persona fuese devoto de Dios, esa persona llegará hasta el día de su muerte con su fe, lo cual puede o no existir Dios, si en caso existiese habrá hecho provechosa su fe y en caso no existiese Dios después de la muerte</w:t>
      </w:r>
      <w:r w:rsidR="003D476B">
        <w:rPr>
          <w:rFonts w:ascii="Times New Roman" w:hAnsi="Times New Roman" w:cs="Times New Roman"/>
          <w:sz w:val="24"/>
        </w:rPr>
        <w:t>,</w:t>
      </w:r>
      <w:r>
        <w:rPr>
          <w:rFonts w:ascii="Times New Roman" w:hAnsi="Times New Roman" w:cs="Times New Roman"/>
          <w:sz w:val="24"/>
        </w:rPr>
        <w:t xml:space="preserve"> no habrá perdido nada en absoluto, </w:t>
      </w:r>
      <w:r w:rsidR="003D476B">
        <w:rPr>
          <w:rFonts w:ascii="Times New Roman" w:hAnsi="Times New Roman" w:cs="Times New Roman"/>
          <w:sz w:val="24"/>
        </w:rPr>
        <w:t>aunque su fe no haya sido provechosa y haya perdido mucho tiempo en vida. Esto refleja claramente, la idea de que p</w:t>
      </w:r>
      <w:r w:rsidR="00E72DF8">
        <w:rPr>
          <w:rFonts w:ascii="Times New Roman" w:hAnsi="Times New Roman" w:cs="Times New Roman"/>
          <w:sz w:val="24"/>
        </w:rPr>
        <w:t>odemos tener creencias sin tener evidencia suficiente, creer algo puede moralmen</w:t>
      </w:r>
      <w:r w:rsidR="003D476B">
        <w:rPr>
          <w:rFonts w:ascii="Times New Roman" w:hAnsi="Times New Roman" w:cs="Times New Roman"/>
          <w:sz w:val="24"/>
        </w:rPr>
        <w:t xml:space="preserve">te valioso y </w:t>
      </w:r>
      <w:r w:rsidR="00E72DF8">
        <w:rPr>
          <w:rFonts w:ascii="Times New Roman" w:hAnsi="Times New Roman" w:cs="Times New Roman"/>
          <w:sz w:val="24"/>
        </w:rPr>
        <w:t>útil.</w:t>
      </w:r>
    </w:p>
    <w:p w:rsidR="003D476B" w:rsidRDefault="002F087E" w:rsidP="003D476B">
      <w:pPr>
        <w:spacing w:line="276" w:lineRule="auto"/>
        <w:jc w:val="both"/>
        <w:rPr>
          <w:rFonts w:ascii="Times New Roman" w:hAnsi="Times New Roman" w:cs="Times New Roman"/>
          <w:sz w:val="24"/>
        </w:rPr>
      </w:pPr>
      <w:r>
        <w:rPr>
          <w:rFonts w:ascii="Times New Roman" w:hAnsi="Times New Roman" w:cs="Times New Roman"/>
          <w:sz w:val="24"/>
        </w:rPr>
        <w:t xml:space="preserve">En el Perú, pasamos por un momento eminentemente </w:t>
      </w:r>
      <w:r w:rsidR="00F118FB">
        <w:rPr>
          <w:rFonts w:ascii="Times New Roman" w:hAnsi="Times New Roman" w:cs="Times New Roman"/>
          <w:sz w:val="24"/>
        </w:rPr>
        <w:t xml:space="preserve">incierto, por el hecho de que uno de los candidatos de la segunda vuelta no acepte su derrota en las elecciones democráticas que se realizaron el 6 de junio del presente año. Aquí podemos plasmar la idea de James, es verdad que hay un grupo que cree que el partido político de Perú Libre, hizo fraude. En este sentido, el autor del voluntarismo nos diría que esas personas tienen derecho a creer en el fraude, porque es su voluntad, aunque no haya alguna prueba que demuestre </w:t>
      </w:r>
      <w:r w:rsidR="00F118FB">
        <w:rPr>
          <w:rFonts w:ascii="Times New Roman" w:hAnsi="Times New Roman" w:cs="Times New Roman"/>
          <w:sz w:val="24"/>
        </w:rPr>
        <w:lastRenderedPageBreak/>
        <w:t>lo que ellos creen. Además, agregaría que el hombre tiene la capacidad de engendrar verdades, lo cual nos abriera dos puertas entre los que</w:t>
      </w:r>
      <w:r w:rsidR="00E72DF8">
        <w:rPr>
          <w:rFonts w:ascii="Times New Roman" w:hAnsi="Times New Roman" w:cs="Times New Roman"/>
          <w:sz w:val="24"/>
        </w:rPr>
        <w:t xml:space="preserve"> creen y los que no creen en el fraude. A eso James lo llama la opción genuina, que está muy ligado a nuestras pasiones.</w:t>
      </w:r>
    </w:p>
    <w:p w:rsidR="00143714" w:rsidRDefault="003D476B" w:rsidP="005F40E5">
      <w:pPr>
        <w:spacing w:line="276" w:lineRule="auto"/>
        <w:jc w:val="both"/>
        <w:rPr>
          <w:rFonts w:ascii="Times New Roman" w:hAnsi="Times New Roman" w:cs="Times New Roman"/>
          <w:sz w:val="24"/>
        </w:rPr>
      </w:pPr>
      <w:r>
        <w:rPr>
          <w:rFonts w:ascii="Times New Roman" w:hAnsi="Times New Roman" w:cs="Times New Roman"/>
          <w:sz w:val="24"/>
        </w:rPr>
        <w:t xml:space="preserve">Finalmente, señalar </w:t>
      </w:r>
      <w:r w:rsidR="00B329D3">
        <w:rPr>
          <w:rFonts w:ascii="Times New Roman" w:hAnsi="Times New Roman" w:cs="Times New Roman"/>
          <w:sz w:val="24"/>
        </w:rPr>
        <w:t>que,</w:t>
      </w:r>
      <w:r>
        <w:rPr>
          <w:rFonts w:ascii="Times New Roman" w:hAnsi="Times New Roman" w:cs="Times New Roman"/>
          <w:sz w:val="24"/>
        </w:rPr>
        <w:t xml:space="preserve"> s</w:t>
      </w:r>
      <w:r w:rsidR="008831A6">
        <w:rPr>
          <w:rFonts w:ascii="Times New Roman" w:hAnsi="Times New Roman" w:cs="Times New Roman"/>
          <w:sz w:val="24"/>
        </w:rPr>
        <w:t>i</w:t>
      </w:r>
      <w:r>
        <w:rPr>
          <w:rFonts w:ascii="Times New Roman" w:hAnsi="Times New Roman" w:cs="Times New Roman"/>
          <w:sz w:val="24"/>
        </w:rPr>
        <w:t xml:space="preserve"> la voluntad de creer en algo puede ser una verdad construida </w:t>
      </w:r>
      <w:r w:rsidR="005049E4">
        <w:rPr>
          <w:rFonts w:ascii="Times New Roman" w:hAnsi="Times New Roman" w:cs="Times New Roman"/>
          <w:sz w:val="24"/>
        </w:rPr>
        <w:t>a partir de una persona</w:t>
      </w:r>
      <w:r w:rsidR="008831A6">
        <w:rPr>
          <w:rFonts w:ascii="Times New Roman" w:hAnsi="Times New Roman" w:cs="Times New Roman"/>
          <w:sz w:val="24"/>
        </w:rPr>
        <w:t xml:space="preserve">, </w:t>
      </w:r>
      <w:r w:rsidR="005049E4">
        <w:rPr>
          <w:rFonts w:ascii="Times New Roman" w:hAnsi="Times New Roman" w:cs="Times New Roman"/>
          <w:sz w:val="24"/>
        </w:rPr>
        <w:t>existirían muchas verdades</w:t>
      </w:r>
      <w:r w:rsidR="00B329D3">
        <w:rPr>
          <w:rFonts w:ascii="Times New Roman" w:hAnsi="Times New Roman" w:cs="Times New Roman"/>
          <w:sz w:val="24"/>
        </w:rPr>
        <w:t xml:space="preserve"> voluntarias</w:t>
      </w:r>
      <w:r w:rsidR="008831A6">
        <w:rPr>
          <w:rFonts w:ascii="Times New Roman" w:hAnsi="Times New Roman" w:cs="Times New Roman"/>
          <w:sz w:val="24"/>
        </w:rPr>
        <w:t>, pero esto llev</w:t>
      </w:r>
      <w:r w:rsidR="00B329D3">
        <w:rPr>
          <w:rFonts w:ascii="Times New Roman" w:hAnsi="Times New Roman" w:cs="Times New Roman"/>
          <w:sz w:val="24"/>
        </w:rPr>
        <w:t>aría a una falacia. P</w:t>
      </w:r>
      <w:r w:rsidR="008831A6">
        <w:rPr>
          <w:rFonts w:ascii="Times New Roman" w:hAnsi="Times New Roman" w:cs="Times New Roman"/>
          <w:sz w:val="24"/>
        </w:rPr>
        <w:t>or ejemplo, si una persona quiere creer que Jesús es el mesías y otra persona quiere creer que Jesús no es el mesías, entonces ambas cre</w:t>
      </w:r>
      <w:r w:rsidR="00B329D3">
        <w:rPr>
          <w:rFonts w:ascii="Times New Roman" w:hAnsi="Times New Roman" w:cs="Times New Roman"/>
          <w:sz w:val="24"/>
        </w:rPr>
        <w:t xml:space="preserve">encias no pueden ser verdaderas. Una contradicción que se observa en el texto es </w:t>
      </w:r>
      <w:r w:rsidR="008831A6">
        <w:rPr>
          <w:rFonts w:ascii="Times New Roman" w:hAnsi="Times New Roman" w:cs="Times New Roman"/>
          <w:sz w:val="24"/>
        </w:rPr>
        <w:t>“la falacia voluntarista”</w:t>
      </w:r>
      <w:r w:rsidR="00B329D3">
        <w:rPr>
          <w:rFonts w:ascii="Times New Roman" w:hAnsi="Times New Roman" w:cs="Times New Roman"/>
          <w:sz w:val="24"/>
        </w:rPr>
        <w:t>,</w:t>
      </w:r>
      <w:r w:rsidR="008831A6">
        <w:rPr>
          <w:rFonts w:ascii="Times New Roman" w:hAnsi="Times New Roman" w:cs="Times New Roman"/>
          <w:sz w:val="24"/>
        </w:rPr>
        <w:t xml:space="preserve"> la cual, consiste en creer en que el mundo es como uno desea que fuera</w:t>
      </w:r>
      <w:r w:rsidR="00405E96">
        <w:rPr>
          <w:rFonts w:ascii="Times New Roman" w:hAnsi="Times New Roman" w:cs="Times New Roman"/>
          <w:sz w:val="24"/>
        </w:rPr>
        <w:t xml:space="preserve">, yo puedo desear que </w:t>
      </w:r>
      <w:r w:rsidR="00B329D3">
        <w:rPr>
          <w:rFonts w:ascii="Times New Roman" w:hAnsi="Times New Roman" w:cs="Times New Roman"/>
          <w:sz w:val="24"/>
        </w:rPr>
        <w:t>en nuestro Perú profundo no haya pobreza</w:t>
      </w:r>
      <w:r w:rsidR="00405E96">
        <w:rPr>
          <w:rFonts w:ascii="Times New Roman" w:hAnsi="Times New Roman" w:cs="Times New Roman"/>
          <w:sz w:val="24"/>
        </w:rPr>
        <w:t xml:space="preserve">, pero sería un grave error pensar </w:t>
      </w:r>
      <w:r w:rsidR="00B329D3">
        <w:rPr>
          <w:rFonts w:ascii="Times New Roman" w:hAnsi="Times New Roman" w:cs="Times New Roman"/>
          <w:sz w:val="24"/>
        </w:rPr>
        <w:t>que,</w:t>
      </w:r>
      <w:r w:rsidR="00405E96">
        <w:rPr>
          <w:rFonts w:ascii="Times New Roman" w:hAnsi="Times New Roman" w:cs="Times New Roman"/>
          <w:sz w:val="24"/>
        </w:rPr>
        <w:t xml:space="preserve"> a partir de </w:t>
      </w:r>
      <w:r w:rsidR="00B329D3">
        <w:rPr>
          <w:rFonts w:ascii="Times New Roman" w:hAnsi="Times New Roman" w:cs="Times New Roman"/>
          <w:sz w:val="24"/>
        </w:rPr>
        <w:t>esa voluntad para creer eso</w:t>
      </w:r>
      <w:r w:rsidR="00405E96">
        <w:rPr>
          <w:rFonts w:ascii="Times New Roman" w:hAnsi="Times New Roman" w:cs="Times New Roman"/>
          <w:sz w:val="24"/>
        </w:rPr>
        <w:t xml:space="preserve">, es verdad </w:t>
      </w:r>
      <w:r w:rsidR="00B329D3">
        <w:rPr>
          <w:rFonts w:ascii="Times New Roman" w:hAnsi="Times New Roman" w:cs="Times New Roman"/>
          <w:sz w:val="24"/>
        </w:rPr>
        <w:t>que no hay pobreza en el Perú profundo. Entonces, c</w:t>
      </w:r>
      <w:r w:rsidR="00405E96">
        <w:rPr>
          <w:rFonts w:ascii="Times New Roman" w:hAnsi="Times New Roman" w:cs="Times New Roman"/>
          <w:sz w:val="24"/>
        </w:rPr>
        <w:t xml:space="preserve">reer en </w:t>
      </w:r>
      <w:r w:rsidR="00E117D7">
        <w:rPr>
          <w:rFonts w:ascii="Times New Roman" w:hAnsi="Times New Roman" w:cs="Times New Roman"/>
          <w:sz w:val="24"/>
        </w:rPr>
        <w:t>una fuerza sobrenatural</w:t>
      </w:r>
      <w:r w:rsidR="00405E96">
        <w:rPr>
          <w:rFonts w:ascii="Times New Roman" w:hAnsi="Times New Roman" w:cs="Times New Roman"/>
          <w:sz w:val="24"/>
        </w:rPr>
        <w:t xml:space="preserve">, solo porque queremos creer en </w:t>
      </w:r>
      <w:r w:rsidR="005F40E5">
        <w:rPr>
          <w:rFonts w:ascii="Times New Roman" w:hAnsi="Times New Roman" w:cs="Times New Roman"/>
          <w:sz w:val="24"/>
        </w:rPr>
        <w:t>eso</w:t>
      </w:r>
      <w:r w:rsidR="00405E96">
        <w:rPr>
          <w:rFonts w:ascii="Times New Roman" w:hAnsi="Times New Roman" w:cs="Times New Roman"/>
          <w:sz w:val="24"/>
        </w:rPr>
        <w:t xml:space="preserve"> sería una forma de </w:t>
      </w:r>
      <w:proofErr w:type="spellStart"/>
      <w:r w:rsidR="005F40E5">
        <w:rPr>
          <w:rFonts w:ascii="Times New Roman" w:hAnsi="Times New Roman" w:cs="Times New Roman"/>
          <w:sz w:val="24"/>
        </w:rPr>
        <w:t>autoengañarnos</w:t>
      </w:r>
      <w:proofErr w:type="spellEnd"/>
      <w:r w:rsidR="005F40E5">
        <w:rPr>
          <w:rFonts w:ascii="Times New Roman" w:hAnsi="Times New Roman" w:cs="Times New Roman"/>
          <w:sz w:val="24"/>
        </w:rPr>
        <w:t xml:space="preserve"> a nosotros mism</w:t>
      </w:r>
      <w:r w:rsidR="00405E96">
        <w:rPr>
          <w:rFonts w:ascii="Times New Roman" w:hAnsi="Times New Roman" w:cs="Times New Roman"/>
          <w:sz w:val="24"/>
        </w:rPr>
        <w:t>o</w:t>
      </w:r>
      <w:r w:rsidR="005F40E5">
        <w:rPr>
          <w:rFonts w:ascii="Times New Roman" w:hAnsi="Times New Roman" w:cs="Times New Roman"/>
          <w:sz w:val="24"/>
        </w:rPr>
        <w:t>s</w:t>
      </w:r>
      <w:r w:rsidR="00405E96">
        <w:rPr>
          <w:rFonts w:ascii="Times New Roman" w:hAnsi="Times New Roman" w:cs="Times New Roman"/>
          <w:sz w:val="24"/>
        </w:rPr>
        <w:t>.</w:t>
      </w:r>
    </w:p>
    <w:p w:rsidR="004161DD" w:rsidRDefault="004161DD" w:rsidP="005F40E5">
      <w:pPr>
        <w:spacing w:line="276" w:lineRule="auto"/>
        <w:jc w:val="both"/>
        <w:rPr>
          <w:rFonts w:ascii="Times New Roman" w:hAnsi="Times New Roman" w:cs="Times New Roman"/>
          <w:sz w:val="24"/>
        </w:rPr>
      </w:pPr>
    </w:p>
    <w:p w:rsidR="004161DD" w:rsidRDefault="004161DD" w:rsidP="005F40E5">
      <w:pPr>
        <w:spacing w:line="276" w:lineRule="auto"/>
        <w:jc w:val="both"/>
        <w:rPr>
          <w:rFonts w:ascii="Times New Roman" w:eastAsia="Times New Roman" w:hAnsi="Times New Roman" w:cs="Times New Roman"/>
          <w:color w:val="FF0000"/>
          <w:sz w:val="24"/>
          <w:szCs w:val="24"/>
          <w:lang w:val="es-ES"/>
        </w:rPr>
      </w:pPr>
      <w:r>
        <w:rPr>
          <w:rFonts w:ascii="Times New Roman" w:eastAsia="Times New Roman" w:hAnsi="Times New Roman" w:cs="Times New Roman"/>
          <w:color w:val="FF0000"/>
          <w:sz w:val="24"/>
          <w:szCs w:val="24"/>
          <w:lang w:val="es-ES"/>
        </w:rPr>
        <w:t xml:space="preserve">Bien, pero dejas tus conclusiones un poco en el aire, y hubiera sido bueno que la desarrollaras más. </w:t>
      </w:r>
      <w:proofErr w:type="gramStart"/>
      <w:r>
        <w:rPr>
          <w:rFonts w:ascii="Times New Roman" w:eastAsia="Times New Roman" w:hAnsi="Times New Roman" w:cs="Times New Roman"/>
          <w:color w:val="FF0000"/>
          <w:sz w:val="24"/>
          <w:szCs w:val="24"/>
          <w:lang w:val="es-ES"/>
        </w:rPr>
        <w:t>Buen trabajo, igualmente!</w:t>
      </w:r>
      <w:proofErr w:type="gramEnd"/>
    </w:p>
    <w:p w:rsidR="004161DD" w:rsidRDefault="004161DD" w:rsidP="005F40E5">
      <w:pPr>
        <w:spacing w:line="276" w:lineRule="auto"/>
        <w:jc w:val="both"/>
        <w:rPr>
          <w:rFonts w:ascii="Times New Roman" w:hAnsi="Times New Roman" w:cs="Times New Roman"/>
          <w:sz w:val="24"/>
        </w:rPr>
      </w:pPr>
      <w:r>
        <w:rPr>
          <w:rFonts w:ascii="Times New Roman" w:eastAsia="Times New Roman" w:hAnsi="Times New Roman" w:cs="Times New Roman"/>
          <w:color w:val="FF0000"/>
          <w:sz w:val="24"/>
          <w:szCs w:val="24"/>
          <w:lang w:val="es-ES"/>
        </w:rPr>
        <w:t>Puntos: 4</w:t>
      </w:r>
      <w:bookmarkStart w:id="0" w:name="_GoBack"/>
      <w:bookmarkEnd w:id="0"/>
    </w:p>
    <w:sectPr w:rsidR="004161D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F77" w:rsidRDefault="00296F77" w:rsidP="00344B2D">
      <w:pPr>
        <w:spacing w:after="0" w:line="240" w:lineRule="auto"/>
      </w:pPr>
      <w:r>
        <w:separator/>
      </w:r>
    </w:p>
  </w:endnote>
  <w:endnote w:type="continuationSeparator" w:id="0">
    <w:p w:rsidR="00296F77" w:rsidRDefault="00296F77" w:rsidP="00344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F77" w:rsidRDefault="00296F77" w:rsidP="00344B2D">
      <w:pPr>
        <w:spacing w:after="0" w:line="240" w:lineRule="auto"/>
      </w:pPr>
      <w:r>
        <w:separator/>
      </w:r>
    </w:p>
  </w:footnote>
  <w:footnote w:type="continuationSeparator" w:id="0">
    <w:p w:rsidR="00296F77" w:rsidRDefault="00296F77" w:rsidP="00344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B2D" w:rsidRPr="00344B2D" w:rsidRDefault="00344B2D">
    <w:pPr>
      <w:pStyle w:val="Encabezado"/>
      <w:rPr>
        <w:rFonts w:ascii="Times New Roman" w:hAnsi="Times New Roman" w:cs="Times New Roman"/>
        <w:sz w:val="24"/>
      </w:rPr>
    </w:pPr>
    <w:r>
      <w:rPr>
        <w:rFonts w:ascii="Times New Roman" w:hAnsi="Times New Roman" w:cs="Times New Roman"/>
        <w:noProof/>
        <w:sz w:val="24"/>
        <w:lang w:eastAsia="es-PE"/>
      </w:rPr>
      <w:drawing>
        <wp:anchor distT="0" distB="0" distL="114300" distR="114300" simplePos="0" relativeHeight="251658240" behindDoc="0" locked="0" layoutInCell="1" allowOverlap="1" wp14:anchorId="63C72E9C" wp14:editId="6B54100E">
          <wp:simplePos x="0" y="0"/>
          <wp:positionH relativeFrom="column">
            <wp:posOffset>4642511</wp:posOffset>
          </wp:positionH>
          <wp:positionV relativeFrom="paragraph">
            <wp:posOffset>-373380</wp:posOffset>
          </wp:positionV>
          <wp:extent cx="1696694" cy="7334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arm.png"/>
                  <pic:cNvPicPr/>
                </pic:nvPicPr>
                <pic:blipFill>
                  <a:blip r:embed="rId1">
                    <a:extLst>
                      <a:ext uri="{28A0092B-C50C-407E-A947-70E740481C1C}">
                        <a14:useLocalDpi xmlns:a14="http://schemas.microsoft.com/office/drawing/2010/main" val="0"/>
                      </a:ext>
                    </a:extLst>
                  </a:blip>
                  <a:stretch>
                    <a:fillRect/>
                  </a:stretch>
                </pic:blipFill>
                <pic:spPr>
                  <a:xfrm>
                    <a:off x="0" y="0"/>
                    <a:ext cx="1715628" cy="741609"/>
                  </a:xfrm>
                  <a:prstGeom prst="rect">
                    <a:avLst/>
                  </a:prstGeom>
                </pic:spPr>
              </pic:pic>
            </a:graphicData>
          </a:graphic>
          <wp14:sizeRelH relativeFrom="margin">
            <wp14:pctWidth>0</wp14:pctWidth>
          </wp14:sizeRelH>
          <wp14:sizeRelV relativeFrom="margin">
            <wp14:pctHeight>0</wp14:pctHeight>
          </wp14:sizeRelV>
        </wp:anchor>
      </w:drawing>
    </w:r>
    <w:r w:rsidRPr="00344B2D">
      <w:rPr>
        <w:rFonts w:ascii="Times New Roman" w:hAnsi="Times New Roman" w:cs="Times New Roman"/>
        <w:sz w:val="24"/>
      </w:rPr>
      <w:t>PENSAMIENTO CRITICO</w:t>
    </w:r>
    <w:r w:rsidR="00BD3322">
      <w:rPr>
        <w:rFonts w:ascii="Times New Roman" w:hAnsi="Times New Roman" w:cs="Times New Roman"/>
        <w:sz w:val="24"/>
      </w:rPr>
      <w:t xml:space="preserve">: Informe de Lectura N° </w:t>
    </w:r>
    <w:r w:rsidR="00BD3322" w:rsidRPr="004161DD">
      <w:rPr>
        <w:rFonts w:ascii="Times New Roman" w:hAnsi="Times New Roman" w:cs="Times New Roman"/>
        <w:strike/>
        <w:color w:val="FF0000"/>
        <w:sz w:val="24"/>
      </w:rPr>
      <w:t>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EA9"/>
    <w:rsid w:val="0001286D"/>
    <w:rsid w:val="000556D1"/>
    <w:rsid w:val="00143714"/>
    <w:rsid w:val="00174085"/>
    <w:rsid w:val="00193C78"/>
    <w:rsid w:val="001B1ABF"/>
    <w:rsid w:val="00222090"/>
    <w:rsid w:val="002403FA"/>
    <w:rsid w:val="002929E5"/>
    <w:rsid w:val="00296F77"/>
    <w:rsid w:val="002A6B52"/>
    <w:rsid w:val="002E5031"/>
    <w:rsid w:val="002F087E"/>
    <w:rsid w:val="002F2431"/>
    <w:rsid w:val="00336489"/>
    <w:rsid w:val="00344B2D"/>
    <w:rsid w:val="003D476B"/>
    <w:rsid w:val="00405E96"/>
    <w:rsid w:val="004161DD"/>
    <w:rsid w:val="00496133"/>
    <w:rsid w:val="005049E4"/>
    <w:rsid w:val="005D79A6"/>
    <w:rsid w:val="005E1F26"/>
    <w:rsid w:val="005F40E5"/>
    <w:rsid w:val="0061523A"/>
    <w:rsid w:val="006B5B2B"/>
    <w:rsid w:val="0071415F"/>
    <w:rsid w:val="00777393"/>
    <w:rsid w:val="007A2EA9"/>
    <w:rsid w:val="007F18E2"/>
    <w:rsid w:val="00804093"/>
    <w:rsid w:val="00810A6A"/>
    <w:rsid w:val="00842482"/>
    <w:rsid w:val="008831A6"/>
    <w:rsid w:val="008A7895"/>
    <w:rsid w:val="008D0E2C"/>
    <w:rsid w:val="00925521"/>
    <w:rsid w:val="00941487"/>
    <w:rsid w:val="00A61D09"/>
    <w:rsid w:val="00A73306"/>
    <w:rsid w:val="00AE76AE"/>
    <w:rsid w:val="00AF0DF4"/>
    <w:rsid w:val="00B31993"/>
    <w:rsid w:val="00B329D3"/>
    <w:rsid w:val="00BD3322"/>
    <w:rsid w:val="00C74388"/>
    <w:rsid w:val="00CB0B57"/>
    <w:rsid w:val="00CE4D46"/>
    <w:rsid w:val="00D13BB5"/>
    <w:rsid w:val="00D86199"/>
    <w:rsid w:val="00DD1C50"/>
    <w:rsid w:val="00DF0C3F"/>
    <w:rsid w:val="00E03F38"/>
    <w:rsid w:val="00E117D7"/>
    <w:rsid w:val="00E53625"/>
    <w:rsid w:val="00E72DF8"/>
    <w:rsid w:val="00EA1244"/>
    <w:rsid w:val="00F118FB"/>
    <w:rsid w:val="00F145B8"/>
    <w:rsid w:val="00F9196B"/>
    <w:rsid w:val="00FA37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5EDAF"/>
  <w15:chartTrackingRefBased/>
  <w15:docId w15:val="{A607B71A-CF4F-46A6-8AA3-6784CE80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4B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4B2D"/>
  </w:style>
  <w:style w:type="paragraph" w:styleId="Piedepgina">
    <w:name w:val="footer"/>
    <w:basedOn w:val="Normal"/>
    <w:link w:val="PiedepginaCar"/>
    <w:uiPriority w:val="99"/>
    <w:unhideWhenUsed/>
    <w:rsid w:val="00344B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4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2</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SONDO TARAPAQUI</dc:creator>
  <cp:keywords/>
  <dc:description/>
  <cp:lastModifiedBy>Usuario de Windows</cp:lastModifiedBy>
  <cp:revision>15</cp:revision>
  <dcterms:created xsi:type="dcterms:W3CDTF">2021-04-16T14:30:00Z</dcterms:created>
  <dcterms:modified xsi:type="dcterms:W3CDTF">2021-07-01T15:59:00Z</dcterms:modified>
</cp:coreProperties>
</file>