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71D" w:rsidRPr="003F0B49" w:rsidRDefault="00BD171D" w:rsidP="00A17B72">
      <w:pPr>
        <w:jc w:val="both"/>
        <w:rPr>
          <w:rFonts w:ascii="Times New Roman" w:hAnsi="Times New Roman" w:cs="Times New Roman"/>
          <w:sz w:val="24"/>
          <w:szCs w:val="24"/>
        </w:rPr>
      </w:pPr>
      <w:r w:rsidRPr="003F0B49">
        <w:rPr>
          <w:rFonts w:ascii="Times New Roman" w:hAnsi="Times New Roman" w:cs="Times New Roman"/>
          <w:noProof/>
          <w:sz w:val="24"/>
          <w:szCs w:val="24"/>
          <w:lang w:eastAsia="es-PE"/>
        </w:rPr>
        <w:drawing>
          <wp:anchor distT="0" distB="0" distL="114300" distR="114300" simplePos="0" relativeHeight="251658240" behindDoc="1" locked="0" layoutInCell="1" allowOverlap="1">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171D" w:rsidRPr="003F0B49" w:rsidRDefault="00BD171D" w:rsidP="00A17B72">
      <w:pPr>
        <w:tabs>
          <w:tab w:val="left" w:pos="3345"/>
        </w:tabs>
        <w:jc w:val="right"/>
        <w:rPr>
          <w:rFonts w:ascii="Times New Roman" w:hAnsi="Times New Roman" w:cs="Times New Roman"/>
          <w:b/>
          <w:sz w:val="24"/>
          <w:szCs w:val="24"/>
        </w:rPr>
      </w:pPr>
      <w:r w:rsidRPr="003F0B49">
        <w:rPr>
          <w:rFonts w:ascii="Times New Roman" w:hAnsi="Times New Roman" w:cs="Times New Roman"/>
          <w:b/>
          <w:sz w:val="24"/>
          <w:szCs w:val="24"/>
        </w:rPr>
        <w:t>Pensamiento Crítico 2021</w:t>
      </w:r>
    </w:p>
    <w:p w:rsidR="00BD171D" w:rsidRPr="003F0B49" w:rsidRDefault="00BD171D" w:rsidP="00A17B72">
      <w:pPr>
        <w:tabs>
          <w:tab w:val="left" w:pos="3345"/>
        </w:tabs>
        <w:jc w:val="right"/>
        <w:rPr>
          <w:rFonts w:ascii="Times New Roman" w:hAnsi="Times New Roman" w:cs="Times New Roman"/>
          <w:sz w:val="24"/>
          <w:szCs w:val="24"/>
        </w:rPr>
      </w:pPr>
      <w:r w:rsidRPr="003F0B49">
        <w:rPr>
          <w:rFonts w:ascii="Times New Roman" w:hAnsi="Times New Roman" w:cs="Times New Roman"/>
          <w:sz w:val="24"/>
          <w:szCs w:val="24"/>
        </w:rPr>
        <w:t>Grupo de César Escajadillo y Fernando García</w:t>
      </w:r>
    </w:p>
    <w:p w:rsidR="00A17B72" w:rsidRPr="003F0B49" w:rsidRDefault="00A17B72" w:rsidP="00A17B72">
      <w:pPr>
        <w:tabs>
          <w:tab w:val="left" w:pos="3345"/>
        </w:tabs>
        <w:jc w:val="right"/>
        <w:rPr>
          <w:rFonts w:ascii="Times New Roman" w:hAnsi="Times New Roman" w:cs="Times New Roman"/>
          <w:sz w:val="24"/>
          <w:szCs w:val="24"/>
        </w:rPr>
      </w:pPr>
      <w:r w:rsidRPr="003F0B49">
        <w:rPr>
          <w:rFonts w:ascii="Times New Roman" w:hAnsi="Times New Roman" w:cs="Times New Roman"/>
          <w:sz w:val="24"/>
          <w:szCs w:val="24"/>
        </w:rPr>
        <w:t>Viernes 21 de abril</w:t>
      </w:r>
    </w:p>
    <w:p w:rsidR="006615DA" w:rsidRPr="003F0B49" w:rsidRDefault="006615DA" w:rsidP="00A17B72">
      <w:pPr>
        <w:tabs>
          <w:tab w:val="left" w:pos="3345"/>
        </w:tabs>
        <w:jc w:val="center"/>
        <w:rPr>
          <w:rFonts w:ascii="Times New Roman" w:hAnsi="Times New Roman" w:cs="Times New Roman"/>
          <w:b/>
          <w:sz w:val="24"/>
          <w:szCs w:val="24"/>
          <w:u w:val="single"/>
        </w:rPr>
      </w:pPr>
    </w:p>
    <w:p w:rsidR="00BD171D" w:rsidRPr="003F0B49" w:rsidRDefault="00BD171D" w:rsidP="00A17B72">
      <w:pPr>
        <w:tabs>
          <w:tab w:val="left" w:pos="3345"/>
        </w:tabs>
        <w:jc w:val="center"/>
        <w:rPr>
          <w:rFonts w:ascii="Times New Roman" w:hAnsi="Times New Roman" w:cs="Times New Roman"/>
          <w:b/>
          <w:sz w:val="24"/>
          <w:szCs w:val="24"/>
          <w:u w:val="single"/>
        </w:rPr>
      </w:pPr>
      <w:r w:rsidRPr="003F0B49">
        <w:rPr>
          <w:rFonts w:ascii="Times New Roman" w:hAnsi="Times New Roman" w:cs="Times New Roman"/>
          <w:b/>
          <w:sz w:val="24"/>
          <w:szCs w:val="24"/>
          <w:u w:val="single"/>
        </w:rPr>
        <w:t>Primer control</w:t>
      </w:r>
    </w:p>
    <w:p w:rsidR="00BD171D" w:rsidRPr="003F0B49" w:rsidRDefault="00BD171D" w:rsidP="00A17B72">
      <w:pPr>
        <w:tabs>
          <w:tab w:val="left" w:pos="3345"/>
        </w:tabs>
        <w:jc w:val="both"/>
        <w:rPr>
          <w:rFonts w:ascii="Times New Roman" w:hAnsi="Times New Roman" w:cs="Times New Roman"/>
          <w:sz w:val="24"/>
          <w:szCs w:val="24"/>
        </w:rPr>
      </w:pPr>
      <w:r w:rsidRPr="003F0B49">
        <w:rPr>
          <w:rFonts w:ascii="Times New Roman" w:hAnsi="Times New Roman" w:cs="Times New Roman"/>
          <w:b/>
          <w:sz w:val="24"/>
          <w:szCs w:val="24"/>
        </w:rPr>
        <w:t>Nombre:</w:t>
      </w:r>
      <w:r w:rsidRPr="003F0B49">
        <w:rPr>
          <w:rFonts w:ascii="Times New Roman" w:hAnsi="Times New Roman" w:cs="Times New Roman"/>
          <w:sz w:val="24"/>
          <w:szCs w:val="24"/>
        </w:rPr>
        <w:t xml:space="preserve"> </w:t>
      </w:r>
      <w:r w:rsidR="006A0118" w:rsidRPr="003F0B49">
        <w:rPr>
          <w:rFonts w:ascii="Times New Roman" w:hAnsi="Times New Roman" w:cs="Times New Roman"/>
          <w:sz w:val="24"/>
          <w:szCs w:val="24"/>
        </w:rPr>
        <w:t>Samuel Sondo Tarapaqui</w:t>
      </w:r>
    </w:p>
    <w:p w:rsidR="00F66B3E" w:rsidRPr="003F0B49" w:rsidRDefault="00F66B3E" w:rsidP="00A17B72">
      <w:pPr>
        <w:tabs>
          <w:tab w:val="left" w:pos="3345"/>
        </w:tabs>
        <w:jc w:val="both"/>
        <w:rPr>
          <w:rFonts w:ascii="Times New Roman" w:hAnsi="Times New Roman" w:cs="Times New Roman"/>
          <w:sz w:val="24"/>
          <w:szCs w:val="24"/>
        </w:rPr>
      </w:pPr>
      <w:r w:rsidRPr="003F0B49">
        <w:rPr>
          <w:rFonts w:ascii="Times New Roman" w:hAnsi="Times New Roman" w:cs="Times New Roman"/>
          <w:b/>
          <w:sz w:val="24"/>
          <w:szCs w:val="24"/>
        </w:rPr>
        <w:t>Correo para regresar el control corregido:</w:t>
      </w:r>
      <w:r w:rsidR="006A0118" w:rsidRPr="003F0B49">
        <w:rPr>
          <w:rFonts w:ascii="Times New Roman" w:hAnsi="Times New Roman" w:cs="Times New Roman"/>
          <w:sz w:val="24"/>
          <w:szCs w:val="24"/>
        </w:rPr>
        <w:t xml:space="preserve"> a72167355@uarm.pe</w:t>
      </w:r>
    </w:p>
    <w:p w:rsidR="00BD171D" w:rsidRPr="003F0B49" w:rsidRDefault="00BD171D" w:rsidP="00A17B72">
      <w:pPr>
        <w:tabs>
          <w:tab w:val="left" w:pos="3345"/>
        </w:tabs>
        <w:jc w:val="both"/>
        <w:rPr>
          <w:rFonts w:ascii="Times New Roman" w:hAnsi="Times New Roman" w:cs="Times New Roman"/>
          <w:sz w:val="24"/>
          <w:szCs w:val="24"/>
        </w:rPr>
      </w:pPr>
      <w:r w:rsidRPr="003F0B49">
        <w:rPr>
          <w:rFonts w:ascii="Times New Roman" w:hAnsi="Times New Roman" w:cs="Times New Roman"/>
          <w:sz w:val="24"/>
          <w:szCs w:val="24"/>
        </w:rPr>
        <w:t>Nota de Control:</w:t>
      </w:r>
      <w:r w:rsidR="00A17B72" w:rsidRPr="003F0B49">
        <w:rPr>
          <w:rFonts w:ascii="Times New Roman" w:hAnsi="Times New Roman" w:cs="Times New Roman"/>
          <w:sz w:val="24"/>
          <w:szCs w:val="24"/>
        </w:rPr>
        <w:t xml:space="preserve"> </w:t>
      </w:r>
      <w:r w:rsidR="00301019">
        <w:rPr>
          <w:rFonts w:ascii="Times New Roman" w:hAnsi="Times New Roman" w:cs="Times New Roman"/>
          <w:sz w:val="24"/>
          <w:szCs w:val="24"/>
        </w:rPr>
        <w:t>11</w:t>
      </w:r>
      <w:bookmarkStart w:id="0" w:name="_GoBack"/>
      <w:bookmarkEnd w:id="0"/>
      <w:r w:rsidR="00A17B72" w:rsidRPr="003F0B49">
        <w:rPr>
          <w:rFonts w:ascii="Times New Roman" w:hAnsi="Times New Roman" w:cs="Times New Roman"/>
          <w:sz w:val="24"/>
          <w:szCs w:val="24"/>
        </w:rPr>
        <w:t>/15</w:t>
      </w:r>
    </w:p>
    <w:p w:rsidR="00BD171D" w:rsidRPr="003F0B49" w:rsidRDefault="00BD171D" w:rsidP="00A17B72">
      <w:pPr>
        <w:tabs>
          <w:tab w:val="left" w:pos="3345"/>
        </w:tabs>
        <w:jc w:val="both"/>
        <w:rPr>
          <w:rFonts w:ascii="Times New Roman" w:hAnsi="Times New Roman" w:cs="Times New Roman"/>
          <w:sz w:val="24"/>
          <w:szCs w:val="24"/>
        </w:rPr>
      </w:pPr>
      <w:r w:rsidRPr="003F0B49">
        <w:rPr>
          <w:rFonts w:ascii="Times New Roman" w:hAnsi="Times New Roman" w:cs="Times New Roman"/>
          <w:sz w:val="24"/>
          <w:szCs w:val="24"/>
        </w:rPr>
        <w:t xml:space="preserve">Nota del informe: </w:t>
      </w:r>
      <w:r w:rsidR="00A17B72" w:rsidRPr="003F0B49">
        <w:rPr>
          <w:rFonts w:ascii="Times New Roman" w:hAnsi="Times New Roman" w:cs="Times New Roman"/>
          <w:sz w:val="24"/>
          <w:szCs w:val="24"/>
        </w:rPr>
        <w:t>0/5</w:t>
      </w:r>
    </w:p>
    <w:p w:rsidR="00BD171D" w:rsidRPr="003F0B49" w:rsidRDefault="00BD171D" w:rsidP="00A17B72">
      <w:pPr>
        <w:pBdr>
          <w:bottom w:val="single" w:sz="12" w:space="1" w:color="auto"/>
        </w:pBdr>
        <w:tabs>
          <w:tab w:val="left" w:pos="3345"/>
        </w:tabs>
        <w:jc w:val="both"/>
        <w:rPr>
          <w:rFonts w:ascii="Times New Roman" w:hAnsi="Times New Roman" w:cs="Times New Roman"/>
          <w:sz w:val="24"/>
          <w:szCs w:val="24"/>
        </w:rPr>
      </w:pPr>
    </w:p>
    <w:p w:rsidR="00BD171D" w:rsidRPr="003F0B49" w:rsidRDefault="00BD171D" w:rsidP="00A17B72">
      <w:pPr>
        <w:tabs>
          <w:tab w:val="left" w:pos="3345"/>
        </w:tabs>
        <w:jc w:val="both"/>
        <w:rPr>
          <w:rFonts w:ascii="Times New Roman" w:hAnsi="Times New Roman" w:cs="Times New Roman"/>
          <w:sz w:val="24"/>
          <w:szCs w:val="24"/>
        </w:rPr>
      </w:pPr>
      <w:r w:rsidRPr="003F0B49">
        <w:rPr>
          <w:rFonts w:ascii="Times New Roman" w:hAnsi="Times New Roman" w:cs="Times New Roman"/>
          <w:sz w:val="24"/>
          <w:szCs w:val="24"/>
        </w:rPr>
        <w:t>Indicaciones:</w:t>
      </w:r>
    </w:p>
    <w:p w:rsidR="00BD171D" w:rsidRPr="003F0B49" w:rsidRDefault="00BD171D" w:rsidP="00A0337C">
      <w:pPr>
        <w:pStyle w:val="Prrafodelista"/>
        <w:numPr>
          <w:ilvl w:val="0"/>
          <w:numId w:val="1"/>
        </w:numPr>
        <w:tabs>
          <w:tab w:val="left" w:pos="3345"/>
        </w:tabs>
        <w:jc w:val="both"/>
        <w:rPr>
          <w:rFonts w:ascii="Times New Roman" w:hAnsi="Times New Roman" w:cs="Times New Roman"/>
          <w:sz w:val="24"/>
          <w:szCs w:val="24"/>
        </w:rPr>
      </w:pPr>
      <w:r w:rsidRPr="003F0B49">
        <w:rPr>
          <w:rFonts w:ascii="Times New Roman" w:hAnsi="Times New Roman" w:cs="Times New Roman"/>
          <w:sz w:val="24"/>
          <w:szCs w:val="24"/>
        </w:rPr>
        <w:t xml:space="preserve">Leer cuidadosamente las preguntas propuestas y responder </w:t>
      </w:r>
      <w:r w:rsidR="00A17B72" w:rsidRPr="003F0B49">
        <w:rPr>
          <w:rFonts w:ascii="Times New Roman" w:hAnsi="Times New Roman" w:cs="Times New Roman"/>
          <w:sz w:val="24"/>
          <w:szCs w:val="24"/>
        </w:rPr>
        <w:t xml:space="preserve">sólo </w:t>
      </w:r>
      <w:r w:rsidRPr="003F0B49">
        <w:rPr>
          <w:rFonts w:ascii="Times New Roman" w:hAnsi="Times New Roman" w:cs="Times New Roman"/>
          <w:b/>
          <w:sz w:val="24"/>
          <w:szCs w:val="24"/>
          <w:u w:val="single"/>
        </w:rPr>
        <w:t>TRES</w:t>
      </w:r>
      <w:r w:rsidRPr="003F0B49">
        <w:rPr>
          <w:rFonts w:ascii="Times New Roman" w:hAnsi="Times New Roman" w:cs="Times New Roman"/>
          <w:sz w:val="24"/>
          <w:szCs w:val="24"/>
        </w:rPr>
        <w:t xml:space="preserve"> (5 puntos c/u</w:t>
      </w:r>
      <w:r w:rsidR="00024800" w:rsidRPr="003F0B49">
        <w:rPr>
          <w:rFonts w:ascii="Times New Roman" w:hAnsi="Times New Roman" w:cs="Times New Roman"/>
          <w:sz w:val="24"/>
          <w:szCs w:val="24"/>
        </w:rPr>
        <w:t xml:space="preserve"> + 5 puntos del informe = 20 puntos</w:t>
      </w:r>
      <w:r w:rsidRPr="003F0B49">
        <w:rPr>
          <w:rFonts w:ascii="Times New Roman" w:hAnsi="Times New Roman" w:cs="Times New Roman"/>
          <w:sz w:val="24"/>
          <w:szCs w:val="24"/>
        </w:rPr>
        <w:t>).</w:t>
      </w:r>
    </w:p>
    <w:p w:rsidR="00BD171D" w:rsidRPr="003F0B49" w:rsidRDefault="00A17B72" w:rsidP="00A17B72">
      <w:pPr>
        <w:pStyle w:val="Prrafodelista"/>
        <w:numPr>
          <w:ilvl w:val="0"/>
          <w:numId w:val="1"/>
        </w:numPr>
        <w:tabs>
          <w:tab w:val="left" w:pos="3345"/>
        </w:tabs>
        <w:jc w:val="both"/>
        <w:rPr>
          <w:rFonts w:ascii="Times New Roman" w:hAnsi="Times New Roman" w:cs="Times New Roman"/>
          <w:sz w:val="24"/>
          <w:szCs w:val="24"/>
        </w:rPr>
      </w:pPr>
      <w:r w:rsidRPr="003F0B49">
        <w:rPr>
          <w:rFonts w:ascii="Times New Roman" w:hAnsi="Times New Roman" w:cs="Times New Roman"/>
          <w:sz w:val="24"/>
          <w:szCs w:val="24"/>
        </w:rPr>
        <w:t>Cuide el estilo,</w:t>
      </w:r>
      <w:r w:rsidR="00BD171D" w:rsidRPr="003F0B49">
        <w:rPr>
          <w:rFonts w:ascii="Times New Roman" w:hAnsi="Times New Roman" w:cs="Times New Roman"/>
          <w:sz w:val="24"/>
          <w:szCs w:val="24"/>
        </w:rPr>
        <w:t xml:space="preserve"> formato</w:t>
      </w:r>
      <w:r w:rsidRPr="003F0B49">
        <w:rPr>
          <w:rFonts w:ascii="Times New Roman" w:hAnsi="Times New Roman" w:cs="Times New Roman"/>
          <w:sz w:val="24"/>
          <w:szCs w:val="24"/>
        </w:rPr>
        <w:t xml:space="preserve"> y contenido</w:t>
      </w:r>
      <w:r w:rsidR="00BD171D" w:rsidRPr="003F0B49">
        <w:rPr>
          <w:rFonts w:ascii="Times New Roman" w:hAnsi="Times New Roman" w:cs="Times New Roman"/>
          <w:sz w:val="24"/>
          <w:szCs w:val="24"/>
        </w:rPr>
        <w:t xml:space="preserve">, realice una redacción atenta. Relea y corrija su control antes de enviarlo a </w:t>
      </w:r>
      <w:hyperlink r:id="rId11" w:history="1">
        <w:r w:rsidR="00BD171D" w:rsidRPr="003F0B49">
          <w:rPr>
            <w:rStyle w:val="Hipervnculo"/>
            <w:rFonts w:ascii="Times New Roman" w:hAnsi="Times New Roman" w:cs="Times New Roman"/>
            <w:sz w:val="24"/>
            <w:szCs w:val="24"/>
          </w:rPr>
          <w:t>cletothar@gmail.com</w:t>
        </w:r>
      </w:hyperlink>
      <w:r w:rsidR="00BD171D" w:rsidRPr="003F0B49">
        <w:rPr>
          <w:rFonts w:ascii="Times New Roman" w:hAnsi="Times New Roman" w:cs="Times New Roman"/>
          <w:sz w:val="24"/>
          <w:szCs w:val="24"/>
        </w:rPr>
        <w:t xml:space="preserve"> o </w:t>
      </w:r>
      <w:hyperlink r:id="rId12" w:history="1">
        <w:r w:rsidR="00BD171D" w:rsidRPr="003F0B49">
          <w:rPr>
            <w:rStyle w:val="Hipervnculo"/>
            <w:rFonts w:ascii="Times New Roman" w:hAnsi="Times New Roman" w:cs="Times New Roman"/>
            <w:sz w:val="24"/>
            <w:szCs w:val="24"/>
          </w:rPr>
          <w:t>fernandogarcia.alcala@uarm.pe</w:t>
        </w:r>
      </w:hyperlink>
      <w:r w:rsidR="00BD171D" w:rsidRPr="003F0B49">
        <w:rPr>
          <w:rFonts w:ascii="Times New Roman" w:hAnsi="Times New Roman" w:cs="Times New Roman"/>
          <w:sz w:val="24"/>
          <w:szCs w:val="24"/>
        </w:rPr>
        <w:t xml:space="preserve"> antes del 27 de Abril.</w:t>
      </w:r>
    </w:p>
    <w:p w:rsidR="00BD171D" w:rsidRPr="003F0B49" w:rsidRDefault="00BD171D" w:rsidP="00A17B72">
      <w:pPr>
        <w:pStyle w:val="Prrafodelista"/>
        <w:numPr>
          <w:ilvl w:val="0"/>
          <w:numId w:val="1"/>
        </w:numPr>
        <w:tabs>
          <w:tab w:val="left" w:pos="3345"/>
        </w:tabs>
        <w:jc w:val="both"/>
        <w:rPr>
          <w:rFonts w:ascii="Times New Roman" w:hAnsi="Times New Roman" w:cs="Times New Roman"/>
          <w:sz w:val="24"/>
          <w:szCs w:val="24"/>
        </w:rPr>
      </w:pPr>
      <w:r w:rsidRPr="003F0B49">
        <w:rPr>
          <w:rFonts w:ascii="Times New Roman" w:hAnsi="Times New Roman" w:cs="Times New Roman"/>
          <w:sz w:val="24"/>
          <w:szCs w:val="24"/>
        </w:rPr>
        <w:t xml:space="preserve">Si va a utilizar una cita, hágalo de modo apropiado, indicando el año de edición de la obra revisada, el autor y el número de página. </w:t>
      </w:r>
    </w:p>
    <w:p w:rsidR="00BD171D" w:rsidRPr="003F0B49" w:rsidRDefault="00BD171D" w:rsidP="00A17B72">
      <w:pPr>
        <w:pStyle w:val="Prrafodelista"/>
        <w:numPr>
          <w:ilvl w:val="0"/>
          <w:numId w:val="1"/>
        </w:numPr>
        <w:tabs>
          <w:tab w:val="left" w:pos="3345"/>
        </w:tabs>
        <w:jc w:val="both"/>
        <w:rPr>
          <w:rFonts w:ascii="Times New Roman" w:hAnsi="Times New Roman" w:cs="Times New Roman"/>
          <w:sz w:val="24"/>
          <w:szCs w:val="24"/>
        </w:rPr>
      </w:pPr>
      <w:r w:rsidRPr="003F0B49">
        <w:rPr>
          <w:rFonts w:ascii="Times New Roman" w:hAnsi="Times New Roman" w:cs="Times New Roman"/>
          <w:sz w:val="24"/>
          <w:szCs w:val="24"/>
        </w:rPr>
        <w:t>Recuerde que el curso invita a pensar críticamente los contenidos y no meramente a repetir discursos</w:t>
      </w:r>
      <w:r w:rsidR="00142FBC" w:rsidRPr="003F0B49">
        <w:rPr>
          <w:rFonts w:ascii="Times New Roman" w:hAnsi="Times New Roman" w:cs="Times New Roman"/>
          <w:sz w:val="24"/>
          <w:szCs w:val="24"/>
        </w:rPr>
        <w:t xml:space="preserve"> o ideas</w:t>
      </w:r>
      <w:r w:rsidRPr="003F0B49">
        <w:rPr>
          <w:rFonts w:ascii="Times New Roman" w:hAnsi="Times New Roman" w:cs="Times New Roman"/>
          <w:sz w:val="24"/>
          <w:szCs w:val="24"/>
        </w:rPr>
        <w:t>.</w:t>
      </w:r>
    </w:p>
    <w:p w:rsidR="00BD171D" w:rsidRPr="003F0B49" w:rsidRDefault="00BD171D" w:rsidP="00A17B72">
      <w:pPr>
        <w:pStyle w:val="Prrafodelista"/>
        <w:numPr>
          <w:ilvl w:val="0"/>
          <w:numId w:val="1"/>
        </w:numPr>
        <w:tabs>
          <w:tab w:val="left" w:pos="3345"/>
        </w:tabs>
        <w:jc w:val="both"/>
        <w:rPr>
          <w:rFonts w:ascii="Times New Roman" w:hAnsi="Times New Roman" w:cs="Times New Roman"/>
          <w:sz w:val="24"/>
          <w:szCs w:val="24"/>
        </w:rPr>
      </w:pPr>
      <w:r w:rsidRPr="003F0B49">
        <w:rPr>
          <w:rFonts w:ascii="Times New Roman" w:hAnsi="Times New Roman" w:cs="Times New Roman"/>
          <w:sz w:val="24"/>
          <w:szCs w:val="24"/>
        </w:rPr>
        <w:t>En el sentido anterior, el plagio, la copia</w:t>
      </w:r>
      <w:r w:rsidR="00142FBC" w:rsidRPr="003F0B49">
        <w:rPr>
          <w:rFonts w:ascii="Times New Roman" w:hAnsi="Times New Roman" w:cs="Times New Roman"/>
          <w:sz w:val="24"/>
          <w:szCs w:val="24"/>
        </w:rPr>
        <w:t xml:space="preserve"> literal</w:t>
      </w:r>
      <w:r w:rsidRPr="003F0B49">
        <w:rPr>
          <w:rFonts w:ascii="Times New Roman" w:hAnsi="Times New Roman" w:cs="Times New Roman"/>
          <w:sz w:val="24"/>
          <w:szCs w:val="24"/>
        </w:rPr>
        <w:t xml:space="preserve">, las respuestas en equipo o cualquier tipo de atentado en contra de la honradez </w:t>
      </w:r>
      <w:r w:rsidR="00142FBC" w:rsidRPr="003F0B49">
        <w:rPr>
          <w:rFonts w:ascii="Times New Roman" w:hAnsi="Times New Roman" w:cs="Times New Roman"/>
          <w:sz w:val="24"/>
          <w:szCs w:val="24"/>
        </w:rPr>
        <w:t xml:space="preserve">y honestidad </w:t>
      </w:r>
      <w:r w:rsidRPr="003F0B49">
        <w:rPr>
          <w:rFonts w:ascii="Times New Roman" w:hAnsi="Times New Roman" w:cs="Times New Roman"/>
          <w:sz w:val="24"/>
          <w:szCs w:val="24"/>
        </w:rPr>
        <w:t xml:space="preserve">intelectual, no sólo implican un quebrantamiento del reglamento universitario, sino que, especialmente, juega en contra de su propia educación y desarrollo. </w:t>
      </w:r>
    </w:p>
    <w:p w:rsidR="00024800" w:rsidRPr="003F0B49" w:rsidRDefault="00024800" w:rsidP="00A17B72">
      <w:pPr>
        <w:pStyle w:val="Prrafodelista"/>
        <w:numPr>
          <w:ilvl w:val="0"/>
          <w:numId w:val="1"/>
        </w:numPr>
        <w:tabs>
          <w:tab w:val="left" w:pos="3345"/>
        </w:tabs>
        <w:jc w:val="both"/>
        <w:rPr>
          <w:rFonts w:ascii="Times New Roman" w:hAnsi="Times New Roman" w:cs="Times New Roman"/>
          <w:sz w:val="24"/>
          <w:szCs w:val="24"/>
        </w:rPr>
      </w:pPr>
      <w:r w:rsidRPr="003F0B49">
        <w:rPr>
          <w:rFonts w:ascii="Times New Roman" w:hAnsi="Times New Roman" w:cs="Times New Roman"/>
          <w:sz w:val="24"/>
          <w:szCs w:val="24"/>
        </w:rPr>
        <w:t xml:space="preserve">La respuesta mínima por pregunta es de media cara y la máxima de una. </w:t>
      </w:r>
      <w:r w:rsidR="00142FBC" w:rsidRPr="003F0B49">
        <w:rPr>
          <w:rFonts w:ascii="Times New Roman" w:hAnsi="Times New Roman" w:cs="Times New Roman"/>
          <w:sz w:val="24"/>
          <w:szCs w:val="24"/>
        </w:rPr>
        <w:t xml:space="preserve">Sea conciso en la elaboración de la respuesta. </w:t>
      </w:r>
    </w:p>
    <w:p w:rsidR="00024800" w:rsidRPr="003F0B49" w:rsidRDefault="00024800" w:rsidP="00A17B72">
      <w:pPr>
        <w:tabs>
          <w:tab w:val="left" w:pos="3345"/>
        </w:tabs>
        <w:jc w:val="both"/>
        <w:rPr>
          <w:rFonts w:ascii="Times New Roman" w:hAnsi="Times New Roman" w:cs="Times New Roman"/>
          <w:sz w:val="24"/>
          <w:szCs w:val="24"/>
        </w:rPr>
      </w:pPr>
      <w:r w:rsidRPr="003F0B49">
        <w:rPr>
          <w:rFonts w:ascii="Times New Roman" w:hAnsi="Times New Roman" w:cs="Times New Roman"/>
          <w:sz w:val="24"/>
          <w:szCs w:val="24"/>
        </w:rPr>
        <w:t>Preguntas:</w:t>
      </w:r>
      <w:r w:rsidR="00142FBC" w:rsidRPr="003F0B49">
        <w:rPr>
          <w:rFonts w:ascii="Times New Roman" w:hAnsi="Times New Roman" w:cs="Times New Roman"/>
          <w:sz w:val="24"/>
          <w:szCs w:val="24"/>
        </w:rPr>
        <w:t xml:space="preserve"> (desarrollar solo </w:t>
      </w:r>
      <w:r w:rsidR="00142FBC" w:rsidRPr="003F0B49">
        <w:rPr>
          <w:rFonts w:ascii="Times New Roman" w:hAnsi="Times New Roman" w:cs="Times New Roman"/>
          <w:b/>
          <w:sz w:val="24"/>
          <w:szCs w:val="24"/>
        </w:rPr>
        <w:t>tres</w:t>
      </w:r>
      <w:r w:rsidR="00142FBC" w:rsidRPr="003F0B49">
        <w:rPr>
          <w:rFonts w:ascii="Times New Roman" w:hAnsi="Times New Roman" w:cs="Times New Roman"/>
          <w:sz w:val="24"/>
          <w:szCs w:val="24"/>
        </w:rPr>
        <w:t xml:space="preserve">) </w:t>
      </w:r>
    </w:p>
    <w:p w:rsidR="00024800" w:rsidRPr="003F0B49" w:rsidRDefault="00024800" w:rsidP="00A17B72">
      <w:pPr>
        <w:pStyle w:val="Prrafodelista"/>
        <w:numPr>
          <w:ilvl w:val="0"/>
          <w:numId w:val="1"/>
        </w:numPr>
        <w:tabs>
          <w:tab w:val="left" w:pos="3345"/>
        </w:tabs>
        <w:jc w:val="both"/>
        <w:rPr>
          <w:rFonts w:ascii="Times New Roman" w:hAnsi="Times New Roman" w:cs="Times New Roman"/>
          <w:sz w:val="24"/>
          <w:szCs w:val="24"/>
        </w:rPr>
      </w:pPr>
      <w:r w:rsidRPr="003F0B49">
        <w:rPr>
          <w:rFonts w:ascii="Times New Roman" w:hAnsi="Times New Roman" w:cs="Times New Roman"/>
          <w:sz w:val="24"/>
          <w:szCs w:val="24"/>
        </w:rPr>
        <w:t>¿Qué idea de persuasión defiende Gorgias y qué idea de retórica defiende Sócrates?</w:t>
      </w:r>
    </w:p>
    <w:p w:rsidR="00024800" w:rsidRPr="003F0B49" w:rsidRDefault="00024800" w:rsidP="00A17B72">
      <w:pPr>
        <w:pStyle w:val="Prrafodelista"/>
        <w:numPr>
          <w:ilvl w:val="0"/>
          <w:numId w:val="1"/>
        </w:numPr>
        <w:tabs>
          <w:tab w:val="left" w:pos="3345"/>
        </w:tabs>
        <w:jc w:val="both"/>
        <w:rPr>
          <w:rFonts w:ascii="Times New Roman" w:hAnsi="Times New Roman" w:cs="Times New Roman"/>
          <w:sz w:val="24"/>
          <w:szCs w:val="24"/>
        </w:rPr>
      </w:pPr>
      <w:r w:rsidRPr="003F0B49">
        <w:rPr>
          <w:rFonts w:ascii="Times New Roman" w:hAnsi="Times New Roman" w:cs="Times New Roman"/>
          <w:sz w:val="24"/>
          <w:szCs w:val="24"/>
        </w:rPr>
        <w:t>¿Qué crítica realiza Aristóteles a Platón? ¿Está de acuerdo? ¿Porqué?</w:t>
      </w:r>
    </w:p>
    <w:p w:rsidR="00024800" w:rsidRPr="003F0B49" w:rsidRDefault="00024800" w:rsidP="00A17B72">
      <w:pPr>
        <w:pStyle w:val="Prrafodelista"/>
        <w:numPr>
          <w:ilvl w:val="0"/>
          <w:numId w:val="1"/>
        </w:numPr>
        <w:tabs>
          <w:tab w:val="left" w:pos="3345"/>
        </w:tabs>
        <w:jc w:val="both"/>
        <w:rPr>
          <w:rFonts w:ascii="Times New Roman" w:hAnsi="Times New Roman" w:cs="Times New Roman"/>
          <w:sz w:val="24"/>
          <w:szCs w:val="24"/>
        </w:rPr>
      </w:pPr>
      <w:r w:rsidRPr="003F0B49">
        <w:rPr>
          <w:rFonts w:ascii="Times New Roman" w:hAnsi="Times New Roman" w:cs="Times New Roman"/>
          <w:sz w:val="24"/>
          <w:szCs w:val="24"/>
        </w:rPr>
        <w:t>¿Qué relación existe entre los distintos sentidos de retórica y el pensamiento crítico?</w:t>
      </w:r>
    </w:p>
    <w:p w:rsidR="00024800" w:rsidRPr="003F0B49" w:rsidRDefault="00024800" w:rsidP="00A17B72">
      <w:pPr>
        <w:pStyle w:val="Prrafodelista"/>
        <w:numPr>
          <w:ilvl w:val="0"/>
          <w:numId w:val="1"/>
        </w:numPr>
        <w:tabs>
          <w:tab w:val="left" w:pos="3345"/>
        </w:tabs>
        <w:jc w:val="both"/>
        <w:rPr>
          <w:rFonts w:ascii="Times New Roman" w:hAnsi="Times New Roman" w:cs="Times New Roman"/>
          <w:sz w:val="24"/>
          <w:szCs w:val="24"/>
        </w:rPr>
      </w:pPr>
      <w:r w:rsidRPr="003F0B49">
        <w:rPr>
          <w:rFonts w:ascii="Times New Roman" w:hAnsi="Times New Roman" w:cs="Times New Roman"/>
          <w:sz w:val="24"/>
          <w:szCs w:val="24"/>
        </w:rPr>
        <w:t>¿Es Eichmann un kantiano? ¿porqué?</w:t>
      </w:r>
    </w:p>
    <w:p w:rsidR="00024800" w:rsidRPr="003F0B49" w:rsidRDefault="00024800" w:rsidP="00A17B72">
      <w:pPr>
        <w:pStyle w:val="Prrafodelista"/>
        <w:numPr>
          <w:ilvl w:val="0"/>
          <w:numId w:val="1"/>
        </w:numPr>
        <w:tabs>
          <w:tab w:val="left" w:pos="3345"/>
        </w:tabs>
        <w:jc w:val="both"/>
        <w:rPr>
          <w:rFonts w:ascii="Times New Roman" w:hAnsi="Times New Roman" w:cs="Times New Roman"/>
          <w:sz w:val="24"/>
          <w:szCs w:val="24"/>
        </w:rPr>
      </w:pPr>
      <w:r w:rsidRPr="003F0B49">
        <w:rPr>
          <w:rFonts w:ascii="Times New Roman" w:hAnsi="Times New Roman" w:cs="Times New Roman"/>
          <w:sz w:val="24"/>
          <w:szCs w:val="24"/>
        </w:rPr>
        <w:t>¿El curso de pensamiento crítico es teórico o práctico?</w:t>
      </w:r>
      <w:r w:rsidR="00C11718" w:rsidRPr="003F0B49">
        <w:rPr>
          <w:rFonts w:ascii="Times New Roman" w:hAnsi="Times New Roman" w:cs="Times New Roman"/>
          <w:sz w:val="24"/>
          <w:szCs w:val="24"/>
        </w:rPr>
        <w:t xml:space="preserve"> ¿En qué sentido el pensar es un "acto"?</w:t>
      </w:r>
      <w:r w:rsidR="00142FBC" w:rsidRPr="003F0B49">
        <w:rPr>
          <w:rFonts w:ascii="Times New Roman" w:hAnsi="Times New Roman" w:cs="Times New Roman"/>
          <w:sz w:val="24"/>
          <w:szCs w:val="24"/>
        </w:rPr>
        <w:t xml:space="preserve"> Fundamente la respuesta.</w:t>
      </w:r>
    </w:p>
    <w:p w:rsidR="003F0B49" w:rsidRDefault="00024800" w:rsidP="006A0118">
      <w:pPr>
        <w:pStyle w:val="Prrafodelista"/>
        <w:numPr>
          <w:ilvl w:val="0"/>
          <w:numId w:val="1"/>
        </w:numPr>
        <w:tabs>
          <w:tab w:val="left" w:pos="3345"/>
        </w:tabs>
        <w:jc w:val="both"/>
        <w:rPr>
          <w:rFonts w:ascii="Times New Roman" w:hAnsi="Times New Roman" w:cs="Times New Roman"/>
          <w:sz w:val="24"/>
          <w:szCs w:val="24"/>
        </w:rPr>
      </w:pPr>
      <w:r w:rsidRPr="003F0B49">
        <w:rPr>
          <w:rFonts w:ascii="Times New Roman" w:hAnsi="Times New Roman" w:cs="Times New Roman"/>
          <w:sz w:val="24"/>
          <w:szCs w:val="24"/>
        </w:rPr>
        <w:t>¿Qué relación se puede establecer entre el pensamiento crítico y el actuar político/social en nuestro contexto actual?</w:t>
      </w:r>
    </w:p>
    <w:p w:rsidR="003F0B49" w:rsidRDefault="003F0B49" w:rsidP="003F0B49">
      <w:pPr>
        <w:pStyle w:val="Prrafodelista"/>
        <w:tabs>
          <w:tab w:val="left" w:pos="3345"/>
        </w:tabs>
        <w:jc w:val="both"/>
        <w:rPr>
          <w:rFonts w:ascii="Times New Roman" w:hAnsi="Times New Roman" w:cs="Times New Roman"/>
          <w:sz w:val="24"/>
          <w:szCs w:val="24"/>
        </w:rPr>
      </w:pPr>
    </w:p>
    <w:p w:rsidR="006A0118" w:rsidRPr="003F0B49" w:rsidRDefault="006A0118" w:rsidP="003F0B49">
      <w:pPr>
        <w:tabs>
          <w:tab w:val="left" w:pos="3345"/>
        </w:tabs>
        <w:jc w:val="both"/>
        <w:rPr>
          <w:rFonts w:ascii="Times New Roman" w:hAnsi="Times New Roman" w:cs="Times New Roman"/>
          <w:sz w:val="24"/>
          <w:szCs w:val="24"/>
        </w:rPr>
      </w:pPr>
      <w:r w:rsidRPr="003F0B49">
        <w:rPr>
          <w:rFonts w:ascii="Times New Roman" w:hAnsi="Times New Roman" w:cs="Times New Roman"/>
          <w:b/>
          <w:sz w:val="24"/>
          <w:szCs w:val="24"/>
          <w:u w:val="single"/>
        </w:rPr>
        <w:lastRenderedPageBreak/>
        <w:t>Desarrollo del control N° 01:</w:t>
      </w:r>
    </w:p>
    <w:p w:rsidR="006A0118" w:rsidRPr="003F0B49" w:rsidRDefault="006A0118" w:rsidP="006A0118">
      <w:pPr>
        <w:tabs>
          <w:tab w:val="left" w:pos="3345"/>
        </w:tabs>
        <w:jc w:val="both"/>
        <w:rPr>
          <w:rFonts w:ascii="Times New Roman" w:hAnsi="Times New Roman" w:cs="Times New Roman"/>
          <w:sz w:val="24"/>
          <w:szCs w:val="24"/>
        </w:rPr>
      </w:pPr>
      <w:r w:rsidRPr="003F0B49">
        <w:rPr>
          <w:rFonts w:ascii="Times New Roman" w:hAnsi="Times New Roman" w:cs="Times New Roman"/>
          <w:sz w:val="24"/>
          <w:szCs w:val="24"/>
        </w:rPr>
        <w:t>He escogido estas tres preguntas:</w:t>
      </w:r>
    </w:p>
    <w:p w:rsidR="00CD7965" w:rsidRPr="003F0B49" w:rsidRDefault="00CD7965" w:rsidP="00CD7965">
      <w:pPr>
        <w:pStyle w:val="Prrafodelista"/>
        <w:numPr>
          <w:ilvl w:val="0"/>
          <w:numId w:val="4"/>
        </w:numPr>
        <w:tabs>
          <w:tab w:val="left" w:pos="3345"/>
        </w:tabs>
        <w:jc w:val="both"/>
        <w:rPr>
          <w:rFonts w:ascii="Times New Roman" w:hAnsi="Times New Roman" w:cs="Times New Roman"/>
          <w:b/>
          <w:sz w:val="24"/>
          <w:szCs w:val="24"/>
        </w:rPr>
      </w:pPr>
      <w:r w:rsidRPr="003F0B49">
        <w:rPr>
          <w:rFonts w:ascii="Times New Roman" w:hAnsi="Times New Roman" w:cs="Times New Roman"/>
          <w:b/>
          <w:sz w:val="24"/>
          <w:szCs w:val="24"/>
        </w:rPr>
        <w:t>¿Qué idea de persuasión defiende Gorgias y qué idea de retórica defiende Sócrates?</w:t>
      </w:r>
    </w:p>
    <w:p w:rsidR="006615DA" w:rsidRPr="003F0B49" w:rsidRDefault="006615DA" w:rsidP="00CD7965">
      <w:pPr>
        <w:pStyle w:val="Prrafodelista"/>
        <w:tabs>
          <w:tab w:val="left" w:pos="3345"/>
        </w:tabs>
        <w:jc w:val="both"/>
        <w:rPr>
          <w:rFonts w:ascii="Times New Roman" w:hAnsi="Times New Roman" w:cs="Times New Roman"/>
          <w:sz w:val="24"/>
          <w:szCs w:val="24"/>
        </w:rPr>
      </w:pPr>
    </w:p>
    <w:p w:rsidR="00157AE3" w:rsidRPr="003F0B49" w:rsidRDefault="00CA2D73" w:rsidP="00157AE3">
      <w:pPr>
        <w:pStyle w:val="Prrafodelista"/>
        <w:tabs>
          <w:tab w:val="left" w:pos="3345"/>
        </w:tabs>
        <w:jc w:val="both"/>
        <w:rPr>
          <w:rFonts w:ascii="Times New Roman" w:hAnsi="Times New Roman" w:cs="Times New Roman"/>
          <w:sz w:val="24"/>
          <w:szCs w:val="24"/>
        </w:rPr>
      </w:pPr>
      <w:r w:rsidRPr="003F0B49">
        <w:rPr>
          <w:rFonts w:ascii="Times New Roman" w:hAnsi="Times New Roman" w:cs="Times New Roman"/>
          <w:sz w:val="24"/>
          <w:szCs w:val="24"/>
        </w:rPr>
        <w:t>Gorgias señala que el poder de la palabra, el ser orador y convencer a una multitud es un arte propia de la retórica</w:t>
      </w:r>
      <w:r w:rsidR="00CD0EBF" w:rsidRPr="003F0B49">
        <w:rPr>
          <w:rFonts w:ascii="Times New Roman" w:hAnsi="Times New Roman" w:cs="Times New Roman"/>
          <w:sz w:val="24"/>
          <w:szCs w:val="24"/>
        </w:rPr>
        <w:t>, porque es capaz de persuadir</w:t>
      </w:r>
      <w:r w:rsidRPr="003F0B49">
        <w:rPr>
          <w:rFonts w:ascii="Times New Roman" w:hAnsi="Times New Roman" w:cs="Times New Roman"/>
          <w:sz w:val="24"/>
          <w:szCs w:val="24"/>
        </w:rPr>
        <w:t>.</w:t>
      </w:r>
      <w:r w:rsidR="00E12FAA" w:rsidRPr="003F0B49">
        <w:rPr>
          <w:rFonts w:ascii="Times New Roman" w:hAnsi="Times New Roman" w:cs="Times New Roman"/>
          <w:sz w:val="24"/>
          <w:szCs w:val="24"/>
        </w:rPr>
        <w:t xml:space="preserve"> </w:t>
      </w:r>
      <w:r w:rsidR="00CD0EBF" w:rsidRPr="003F0B49">
        <w:rPr>
          <w:rFonts w:ascii="Times New Roman" w:hAnsi="Times New Roman" w:cs="Times New Roman"/>
          <w:sz w:val="24"/>
          <w:szCs w:val="24"/>
        </w:rPr>
        <w:t>Gorgias considera que la persuasión es la única capaz de dominar a las ot</w:t>
      </w:r>
      <w:r w:rsidR="00085CEE" w:rsidRPr="003F0B49">
        <w:rPr>
          <w:rFonts w:ascii="Times New Roman" w:hAnsi="Times New Roman" w:cs="Times New Roman"/>
          <w:sz w:val="24"/>
          <w:szCs w:val="24"/>
        </w:rPr>
        <w:t xml:space="preserve">ras artes, llega a decir que la facilidad de la palabra puede </w:t>
      </w:r>
      <w:r w:rsidR="006615DA" w:rsidRPr="003F0B49">
        <w:rPr>
          <w:rFonts w:ascii="Times New Roman" w:hAnsi="Times New Roman" w:cs="Times New Roman"/>
          <w:sz w:val="24"/>
          <w:szCs w:val="24"/>
        </w:rPr>
        <w:t xml:space="preserve">poner incluso a su servicio otras capacidades de las personas a la que Sócrates llama arte. De igual forma, </w:t>
      </w:r>
      <w:r w:rsidR="0020335B" w:rsidRPr="003F0B49">
        <w:rPr>
          <w:rFonts w:ascii="Times New Roman" w:hAnsi="Times New Roman" w:cs="Times New Roman"/>
          <w:sz w:val="24"/>
          <w:szCs w:val="24"/>
        </w:rPr>
        <w:t xml:space="preserve">considera que se debe convencer a la multitud de los temas más importantes de los asuntos humanos. Cree que lo más importante para el hombre es que sepa persuadir a la mayoría y así podría tener lo que quisiera, esto también le permitiría tener poder sobre los demás. </w:t>
      </w:r>
      <w:r w:rsidR="00370401" w:rsidRPr="003F0B49">
        <w:rPr>
          <w:rFonts w:ascii="Times New Roman" w:hAnsi="Times New Roman" w:cs="Times New Roman"/>
          <w:sz w:val="24"/>
          <w:szCs w:val="24"/>
        </w:rPr>
        <w:t xml:space="preserve">Cree que solo la retórica produce la persuasión, aunque hay otras artes que pueden convencer, pero no son propias de la retórica, aunque señala que la persuasión generalmente es para convencer a las otras personas (por </w:t>
      </w:r>
      <w:r w:rsidR="00157AE3" w:rsidRPr="003F0B49">
        <w:rPr>
          <w:rFonts w:ascii="Times New Roman" w:hAnsi="Times New Roman" w:cs="Times New Roman"/>
          <w:sz w:val="24"/>
          <w:szCs w:val="24"/>
        </w:rPr>
        <w:t>ejemplo,</w:t>
      </w:r>
      <w:r w:rsidR="00370401" w:rsidRPr="003F0B49">
        <w:rPr>
          <w:rFonts w:ascii="Times New Roman" w:hAnsi="Times New Roman" w:cs="Times New Roman"/>
          <w:sz w:val="24"/>
          <w:szCs w:val="24"/>
        </w:rPr>
        <w:t xml:space="preserve"> en los tribunales, en campañas políticas, para hacer creer en algo, etc.) de que tiene razón en lo que propone sin medir las consecuencias de esto y tampoco saber si es justo o injusto lo que se pide.</w:t>
      </w:r>
    </w:p>
    <w:p w:rsidR="006615DA" w:rsidRPr="003F0B49" w:rsidRDefault="00370401" w:rsidP="00157AE3">
      <w:pPr>
        <w:pStyle w:val="Prrafodelista"/>
        <w:tabs>
          <w:tab w:val="left" w:pos="3345"/>
        </w:tabs>
        <w:jc w:val="both"/>
        <w:rPr>
          <w:rFonts w:ascii="Times New Roman" w:hAnsi="Times New Roman" w:cs="Times New Roman"/>
          <w:sz w:val="24"/>
          <w:szCs w:val="24"/>
        </w:rPr>
      </w:pPr>
      <w:r w:rsidRPr="003F0B49">
        <w:rPr>
          <w:rFonts w:ascii="Times New Roman" w:hAnsi="Times New Roman" w:cs="Times New Roman"/>
          <w:sz w:val="24"/>
          <w:szCs w:val="24"/>
        </w:rPr>
        <w:t xml:space="preserve"> </w:t>
      </w:r>
    </w:p>
    <w:p w:rsidR="006C79D3" w:rsidRDefault="00157AE3" w:rsidP="006C79D3">
      <w:pPr>
        <w:pStyle w:val="Prrafodelista"/>
        <w:tabs>
          <w:tab w:val="left" w:pos="3345"/>
        </w:tabs>
        <w:jc w:val="both"/>
        <w:rPr>
          <w:rFonts w:ascii="Times New Roman" w:hAnsi="Times New Roman" w:cs="Times New Roman"/>
          <w:sz w:val="24"/>
          <w:szCs w:val="24"/>
        </w:rPr>
      </w:pPr>
      <w:r w:rsidRPr="003F0B49">
        <w:rPr>
          <w:rFonts w:ascii="Times New Roman" w:hAnsi="Times New Roman" w:cs="Times New Roman"/>
          <w:sz w:val="24"/>
          <w:szCs w:val="24"/>
        </w:rPr>
        <w:t>Sócrates, defiende la idea de que toda arte (llama arte a toda aquella labor que hace el hombre) tiene la capacidad de persuadir, incluso sin recitar grandes discursos</w:t>
      </w:r>
      <w:r w:rsidR="00017DBC" w:rsidRPr="003F0B49">
        <w:rPr>
          <w:rFonts w:ascii="Times New Roman" w:hAnsi="Times New Roman" w:cs="Times New Roman"/>
          <w:sz w:val="24"/>
          <w:szCs w:val="24"/>
        </w:rPr>
        <w:t xml:space="preserve">. Es decir, no solo el poder de la palabra, de convencer a una multitud es un arte propio de la </w:t>
      </w:r>
      <w:r w:rsidR="0013673F" w:rsidRPr="003F0B49">
        <w:rPr>
          <w:rFonts w:ascii="Times New Roman" w:hAnsi="Times New Roman" w:cs="Times New Roman"/>
          <w:sz w:val="24"/>
          <w:szCs w:val="24"/>
        </w:rPr>
        <w:t xml:space="preserve">retórica capaz de dominar a otras artes, como dice Gorgias. Sino que detrás, existe una multitud de artes que también persuaden, convencen y atraen a las personas que llegan a ser partícipes en identificar si algo es </w:t>
      </w:r>
      <w:r w:rsidR="004E21CC" w:rsidRPr="003F0B49">
        <w:rPr>
          <w:rFonts w:ascii="Times New Roman" w:hAnsi="Times New Roman" w:cs="Times New Roman"/>
          <w:sz w:val="24"/>
          <w:szCs w:val="24"/>
        </w:rPr>
        <w:t>justo</w:t>
      </w:r>
      <w:r w:rsidRPr="003F0B49">
        <w:rPr>
          <w:rFonts w:ascii="Times New Roman" w:hAnsi="Times New Roman" w:cs="Times New Roman"/>
          <w:sz w:val="24"/>
          <w:szCs w:val="24"/>
        </w:rPr>
        <w:t xml:space="preserve"> </w:t>
      </w:r>
      <w:r w:rsidR="0013673F" w:rsidRPr="003F0B49">
        <w:rPr>
          <w:rFonts w:ascii="Times New Roman" w:hAnsi="Times New Roman" w:cs="Times New Roman"/>
          <w:sz w:val="24"/>
          <w:szCs w:val="24"/>
        </w:rPr>
        <w:t xml:space="preserve">o injusto. De igual manera, señala que </w:t>
      </w:r>
      <w:r w:rsidR="00770D1D" w:rsidRPr="003F0B49">
        <w:rPr>
          <w:rFonts w:ascii="Times New Roman" w:hAnsi="Times New Roman" w:cs="Times New Roman"/>
          <w:sz w:val="24"/>
          <w:szCs w:val="24"/>
        </w:rPr>
        <w:t xml:space="preserve">como todo es un </w:t>
      </w:r>
      <w:r w:rsidR="0013673F" w:rsidRPr="003F0B49">
        <w:rPr>
          <w:rFonts w:ascii="Times New Roman" w:hAnsi="Times New Roman" w:cs="Times New Roman"/>
          <w:sz w:val="24"/>
          <w:szCs w:val="24"/>
        </w:rPr>
        <w:t xml:space="preserve">arte </w:t>
      </w:r>
      <w:r w:rsidR="006357AB" w:rsidRPr="003F0B49">
        <w:rPr>
          <w:rFonts w:ascii="Times New Roman" w:hAnsi="Times New Roman" w:cs="Times New Roman"/>
          <w:sz w:val="24"/>
          <w:szCs w:val="24"/>
        </w:rPr>
        <w:t xml:space="preserve">y son </w:t>
      </w:r>
      <w:r w:rsidR="0013673F" w:rsidRPr="003F0B49">
        <w:rPr>
          <w:rFonts w:ascii="Times New Roman" w:hAnsi="Times New Roman" w:cs="Times New Roman"/>
          <w:sz w:val="24"/>
          <w:szCs w:val="24"/>
        </w:rPr>
        <w:t>retóric</w:t>
      </w:r>
      <w:r w:rsidR="006357AB" w:rsidRPr="003F0B49">
        <w:rPr>
          <w:rFonts w:ascii="Times New Roman" w:hAnsi="Times New Roman" w:cs="Times New Roman"/>
          <w:sz w:val="24"/>
          <w:szCs w:val="24"/>
        </w:rPr>
        <w:t>os en su área</w:t>
      </w:r>
      <w:r w:rsidR="00770D1D" w:rsidRPr="003F0B49">
        <w:rPr>
          <w:rFonts w:ascii="Times New Roman" w:hAnsi="Times New Roman" w:cs="Times New Roman"/>
          <w:sz w:val="24"/>
          <w:szCs w:val="24"/>
        </w:rPr>
        <w:t>,</w:t>
      </w:r>
      <w:r w:rsidR="0013673F" w:rsidRPr="003F0B49">
        <w:rPr>
          <w:rFonts w:ascii="Times New Roman" w:hAnsi="Times New Roman" w:cs="Times New Roman"/>
          <w:sz w:val="24"/>
          <w:szCs w:val="24"/>
        </w:rPr>
        <w:t xml:space="preserve"> es</w:t>
      </w:r>
      <w:r w:rsidR="00770D1D" w:rsidRPr="003F0B49">
        <w:rPr>
          <w:rFonts w:ascii="Times New Roman" w:hAnsi="Times New Roman" w:cs="Times New Roman"/>
          <w:sz w:val="24"/>
          <w:szCs w:val="24"/>
        </w:rPr>
        <w:t>tas son capaces</w:t>
      </w:r>
      <w:r w:rsidR="0013673F" w:rsidRPr="003F0B49">
        <w:rPr>
          <w:rFonts w:ascii="Times New Roman" w:hAnsi="Times New Roman" w:cs="Times New Roman"/>
          <w:sz w:val="24"/>
          <w:szCs w:val="24"/>
        </w:rPr>
        <w:t xml:space="preserve"> de cumplir con </w:t>
      </w:r>
      <w:r w:rsidR="00B85FEC" w:rsidRPr="003F0B49">
        <w:rPr>
          <w:rFonts w:ascii="Times New Roman" w:hAnsi="Times New Roman" w:cs="Times New Roman"/>
          <w:sz w:val="24"/>
          <w:szCs w:val="24"/>
        </w:rPr>
        <w:t>las exigencias que demanda su labor, así como la medicina, las matemáticas, las pinturas, la</w:t>
      </w:r>
      <w:r w:rsidR="006357AB" w:rsidRPr="003F0B49">
        <w:rPr>
          <w:rFonts w:ascii="Times New Roman" w:hAnsi="Times New Roman" w:cs="Times New Roman"/>
          <w:sz w:val="24"/>
          <w:szCs w:val="24"/>
        </w:rPr>
        <w:t>s</w:t>
      </w:r>
      <w:r w:rsidR="00B85FEC" w:rsidRPr="003F0B49">
        <w:rPr>
          <w:rFonts w:ascii="Times New Roman" w:hAnsi="Times New Roman" w:cs="Times New Roman"/>
          <w:sz w:val="24"/>
          <w:szCs w:val="24"/>
        </w:rPr>
        <w:t xml:space="preserve"> música</w:t>
      </w:r>
      <w:r w:rsidR="006357AB" w:rsidRPr="003F0B49">
        <w:rPr>
          <w:rFonts w:ascii="Times New Roman" w:hAnsi="Times New Roman" w:cs="Times New Roman"/>
          <w:sz w:val="24"/>
          <w:szCs w:val="24"/>
        </w:rPr>
        <w:t>s</w:t>
      </w:r>
      <w:r w:rsidR="00B85FEC" w:rsidRPr="003F0B49">
        <w:rPr>
          <w:rFonts w:ascii="Times New Roman" w:hAnsi="Times New Roman" w:cs="Times New Roman"/>
          <w:sz w:val="24"/>
          <w:szCs w:val="24"/>
        </w:rPr>
        <w:t xml:space="preserve">, etc. Esto </w:t>
      </w:r>
      <w:r w:rsidR="006C79D3" w:rsidRPr="003F0B49">
        <w:rPr>
          <w:rFonts w:ascii="Times New Roman" w:hAnsi="Times New Roman" w:cs="Times New Roman"/>
          <w:sz w:val="24"/>
          <w:szCs w:val="24"/>
        </w:rPr>
        <w:t>permitirá ejercer una forma de autoconciencia en las personas, para que sean críticos en lo que hacen y dicen.</w:t>
      </w:r>
    </w:p>
    <w:p w:rsidR="009D588C" w:rsidRDefault="009D588C" w:rsidP="006C79D3">
      <w:pPr>
        <w:pStyle w:val="Prrafodelista"/>
        <w:tabs>
          <w:tab w:val="left" w:pos="3345"/>
        </w:tabs>
        <w:jc w:val="both"/>
        <w:rPr>
          <w:rFonts w:ascii="Times New Roman" w:hAnsi="Times New Roman" w:cs="Times New Roman"/>
          <w:sz w:val="24"/>
          <w:szCs w:val="24"/>
        </w:rPr>
      </w:pPr>
    </w:p>
    <w:p w:rsidR="009D588C" w:rsidRDefault="009D588C" w:rsidP="006C79D3">
      <w:pPr>
        <w:pStyle w:val="Prrafodelista"/>
        <w:tabs>
          <w:tab w:val="left" w:pos="3345"/>
        </w:tabs>
        <w:jc w:val="both"/>
        <w:rPr>
          <w:color w:val="FF0000"/>
        </w:rPr>
      </w:pPr>
      <w:r>
        <w:rPr>
          <w:color w:val="FF0000"/>
        </w:rPr>
        <w:t>(</w:t>
      </w:r>
      <w:r>
        <w:rPr>
          <w:color w:val="FF0000"/>
        </w:rPr>
        <w:t>Bien, hay cosas que dejas de lado, pero buen trabajo.</w:t>
      </w:r>
      <w:r>
        <w:rPr>
          <w:color w:val="FF0000"/>
        </w:rPr>
        <w:t>)</w:t>
      </w:r>
    </w:p>
    <w:p w:rsidR="009D588C" w:rsidRPr="003F0B49" w:rsidRDefault="009D588C" w:rsidP="006C79D3">
      <w:pPr>
        <w:pStyle w:val="Prrafodelista"/>
        <w:tabs>
          <w:tab w:val="left" w:pos="3345"/>
        </w:tabs>
        <w:jc w:val="both"/>
        <w:rPr>
          <w:rFonts w:ascii="Times New Roman" w:hAnsi="Times New Roman" w:cs="Times New Roman"/>
          <w:sz w:val="24"/>
          <w:szCs w:val="24"/>
        </w:rPr>
      </w:pPr>
      <w:r>
        <w:rPr>
          <w:color w:val="FF0000"/>
        </w:rPr>
        <w:t>Puntos: 4</w:t>
      </w:r>
    </w:p>
    <w:p w:rsidR="00CA2D73" w:rsidRPr="003F0B49" w:rsidRDefault="00CA2D73" w:rsidP="006C79D3">
      <w:pPr>
        <w:pStyle w:val="Prrafodelista"/>
        <w:tabs>
          <w:tab w:val="left" w:pos="3345"/>
        </w:tabs>
        <w:jc w:val="both"/>
        <w:rPr>
          <w:rFonts w:ascii="Times New Roman" w:hAnsi="Times New Roman" w:cs="Times New Roman"/>
          <w:sz w:val="24"/>
          <w:szCs w:val="24"/>
        </w:rPr>
      </w:pPr>
      <w:r w:rsidRPr="003F0B49">
        <w:rPr>
          <w:rFonts w:ascii="Times New Roman" w:hAnsi="Times New Roman" w:cs="Times New Roman"/>
          <w:sz w:val="24"/>
          <w:szCs w:val="24"/>
        </w:rPr>
        <w:t xml:space="preserve"> </w:t>
      </w:r>
    </w:p>
    <w:p w:rsidR="006C79D3" w:rsidRPr="003F0B49" w:rsidRDefault="006C79D3" w:rsidP="006C79D3">
      <w:pPr>
        <w:pStyle w:val="Prrafodelista"/>
        <w:numPr>
          <w:ilvl w:val="0"/>
          <w:numId w:val="4"/>
        </w:numPr>
        <w:rPr>
          <w:rFonts w:ascii="Times New Roman" w:hAnsi="Times New Roman" w:cs="Times New Roman"/>
          <w:b/>
          <w:sz w:val="24"/>
          <w:szCs w:val="24"/>
        </w:rPr>
      </w:pPr>
      <w:r w:rsidRPr="003F0B49">
        <w:rPr>
          <w:rFonts w:ascii="Times New Roman" w:hAnsi="Times New Roman" w:cs="Times New Roman"/>
          <w:b/>
          <w:sz w:val="24"/>
          <w:szCs w:val="24"/>
        </w:rPr>
        <w:t>¿Qué crítica realiza Aristóteles a Platón? ¿Está de acuerdo? ¿Porqué?</w:t>
      </w:r>
    </w:p>
    <w:p w:rsidR="00CD7965" w:rsidRPr="003F0B49" w:rsidRDefault="00CD7965" w:rsidP="006C79D3">
      <w:pPr>
        <w:pStyle w:val="Prrafodelista"/>
        <w:tabs>
          <w:tab w:val="left" w:pos="3345"/>
        </w:tabs>
        <w:jc w:val="both"/>
        <w:rPr>
          <w:rFonts w:ascii="Times New Roman" w:hAnsi="Times New Roman" w:cs="Times New Roman"/>
          <w:sz w:val="24"/>
          <w:szCs w:val="24"/>
        </w:rPr>
      </w:pPr>
    </w:p>
    <w:p w:rsidR="00A21B8E" w:rsidRPr="003F0B49" w:rsidRDefault="006D101A" w:rsidP="00AD0EC0">
      <w:pPr>
        <w:pStyle w:val="Prrafodelista"/>
        <w:tabs>
          <w:tab w:val="left" w:pos="3345"/>
        </w:tabs>
        <w:jc w:val="both"/>
        <w:rPr>
          <w:rFonts w:ascii="Times New Roman" w:hAnsi="Times New Roman" w:cs="Times New Roman"/>
          <w:sz w:val="24"/>
          <w:szCs w:val="24"/>
        </w:rPr>
      </w:pPr>
      <w:r w:rsidRPr="003F0B49">
        <w:rPr>
          <w:rFonts w:ascii="Times New Roman" w:hAnsi="Times New Roman" w:cs="Times New Roman"/>
          <w:sz w:val="24"/>
          <w:szCs w:val="24"/>
        </w:rPr>
        <w:t xml:space="preserve">Aristóteles critica a Platón en cinco aspectos fundamentales; primero sobre la epistemología, en la cual señala Platón que primero son las ideas </w:t>
      </w:r>
      <w:r w:rsidR="001A44AE" w:rsidRPr="003F0B49">
        <w:rPr>
          <w:rFonts w:ascii="Times New Roman" w:hAnsi="Times New Roman" w:cs="Times New Roman"/>
          <w:sz w:val="24"/>
          <w:szCs w:val="24"/>
        </w:rPr>
        <w:t>innatas y gracias a esta conocemos la realidad. A l</w:t>
      </w:r>
      <w:r w:rsidR="009D588C">
        <w:rPr>
          <w:color w:val="FF0000"/>
        </w:rPr>
        <w:t>(</w:t>
      </w:r>
      <w:r w:rsidR="009D588C">
        <w:rPr>
          <w:color w:val="FF0000"/>
        </w:rPr>
        <w:t>o</w:t>
      </w:r>
      <w:r w:rsidR="009D588C">
        <w:rPr>
          <w:color w:val="FF0000"/>
        </w:rPr>
        <w:t>)</w:t>
      </w:r>
      <w:r w:rsidR="001A44AE" w:rsidRPr="003F0B49">
        <w:rPr>
          <w:rFonts w:ascii="Times New Roman" w:hAnsi="Times New Roman" w:cs="Times New Roman"/>
          <w:sz w:val="24"/>
          <w:szCs w:val="24"/>
        </w:rPr>
        <w:t xml:space="preserve">a cual, Aristóteles arremete de que conocemos la realidad gracias a los sentidos, porque lo podemos percibir </w:t>
      </w:r>
      <w:r w:rsidR="003048B2" w:rsidRPr="003F0B49">
        <w:rPr>
          <w:rFonts w:ascii="Times New Roman" w:hAnsi="Times New Roman" w:cs="Times New Roman"/>
          <w:sz w:val="24"/>
          <w:szCs w:val="24"/>
        </w:rPr>
        <w:t>y palparlos</w:t>
      </w:r>
      <w:r w:rsidR="001A44AE" w:rsidRPr="003F0B49">
        <w:rPr>
          <w:rFonts w:ascii="Times New Roman" w:hAnsi="Times New Roman" w:cs="Times New Roman"/>
          <w:sz w:val="24"/>
          <w:szCs w:val="24"/>
        </w:rPr>
        <w:t>.</w:t>
      </w:r>
      <w:r w:rsidR="003048B2" w:rsidRPr="003F0B49">
        <w:rPr>
          <w:rFonts w:ascii="Times New Roman" w:hAnsi="Times New Roman" w:cs="Times New Roman"/>
          <w:sz w:val="24"/>
          <w:szCs w:val="24"/>
        </w:rPr>
        <w:t xml:space="preserve"> En segundo lugar, sobre la metafísica </w:t>
      </w:r>
      <w:r w:rsidR="009D588C">
        <w:rPr>
          <w:color w:val="FF0000"/>
        </w:rPr>
        <w:t>(</w:t>
      </w:r>
      <w:r w:rsidR="009D588C">
        <w:rPr>
          <w:color w:val="FF0000"/>
        </w:rPr>
        <w:t>P</w:t>
      </w:r>
      <w:r w:rsidR="009D588C">
        <w:rPr>
          <w:color w:val="FF0000"/>
        </w:rPr>
        <w:t>)</w:t>
      </w:r>
      <w:r w:rsidR="003048B2" w:rsidRPr="003F0B49">
        <w:rPr>
          <w:rFonts w:ascii="Times New Roman" w:hAnsi="Times New Roman" w:cs="Times New Roman"/>
          <w:sz w:val="24"/>
          <w:szCs w:val="24"/>
        </w:rPr>
        <w:t>platón señala de que la realidad es la esencia del mundo ideal, es decir primero son las ideas y luego las cosas del mundo real. En contraste, Aristóteles señala de que la realidad se da en la naturaleza o en lo objetivo, compuesto por dos su</w:t>
      </w:r>
      <w:r w:rsidR="00AD0EC0" w:rsidRPr="003F0B49">
        <w:rPr>
          <w:rFonts w:ascii="Times New Roman" w:hAnsi="Times New Roman" w:cs="Times New Roman"/>
          <w:sz w:val="24"/>
          <w:szCs w:val="24"/>
        </w:rPr>
        <w:t>b</w:t>
      </w:r>
      <w:r w:rsidR="003048B2" w:rsidRPr="003F0B49">
        <w:rPr>
          <w:rFonts w:ascii="Times New Roman" w:hAnsi="Times New Roman" w:cs="Times New Roman"/>
          <w:sz w:val="24"/>
          <w:szCs w:val="24"/>
        </w:rPr>
        <w:t xml:space="preserve">stancias que son la materia y la forma, esenciales en la realidad. En tercer lugar, </w:t>
      </w:r>
      <w:r w:rsidR="00AD0EC0" w:rsidRPr="003F0B49">
        <w:rPr>
          <w:rFonts w:ascii="Times New Roman" w:hAnsi="Times New Roman" w:cs="Times New Roman"/>
          <w:sz w:val="24"/>
          <w:szCs w:val="24"/>
        </w:rPr>
        <w:t xml:space="preserve">sobre la ética, Platón señala que las ideas nos sirven </w:t>
      </w:r>
      <w:r w:rsidR="00AD0EC0" w:rsidRPr="003F0B49">
        <w:rPr>
          <w:rFonts w:ascii="Times New Roman" w:hAnsi="Times New Roman" w:cs="Times New Roman"/>
          <w:sz w:val="24"/>
          <w:szCs w:val="24"/>
        </w:rPr>
        <w:lastRenderedPageBreak/>
        <w:t xml:space="preserve">como </w:t>
      </w:r>
      <w:r w:rsidR="006C66CC" w:rsidRPr="003F0B49">
        <w:rPr>
          <w:rFonts w:ascii="Times New Roman" w:hAnsi="Times New Roman" w:cs="Times New Roman"/>
          <w:sz w:val="24"/>
          <w:szCs w:val="24"/>
        </w:rPr>
        <w:t xml:space="preserve">modelos a seguir o alcanzar para ser buenos. Al respecto, Aristóteles contradice lo dicho por Platón, afirmando que alcanzamos a ser buenos mediante </w:t>
      </w:r>
      <w:r w:rsidR="00BF014D" w:rsidRPr="003F0B49">
        <w:rPr>
          <w:rFonts w:ascii="Times New Roman" w:hAnsi="Times New Roman" w:cs="Times New Roman"/>
          <w:sz w:val="24"/>
          <w:szCs w:val="24"/>
        </w:rPr>
        <w:t>nuestras acciones positivas, siempre que el sujeto tenga bien definido entre el mal y el bien.</w:t>
      </w:r>
      <w:r w:rsidR="009D588C">
        <w:rPr>
          <w:rFonts w:ascii="Times New Roman" w:hAnsi="Times New Roman" w:cs="Times New Roman"/>
          <w:sz w:val="24"/>
          <w:szCs w:val="24"/>
        </w:rPr>
        <w:t xml:space="preserve"> </w:t>
      </w:r>
      <w:r w:rsidR="009D588C">
        <w:rPr>
          <w:color w:val="FF0000"/>
        </w:rPr>
        <w:t>(</w:t>
      </w:r>
      <w:r w:rsidR="009D588C">
        <w:rPr>
          <w:color w:val="FF0000"/>
        </w:rPr>
        <w:t>Esto es impreciso para ambos casos</w:t>
      </w:r>
      <w:r w:rsidR="009D588C">
        <w:rPr>
          <w:color w:val="FF0000"/>
        </w:rPr>
        <w:t>)</w:t>
      </w:r>
      <w:r w:rsidR="00BF014D" w:rsidRPr="003F0B49">
        <w:rPr>
          <w:rFonts w:ascii="Times New Roman" w:hAnsi="Times New Roman" w:cs="Times New Roman"/>
          <w:sz w:val="24"/>
          <w:szCs w:val="24"/>
        </w:rPr>
        <w:t xml:space="preserve"> En cuarto lugar, sobre ¿qué es el bien?</w:t>
      </w:r>
      <w:r w:rsidR="00526A33" w:rsidRPr="003F0B49">
        <w:rPr>
          <w:rFonts w:ascii="Times New Roman" w:hAnsi="Times New Roman" w:cs="Times New Roman"/>
          <w:sz w:val="24"/>
          <w:szCs w:val="24"/>
        </w:rPr>
        <w:t xml:space="preserve"> Platón señala que existe </w:t>
      </w:r>
      <w:r w:rsidR="00BF014D" w:rsidRPr="003F0B49">
        <w:rPr>
          <w:rFonts w:ascii="Times New Roman" w:hAnsi="Times New Roman" w:cs="Times New Roman"/>
          <w:sz w:val="24"/>
          <w:szCs w:val="24"/>
        </w:rPr>
        <w:t>un único</w:t>
      </w:r>
      <w:r w:rsidR="00526A33" w:rsidRPr="003F0B49">
        <w:rPr>
          <w:rFonts w:ascii="Times New Roman" w:hAnsi="Times New Roman" w:cs="Times New Roman"/>
          <w:sz w:val="24"/>
          <w:szCs w:val="24"/>
        </w:rPr>
        <w:t xml:space="preserve"> bien, fundamentada en una idea absoluta que no se puede modificar. Por otro lado, Aristóteles señala de que el bien es variado y de acuerdo a los diferentes contextos en que se halla, además está relacionado con la justicia, la virtud y la felicidad plena. Por último, con respecto al hombre Platón señala </w:t>
      </w:r>
      <w:r w:rsidR="00A21B8E" w:rsidRPr="003F0B49">
        <w:rPr>
          <w:rFonts w:ascii="Times New Roman" w:hAnsi="Times New Roman" w:cs="Times New Roman"/>
          <w:sz w:val="24"/>
          <w:szCs w:val="24"/>
        </w:rPr>
        <w:t>de que es un bípedo implume, con dos patas, pero sin plumas. En cambio, Aristóteles afirma que el hombre es un animal racional, político y social.</w:t>
      </w:r>
      <w:r w:rsidR="009D588C">
        <w:rPr>
          <w:rFonts w:ascii="Times New Roman" w:hAnsi="Times New Roman" w:cs="Times New Roman"/>
          <w:sz w:val="24"/>
          <w:szCs w:val="24"/>
        </w:rPr>
        <w:t xml:space="preserve"> </w:t>
      </w:r>
      <w:r w:rsidR="009D588C">
        <w:rPr>
          <w:color w:val="FF0000"/>
        </w:rPr>
        <w:t>(</w:t>
      </w:r>
      <w:r w:rsidR="009D588C">
        <w:rPr>
          <w:color w:val="FF0000"/>
        </w:rPr>
        <w:t>Has copiado casi literalmente lo que decía el ppt de la clase.</w:t>
      </w:r>
      <w:r w:rsidR="009D588C">
        <w:rPr>
          <w:color w:val="FF0000"/>
        </w:rPr>
        <w:t>)</w:t>
      </w:r>
    </w:p>
    <w:p w:rsidR="00A21B8E" w:rsidRPr="003F0B49" w:rsidRDefault="00A21B8E" w:rsidP="00AD0EC0">
      <w:pPr>
        <w:pStyle w:val="Prrafodelista"/>
        <w:tabs>
          <w:tab w:val="left" w:pos="3345"/>
        </w:tabs>
        <w:jc w:val="both"/>
        <w:rPr>
          <w:rFonts w:ascii="Times New Roman" w:hAnsi="Times New Roman" w:cs="Times New Roman"/>
          <w:sz w:val="24"/>
          <w:szCs w:val="24"/>
        </w:rPr>
      </w:pPr>
    </w:p>
    <w:p w:rsidR="006C79D3" w:rsidRDefault="00ED3E00" w:rsidP="006A4C4A">
      <w:pPr>
        <w:pStyle w:val="Prrafodelista"/>
        <w:tabs>
          <w:tab w:val="left" w:pos="3345"/>
        </w:tabs>
        <w:jc w:val="both"/>
        <w:rPr>
          <w:rFonts w:ascii="Times New Roman" w:hAnsi="Times New Roman" w:cs="Times New Roman"/>
          <w:sz w:val="24"/>
          <w:szCs w:val="24"/>
        </w:rPr>
      </w:pPr>
      <w:r w:rsidRPr="003F0B49">
        <w:rPr>
          <w:rFonts w:ascii="Times New Roman" w:hAnsi="Times New Roman" w:cs="Times New Roman"/>
          <w:sz w:val="24"/>
          <w:szCs w:val="24"/>
        </w:rPr>
        <w:t>Estoy de acuerdo con las afirmaciones de Aristóteles</w:t>
      </w:r>
      <w:r w:rsidR="00E32CC0" w:rsidRPr="003F0B49">
        <w:rPr>
          <w:rFonts w:ascii="Times New Roman" w:hAnsi="Times New Roman" w:cs="Times New Roman"/>
          <w:sz w:val="24"/>
          <w:szCs w:val="24"/>
        </w:rPr>
        <w:t xml:space="preserve"> con respecto a la epistemología, a la metafísica, al bien Y con respecto a la definición del hombre. Con respecto a la ética, concuerdo más </w:t>
      </w:r>
      <w:r w:rsidR="0046513C" w:rsidRPr="003F0B49">
        <w:rPr>
          <w:rFonts w:ascii="Times New Roman" w:hAnsi="Times New Roman" w:cs="Times New Roman"/>
          <w:sz w:val="24"/>
          <w:szCs w:val="24"/>
        </w:rPr>
        <w:t>con Platón</w:t>
      </w:r>
      <w:r w:rsidR="00F159AC" w:rsidRPr="003F0B49">
        <w:rPr>
          <w:rFonts w:ascii="Times New Roman" w:hAnsi="Times New Roman" w:cs="Times New Roman"/>
          <w:sz w:val="24"/>
          <w:szCs w:val="24"/>
        </w:rPr>
        <w:t xml:space="preserve">, creo desde mi perspectiva que contemplar las ideas del bien nos puede ayudar a hacer nuestras prácticas más amenas, nuestras acciones de acuerdo a estas ideas del bien. Aunque no descarto, que </w:t>
      </w:r>
      <w:r w:rsidR="001E579B" w:rsidRPr="003F0B49">
        <w:rPr>
          <w:rFonts w:ascii="Times New Roman" w:hAnsi="Times New Roman" w:cs="Times New Roman"/>
          <w:sz w:val="24"/>
          <w:szCs w:val="24"/>
        </w:rPr>
        <w:t>la práctica de las buenas acciones puede</w:t>
      </w:r>
      <w:r w:rsidR="00F159AC" w:rsidRPr="003F0B49">
        <w:rPr>
          <w:rFonts w:ascii="Times New Roman" w:hAnsi="Times New Roman" w:cs="Times New Roman"/>
          <w:sz w:val="24"/>
          <w:szCs w:val="24"/>
        </w:rPr>
        <w:t xml:space="preserve"> hacer más eficiente</w:t>
      </w:r>
      <w:r w:rsidR="001E579B" w:rsidRPr="003F0B49">
        <w:rPr>
          <w:rFonts w:ascii="Times New Roman" w:hAnsi="Times New Roman" w:cs="Times New Roman"/>
          <w:sz w:val="24"/>
          <w:szCs w:val="24"/>
        </w:rPr>
        <w:t xml:space="preserve"> para hacernos buenos. En el resto de las afirmaciones que hace Aristóteles</w:t>
      </w:r>
      <w:r w:rsidR="00784CFC" w:rsidRPr="003F0B49">
        <w:rPr>
          <w:rFonts w:ascii="Times New Roman" w:hAnsi="Times New Roman" w:cs="Times New Roman"/>
          <w:sz w:val="24"/>
          <w:szCs w:val="24"/>
        </w:rPr>
        <w:t>, evidentemente es una mejor versión de las ideas de Platón que está enfocado en lo ideal, abstracto o de creencia. Mientras que Aristóteles, se centra en lo pragmático, en las experiencias reales</w:t>
      </w:r>
      <w:r w:rsidR="007B1B39" w:rsidRPr="003F0B49">
        <w:rPr>
          <w:rFonts w:ascii="Times New Roman" w:hAnsi="Times New Roman" w:cs="Times New Roman"/>
          <w:sz w:val="24"/>
          <w:szCs w:val="24"/>
        </w:rPr>
        <w:t xml:space="preserve"> o en la naturaleza de las cosas. Para finalizar, creo que ambas ideas son utilizadas hoy en día, un ejemplo es de los cristianos fieles a Dios y la ciencia que está en constante búsqueda de la verdad.</w:t>
      </w:r>
      <w:r w:rsidR="00784CFC" w:rsidRPr="003F0B49">
        <w:rPr>
          <w:rFonts w:ascii="Times New Roman" w:hAnsi="Times New Roman" w:cs="Times New Roman"/>
          <w:sz w:val="24"/>
          <w:szCs w:val="24"/>
        </w:rPr>
        <w:t xml:space="preserve">   </w:t>
      </w:r>
    </w:p>
    <w:p w:rsidR="009D588C" w:rsidRDefault="009D588C" w:rsidP="006A4C4A">
      <w:pPr>
        <w:pStyle w:val="Prrafodelista"/>
        <w:tabs>
          <w:tab w:val="left" w:pos="3345"/>
        </w:tabs>
        <w:jc w:val="both"/>
        <w:rPr>
          <w:rFonts w:ascii="Times New Roman" w:hAnsi="Times New Roman" w:cs="Times New Roman"/>
          <w:sz w:val="24"/>
          <w:szCs w:val="24"/>
        </w:rPr>
      </w:pPr>
    </w:p>
    <w:p w:rsidR="009D588C" w:rsidRDefault="009D588C" w:rsidP="006A4C4A">
      <w:pPr>
        <w:pStyle w:val="Prrafodelista"/>
        <w:tabs>
          <w:tab w:val="left" w:pos="3345"/>
        </w:tabs>
        <w:jc w:val="both"/>
        <w:rPr>
          <w:color w:val="FF0000"/>
        </w:rPr>
      </w:pPr>
      <w:r>
        <w:rPr>
          <w:color w:val="FF0000"/>
        </w:rPr>
        <w:t>(</w:t>
      </w:r>
      <w:r>
        <w:rPr>
          <w:color w:val="FF0000"/>
        </w:rPr>
        <w:t>Me alegra que hayas incluido el último párrafo, debido a que otros se han limitado sólo a copiar la información tal cual estaba en el video/ppt. El esfuerzo iba por el lado esto último que balanceas. Has copiado tan literalmente el esquema, que hasta has incluido un punto que estaba pensado como una broma.</w:t>
      </w:r>
      <w:r>
        <w:rPr>
          <w:color w:val="FF0000"/>
        </w:rPr>
        <w:t>)</w:t>
      </w:r>
    </w:p>
    <w:p w:rsidR="009D588C" w:rsidRPr="003F0B49" w:rsidRDefault="009D588C" w:rsidP="006A4C4A">
      <w:pPr>
        <w:pStyle w:val="Prrafodelista"/>
        <w:tabs>
          <w:tab w:val="left" w:pos="3345"/>
        </w:tabs>
        <w:jc w:val="both"/>
        <w:rPr>
          <w:rFonts w:ascii="Times New Roman" w:hAnsi="Times New Roman" w:cs="Times New Roman"/>
          <w:sz w:val="24"/>
          <w:szCs w:val="24"/>
        </w:rPr>
      </w:pPr>
      <w:r>
        <w:rPr>
          <w:color w:val="FF0000"/>
        </w:rPr>
        <w:t>Puntos: 3</w:t>
      </w:r>
    </w:p>
    <w:p w:rsidR="006C79D3" w:rsidRPr="003F0B49" w:rsidRDefault="006C79D3" w:rsidP="006C79D3">
      <w:pPr>
        <w:pStyle w:val="Prrafodelista"/>
        <w:tabs>
          <w:tab w:val="left" w:pos="3345"/>
        </w:tabs>
        <w:jc w:val="both"/>
        <w:rPr>
          <w:rFonts w:ascii="Times New Roman" w:hAnsi="Times New Roman" w:cs="Times New Roman"/>
          <w:sz w:val="24"/>
          <w:szCs w:val="24"/>
        </w:rPr>
      </w:pPr>
    </w:p>
    <w:p w:rsidR="006C79D3" w:rsidRPr="003F0B49" w:rsidRDefault="006C79D3" w:rsidP="006C79D3">
      <w:pPr>
        <w:pStyle w:val="Prrafodelista"/>
        <w:numPr>
          <w:ilvl w:val="0"/>
          <w:numId w:val="4"/>
        </w:numPr>
        <w:rPr>
          <w:rFonts w:ascii="Times New Roman" w:hAnsi="Times New Roman" w:cs="Times New Roman"/>
          <w:b/>
          <w:sz w:val="24"/>
          <w:szCs w:val="24"/>
        </w:rPr>
      </w:pPr>
      <w:r w:rsidRPr="003F0B49">
        <w:rPr>
          <w:rFonts w:ascii="Times New Roman" w:hAnsi="Times New Roman" w:cs="Times New Roman"/>
          <w:b/>
          <w:sz w:val="24"/>
          <w:szCs w:val="24"/>
        </w:rPr>
        <w:t>¿El curso de pensamiento crítico es teórico o práctico? ¿En qué sentido el pensar es un "acto"? Fundamente la respuesta.</w:t>
      </w:r>
    </w:p>
    <w:p w:rsidR="00CD7965" w:rsidRPr="003F0B49" w:rsidRDefault="00CD7965" w:rsidP="006C79D3">
      <w:pPr>
        <w:pStyle w:val="Prrafodelista"/>
        <w:tabs>
          <w:tab w:val="left" w:pos="3345"/>
        </w:tabs>
        <w:jc w:val="both"/>
        <w:rPr>
          <w:rFonts w:ascii="Times New Roman" w:hAnsi="Times New Roman" w:cs="Times New Roman"/>
          <w:sz w:val="24"/>
          <w:szCs w:val="24"/>
        </w:rPr>
      </w:pPr>
    </w:p>
    <w:p w:rsidR="00835FD9" w:rsidRPr="003F0B49" w:rsidRDefault="00835FD9" w:rsidP="006C79D3">
      <w:pPr>
        <w:pStyle w:val="Prrafodelista"/>
        <w:tabs>
          <w:tab w:val="left" w:pos="3345"/>
        </w:tabs>
        <w:jc w:val="both"/>
        <w:rPr>
          <w:rFonts w:ascii="Times New Roman" w:hAnsi="Times New Roman" w:cs="Times New Roman"/>
          <w:sz w:val="24"/>
          <w:szCs w:val="24"/>
        </w:rPr>
      </w:pPr>
      <w:r w:rsidRPr="003F0B49">
        <w:rPr>
          <w:rFonts w:ascii="Times New Roman" w:hAnsi="Times New Roman" w:cs="Times New Roman"/>
          <w:sz w:val="24"/>
          <w:szCs w:val="24"/>
        </w:rPr>
        <w:t>Desde mi perspectiva, considero que el</w:t>
      </w:r>
      <w:r w:rsidR="0099314A" w:rsidRPr="003F0B49">
        <w:rPr>
          <w:rFonts w:ascii="Times New Roman" w:hAnsi="Times New Roman" w:cs="Times New Roman"/>
          <w:sz w:val="24"/>
          <w:szCs w:val="24"/>
        </w:rPr>
        <w:t xml:space="preserve"> curso de</w:t>
      </w:r>
      <w:r w:rsidRPr="003F0B49">
        <w:rPr>
          <w:rFonts w:ascii="Times New Roman" w:hAnsi="Times New Roman" w:cs="Times New Roman"/>
          <w:sz w:val="24"/>
          <w:szCs w:val="24"/>
        </w:rPr>
        <w:t xml:space="preserve"> pensamiento crítico es más practico que teórico</w:t>
      </w:r>
      <w:r w:rsidR="0099314A" w:rsidRPr="003F0B49">
        <w:rPr>
          <w:rFonts w:ascii="Times New Roman" w:hAnsi="Times New Roman" w:cs="Times New Roman"/>
          <w:sz w:val="24"/>
          <w:szCs w:val="24"/>
        </w:rPr>
        <w:t xml:space="preserve">. Si bien tenemos que leer algunos textos teóricos, estas también nos </w:t>
      </w:r>
      <w:r w:rsidR="00EC1083" w:rsidRPr="003F0B49">
        <w:rPr>
          <w:rFonts w:ascii="Times New Roman" w:hAnsi="Times New Roman" w:cs="Times New Roman"/>
          <w:sz w:val="24"/>
          <w:szCs w:val="24"/>
        </w:rPr>
        <w:t xml:space="preserve">llevan a pensar sobre ellas </w:t>
      </w:r>
      <w:r w:rsidR="007946EF" w:rsidRPr="003F0B49">
        <w:rPr>
          <w:rFonts w:ascii="Times New Roman" w:hAnsi="Times New Roman" w:cs="Times New Roman"/>
          <w:sz w:val="24"/>
          <w:szCs w:val="24"/>
        </w:rPr>
        <w:t>y</w:t>
      </w:r>
      <w:r w:rsidR="0099314A" w:rsidRPr="003F0B49">
        <w:rPr>
          <w:rFonts w:ascii="Times New Roman" w:hAnsi="Times New Roman" w:cs="Times New Roman"/>
          <w:sz w:val="24"/>
          <w:szCs w:val="24"/>
        </w:rPr>
        <w:t xml:space="preserve"> las distintas</w:t>
      </w:r>
      <w:r w:rsidR="00EC1083" w:rsidRPr="003F0B49">
        <w:rPr>
          <w:rFonts w:ascii="Times New Roman" w:hAnsi="Times New Roman" w:cs="Times New Roman"/>
          <w:sz w:val="24"/>
          <w:szCs w:val="24"/>
        </w:rPr>
        <w:t xml:space="preserve"> relacio</w:t>
      </w:r>
      <w:r w:rsidR="007946EF" w:rsidRPr="003F0B49">
        <w:rPr>
          <w:rFonts w:ascii="Times New Roman" w:hAnsi="Times New Roman" w:cs="Times New Roman"/>
          <w:sz w:val="24"/>
          <w:szCs w:val="24"/>
        </w:rPr>
        <w:t>nes que existe con la realidad. El pensar críticamente, hace que se convierta en una práctica constante que el ser humano puede realizar. De igual forma, el curso está diseñad</w:t>
      </w:r>
      <w:r w:rsidR="00E45F63">
        <w:rPr>
          <w:color w:val="FF0000"/>
        </w:rPr>
        <w:t>(</w:t>
      </w:r>
      <w:r w:rsidR="00E45F63">
        <w:rPr>
          <w:color w:val="FF0000"/>
        </w:rPr>
        <w:t>o</w:t>
      </w:r>
      <w:r w:rsidR="00E45F63">
        <w:rPr>
          <w:color w:val="FF0000"/>
        </w:rPr>
        <w:t>)</w:t>
      </w:r>
      <w:r w:rsidR="007946EF" w:rsidRPr="003F0B49">
        <w:rPr>
          <w:rFonts w:ascii="Times New Roman" w:hAnsi="Times New Roman" w:cs="Times New Roman"/>
          <w:sz w:val="24"/>
          <w:szCs w:val="24"/>
        </w:rPr>
        <w:t xml:space="preserve">a </w:t>
      </w:r>
      <w:r w:rsidR="00447210" w:rsidRPr="003F0B49">
        <w:rPr>
          <w:rFonts w:ascii="Times New Roman" w:hAnsi="Times New Roman" w:cs="Times New Roman"/>
          <w:sz w:val="24"/>
          <w:szCs w:val="24"/>
        </w:rPr>
        <w:t>para fomentar el pensamiento crítico para problematizar el modo en que las personas, incluyendo él mismo, se relacionan con sus creencias, opiniones y saberes sobre diversos asuntos</w:t>
      </w:r>
      <w:r w:rsidR="00C07539" w:rsidRPr="003F0B49">
        <w:rPr>
          <w:rFonts w:ascii="Times New Roman" w:hAnsi="Times New Roman" w:cs="Times New Roman"/>
          <w:sz w:val="24"/>
          <w:szCs w:val="24"/>
        </w:rPr>
        <w:t xml:space="preserve"> (Silabo del curso, </w:t>
      </w:r>
      <w:r w:rsidR="009305BF" w:rsidRPr="003F0B49">
        <w:rPr>
          <w:rFonts w:ascii="Times New Roman" w:hAnsi="Times New Roman" w:cs="Times New Roman"/>
          <w:sz w:val="24"/>
          <w:szCs w:val="24"/>
        </w:rPr>
        <w:t>objetivos</w:t>
      </w:r>
      <w:r w:rsidR="00C07539" w:rsidRPr="003F0B49">
        <w:rPr>
          <w:rFonts w:ascii="Times New Roman" w:hAnsi="Times New Roman" w:cs="Times New Roman"/>
          <w:sz w:val="24"/>
          <w:szCs w:val="24"/>
        </w:rPr>
        <w:t>).</w:t>
      </w:r>
      <w:r w:rsidR="009305BF" w:rsidRPr="003F0B49">
        <w:rPr>
          <w:rFonts w:ascii="Times New Roman" w:hAnsi="Times New Roman" w:cs="Times New Roman"/>
          <w:sz w:val="24"/>
          <w:szCs w:val="24"/>
        </w:rPr>
        <w:t xml:space="preserve"> </w:t>
      </w:r>
    </w:p>
    <w:p w:rsidR="009305BF" w:rsidRPr="003F0B49" w:rsidRDefault="009305BF" w:rsidP="006C79D3">
      <w:pPr>
        <w:pStyle w:val="Prrafodelista"/>
        <w:tabs>
          <w:tab w:val="left" w:pos="3345"/>
        </w:tabs>
        <w:jc w:val="both"/>
        <w:rPr>
          <w:rFonts w:ascii="Times New Roman" w:hAnsi="Times New Roman" w:cs="Times New Roman"/>
          <w:sz w:val="24"/>
          <w:szCs w:val="24"/>
        </w:rPr>
      </w:pPr>
    </w:p>
    <w:p w:rsidR="00862243" w:rsidRPr="003F0B49" w:rsidRDefault="009305BF" w:rsidP="003F0B49">
      <w:pPr>
        <w:pStyle w:val="Prrafodelista"/>
        <w:tabs>
          <w:tab w:val="left" w:pos="3345"/>
        </w:tabs>
        <w:jc w:val="both"/>
        <w:rPr>
          <w:rFonts w:ascii="Times New Roman" w:hAnsi="Times New Roman" w:cs="Times New Roman"/>
          <w:sz w:val="24"/>
          <w:szCs w:val="24"/>
        </w:rPr>
      </w:pPr>
      <w:r w:rsidRPr="003F0B49">
        <w:rPr>
          <w:rFonts w:ascii="Times New Roman" w:hAnsi="Times New Roman" w:cs="Times New Roman"/>
          <w:sz w:val="24"/>
          <w:szCs w:val="24"/>
        </w:rPr>
        <w:t>El pensar es un acto en un sentido</w:t>
      </w:r>
      <w:r w:rsidR="00445F74" w:rsidRPr="003F0B49">
        <w:rPr>
          <w:rFonts w:ascii="Times New Roman" w:hAnsi="Times New Roman" w:cs="Times New Roman"/>
          <w:sz w:val="24"/>
          <w:szCs w:val="24"/>
        </w:rPr>
        <w:t xml:space="preserve"> porque estamos en búsqueda constante de las explicaciones</w:t>
      </w:r>
      <w:r w:rsidR="00DB77E2" w:rsidRPr="003F0B49">
        <w:rPr>
          <w:rFonts w:ascii="Times New Roman" w:hAnsi="Times New Roman" w:cs="Times New Roman"/>
          <w:sz w:val="24"/>
          <w:szCs w:val="24"/>
        </w:rPr>
        <w:t xml:space="preserve"> o razones que avalen cualquier tema, no solamente es leerse un tema y queda, sino que la reflexión siempre está presente en todo momento. A partir de esto, el pensar críticamente mediante una serie de acciones relevantes y </w:t>
      </w:r>
      <w:r w:rsidR="00DB77E2" w:rsidRPr="003F0B49">
        <w:rPr>
          <w:rFonts w:ascii="Times New Roman" w:hAnsi="Times New Roman" w:cs="Times New Roman"/>
          <w:sz w:val="24"/>
          <w:szCs w:val="24"/>
        </w:rPr>
        <w:lastRenderedPageBreak/>
        <w:t xml:space="preserve">concernientes a nuestra vida se considera una acción y no </w:t>
      </w:r>
      <w:r w:rsidR="007E3F81" w:rsidRPr="003F0B49">
        <w:rPr>
          <w:rFonts w:ascii="Times New Roman" w:hAnsi="Times New Roman" w:cs="Times New Roman"/>
          <w:sz w:val="24"/>
          <w:szCs w:val="24"/>
        </w:rPr>
        <w:t xml:space="preserve">siempre </w:t>
      </w:r>
      <w:r w:rsidR="00DB77E2" w:rsidRPr="003F0B49">
        <w:rPr>
          <w:rFonts w:ascii="Times New Roman" w:hAnsi="Times New Roman" w:cs="Times New Roman"/>
          <w:sz w:val="24"/>
          <w:szCs w:val="24"/>
        </w:rPr>
        <w:t xml:space="preserve">está vinculado con la </w:t>
      </w:r>
      <w:r w:rsidR="007E3F81" w:rsidRPr="003F0B49">
        <w:rPr>
          <w:rFonts w:ascii="Times New Roman" w:hAnsi="Times New Roman" w:cs="Times New Roman"/>
          <w:sz w:val="24"/>
          <w:szCs w:val="24"/>
        </w:rPr>
        <w:t xml:space="preserve">teoría. De esta manera, podemos manifestar que el pensar acto </w:t>
      </w:r>
      <w:r w:rsidR="00862243" w:rsidRPr="003F0B49">
        <w:rPr>
          <w:rFonts w:ascii="Times New Roman" w:hAnsi="Times New Roman" w:cs="Times New Roman"/>
          <w:sz w:val="24"/>
          <w:szCs w:val="24"/>
        </w:rPr>
        <w:t>en un sentido que lleva a la constante reflexión del hombre. Las razones que he presentado me llevan a tener esta respuesta a la acción de pensar críticamente.</w:t>
      </w:r>
    </w:p>
    <w:p w:rsidR="00862243" w:rsidRDefault="00862243" w:rsidP="00862243">
      <w:pPr>
        <w:pStyle w:val="Prrafodelista"/>
        <w:tabs>
          <w:tab w:val="left" w:pos="3345"/>
        </w:tabs>
        <w:jc w:val="both"/>
        <w:rPr>
          <w:rFonts w:ascii="Times New Roman" w:hAnsi="Times New Roman" w:cs="Times New Roman"/>
          <w:sz w:val="24"/>
          <w:szCs w:val="24"/>
        </w:rPr>
      </w:pPr>
    </w:p>
    <w:p w:rsidR="00E45F63" w:rsidRDefault="00E45F63" w:rsidP="00862243">
      <w:pPr>
        <w:pStyle w:val="Prrafodelista"/>
        <w:tabs>
          <w:tab w:val="left" w:pos="3345"/>
        </w:tabs>
        <w:jc w:val="both"/>
        <w:rPr>
          <w:color w:val="FF0000"/>
        </w:rPr>
      </w:pPr>
      <w:r>
        <w:rPr>
          <w:color w:val="FF0000"/>
        </w:rPr>
        <w:t>(</w:t>
      </w:r>
      <w:r>
        <w:rPr>
          <w:color w:val="FF0000"/>
        </w:rPr>
        <w:t>Muy bien</w:t>
      </w:r>
      <w:r>
        <w:rPr>
          <w:color w:val="FF0000"/>
        </w:rPr>
        <w:t>)</w:t>
      </w:r>
    </w:p>
    <w:p w:rsidR="00E45F63" w:rsidRPr="003F0B49" w:rsidRDefault="00E45F63" w:rsidP="00862243">
      <w:pPr>
        <w:pStyle w:val="Prrafodelista"/>
        <w:tabs>
          <w:tab w:val="left" w:pos="3345"/>
        </w:tabs>
        <w:jc w:val="both"/>
        <w:rPr>
          <w:rFonts w:ascii="Times New Roman" w:hAnsi="Times New Roman" w:cs="Times New Roman"/>
          <w:sz w:val="24"/>
          <w:szCs w:val="24"/>
        </w:rPr>
      </w:pPr>
      <w:r>
        <w:rPr>
          <w:color w:val="FF0000"/>
        </w:rPr>
        <w:t>Puntos: 4</w:t>
      </w:r>
    </w:p>
    <w:sectPr w:rsidR="00E45F63" w:rsidRPr="003F0B4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F49" w:rsidRDefault="00926F49" w:rsidP="00835FD9">
      <w:pPr>
        <w:spacing w:after="0" w:line="240" w:lineRule="auto"/>
      </w:pPr>
      <w:r>
        <w:separator/>
      </w:r>
    </w:p>
  </w:endnote>
  <w:endnote w:type="continuationSeparator" w:id="0">
    <w:p w:rsidR="00926F49" w:rsidRDefault="00926F49" w:rsidP="00835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F49" w:rsidRDefault="00926F49" w:rsidP="00835FD9">
      <w:pPr>
        <w:spacing w:after="0" w:line="240" w:lineRule="auto"/>
      </w:pPr>
      <w:r>
        <w:separator/>
      </w:r>
    </w:p>
  </w:footnote>
  <w:footnote w:type="continuationSeparator" w:id="0">
    <w:p w:rsidR="00926F49" w:rsidRDefault="00926F49" w:rsidP="00835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8F40CD8"/>
    <w:multiLevelType w:val="hybridMultilevel"/>
    <w:tmpl w:val="30D0E8F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614570BF"/>
    <w:multiLevelType w:val="hybridMultilevel"/>
    <w:tmpl w:val="21CAA698"/>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17DBC"/>
    <w:rsid w:val="00024800"/>
    <w:rsid w:val="00085CEE"/>
    <w:rsid w:val="0013673F"/>
    <w:rsid w:val="00142FBC"/>
    <w:rsid w:val="00144660"/>
    <w:rsid w:val="00157AE3"/>
    <w:rsid w:val="00195C89"/>
    <w:rsid w:val="001A44AE"/>
    <w:rsid w:val="001E579B"/>
    <w:rsid w:val="0020335B"/>
    <w:rsid w:val="0023788A"/>
    <w:rsid w:val="002855AC"/>
    <w:rsid w:val="002A20DC"/>
    <w:rsid w:val="00301019"/>
    <w:rsid w:val="003048B2"/>
    <w:rsid w:val="00370401"/>
    <w:rsid w:val="003E1858"/>
    <w:rsid w:val="003F0B49"/>
    <w:rsid w:val="00445F74"/>
    <w:rsid w:val="00447210"/>
    <w:rsid w:val="0046513C"/>
    <w:rsid w:val="004E21CC"/>
    <w:rsid w:val="004F5772"/>
    <w:rsid w:val="00526A33"/>
    <w:rsid w:val="005401B5"/>
    <w:rsid w:val="006357AB"/>
    <w:rsid w:val="006615DA"/>
    <w:rsid w:val="006A0118"/>
    <w:rsid w:val="006A4C4A"/>
    <w:rsid w:val="006C66CC"/>
    <w:rsid w:val="006C79D3"/>
    <w:rsid w:val="006D101A"/>
    <w:rsid w:val="00770D1D"/>
    <w:rsid w:val="00784CFC"/>
    <w:rsid w:val="007946EF"/>
    <w:rsid w:val="007B1B39"/>
    <w:rsid w:val="007E3F81"/>
    <w:rsid w:val="00835FD9"/>
    <w:rsid w:val="00862243"/>
    <w:rsid w:val="00926F49"/>
    <w:rsid w:val="009305BF"/>
    <w:rsid w:val="0099314A"/>
    <w:rsid w:val="009D588C"/>
    <w:rsid w:val="00A17B72"/>
    <w:rsid w:val="00A21B8E"/>
    <w:rsid w:val="00AA7D4C"/>
    <w:rsid w:val="00AD0EC0"/>
    <w:rsid w:val="00B570F8"/>
    <w:rsid w:val="00B85FEC"/>
    <w:rsid w:val="00BD171D"/>
    <w:rsid w:val="00BF014D"/>
    <w:rsid w:val="00C07539"/>
    <w:rsid w:val="00C11718"/>
    <w:rsid w:val="00CA2D73"/>
    <w:rsid w:val="00CB46C6"/>
    <w:rsid w:val="00CD0EBF"/>
    <w:rsid w:val="00CD7965"/>
    <w:rsid w:val="00CF436B"/>
    <w:rsid w:val="00D426AE"/>
    <w:rsid w:val="00DB77E2"/>
    <w:rsid w:val="00DD1E5E"/>
    <w:rsid w:val="00E12FAA"/>
    <w:rsid w:val="00E32CC0"/>
    <w:rsid w:val="00E45F63"/>
    <w:rsid w:val="00E93462"/>
    <w:rsid w:val="00EC1083"/>
    <w:rsid w:val="00ED3E00"/>
    <w:rsid w:val="00F159AC"/>
    <w:rsid w:val="00F66B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2611"/>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 w:type="paragraph" w:styleId="Encabezado">
    <w:name w:val="header"/>
    <w:basedOn w:val="Normal"/>
    <w:link w:val="EncabezadoCar"/>
    <w:uiPriority w:val="99"/>
    <w:unhideWhenUsed/>
    <w:rsid w:val="00835F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5FD9"/>
  </w:style>
  <w:style w:type="paragraph" w:styleId="Piedepgina">
    <w:name w:val="footer"/>
    <w:basedOn w:val="Normal"/>
    <w:link w:val="PiedepginaCar"/>
    <w:uiPriority w:val="99"/>
    <w:unhideWhenUsed/>
    <w:rsid w:val="00835F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5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fernandogarcia.alcala@uarm.p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letothar@gmail.com" TargetMode="Externa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23B43651CD23488AE5CB70CAE43545" ma:contentTypeVersion="2" ma:contentTypeDescription="Create a new document." ma:contentTypeScope="" ma:versionID="2c1e49179d8d18c1352226b90c74739d">
  <xsd:schema xmlns:xsd="http://www.w3.org/2001/XMLSchema" xmlns:xs="http://www.w3.org/2001/XMLSchema" xmlns:p="http://schemas.microsoft.com/office/2006/metadata/properties" xmlns:ns2="70b86690-c9ea-4b70-90a7-8f48a7799de5" targetNamespace="http://schemas.microsoft.com/office/2006/metadata/properties" ma:root="true" ma:fieldsID="cd19f36aa62a3a7566eeff881f98701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37F6E8-4058-411C-8BAB-FE8AD4D6D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36BECE-6122-41CD-A94A-37296DEA8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DB9473-F111-427A-9385-B5B52CF796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1973</TotalTime>
  <Pages>4</Pages>
  <Words>1284</Words>
  <Characters>7068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22</cp:revision>
  <dcterms:created xsi:type="dcterms:W3CDTF">2021-04-21T13:07:00Z</dcterms:created>
  <dcterms:modified xsi:type="dcterms:W3CDTF">2021-05-01T22:19:00Z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