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14072"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3EADFCD9" wp14:editId="33C9DF48">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21E05" w14:textId="77777777" w:rsidR="00BD171D" w:rsidRPr="00A17B72" w:rsidRDefault="00BD171D" w:rsidP="00A17B72">
      <w:pPr>
        <w:tabs>
          <w:tab w:val="left" w:pos="3345"/>
        </w:tabs>
        <w:jc w:val="right"/>
        <w:rPr>
          <w:b/>
        </w:rPr>
      </w:pPr>
      <w:r w:rsidRPr="00A17B72">
        <w:rPr>
          <w:b/>
        </w:rPr>
        <w:t>Pensamiento Crítico 2021</w:t>
      </w:r>
    </w:p>
    <w:p w14:paraId="40D68008" w14:textId="77777777" w:rsidR="00BD171D" w:rsidRDefault="00BD171D" w:rsidP="00A17B72">
      <w:pPr>
        <w:tabs>
          <w:tab w:val="left" w:pos="3345"/>
        </w:tabs>
        <w:jc w:val="right"/>
      </w:pPr>
      <w:r>
        <w:t>Grupo de César Escajadillo y Fernando García</w:t>
      </w:r>
    </w:p>
    <w:p w14:paraId="7FFA810E" w14:textId="77777777" w:rsidR="00A17B72" w:rsidRDefault="00A17B72" w:rsidP="00A17B72">
      <w:pPr>
        <w:tabs>
          <w:tab w:val="left" w:pos="3345"/>
        </w:tabs>
        <w:jc w:val="right"/>
      </w:pPr>
      <w:r>
        <w:t>Viernes 21 de abril</w:t>
      </w:r>
    </w:p>
    <w:p w14:paraId="4835E13C" w14:textId="77777777" w:rsidR="00A17B72" w:rsidRDefault="00A17B72" w:rsidP="00A17B72">
      <w:pPr>
        <w:tabs>
          <w:tab w:val="left" w:pos="3345"/>
        </w:tabs>
        <w:jc w:val="both"/>
        <w:rPr>
          <w:b/>
          <w:sz w:val="28"/>
          <w:u w:val="single"/>
        </w:rPr>
      </w:pPr>
    </w:p>
    <w:p w14:paraId="560E8B0B"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06F91372" w14:textId="77777777" w:rsidR="00BD171D" w:rsidRDefault="00BD171D" w:rsidP="00A17B72">
      <w:pPr>
        <w:tabs>
          <w:tab w:val="left" w:pos="3345"/>
        </w:tabs>
        <w:jc w:val="both"/>
      </w:pPr>
    </w:p>
    <w:p w14:paraId="1C6BA5DA" w14:textId="42FB278D" w:rsidR="00BD171D" w:rsidRDefault="00BD171D" w:rsidP="00A17B72">
      <w:pPr>
        <w:tabs>
          <w:tab w:val="left" w:pos="3345"/>
        </w:tabs>
        <w:jc w:val="both"/>
      </w:pPr>
      <w:r>
        <w:t xml:space="preserve">Nombre: </w:t>
      </w:r>
      <w:r w:rsidR="00D5258E">
        <w:t xml:space="preserve">Anali Zambrano Culantres </w:t>
      </w:r>
    </w:p>
    <w:p w14:paraId="68C660D4" w14:textId="0E9E86BF" w:rsidR="00F66B3E" w:rsidRDefault="00F66B3E" w:rsidP="00A17B72">
      <w:pPr>
        <w:tabs>
          <w:tab w:val="left" w:pos="3345"/>
        </w:tabs>
        <w:jc w:val="both"/>
      </w:pPr>
      <w:r>
        <w:t>Correo para regresar el control corregido:</w:t>
      </w:r>
      <w:r w:rsidR="009B1922">
        <w:t xml:space="preserve"> a1910117@uarm.pe</w:t>
      </w:r>
    </w:p>
    <w:p w14:paraId="1D7D8D8B" w14:textId="7519F090" w:rsidR="00BD171D" w:rsidRDefault="00BD171D" w:rsidP="00A17B72">
      <w:pPr>
        <w:tabs>
          <w:tab w:val="left" w:pos="3345"/>
        </w:tabs>
        <w:jc w:val="both"/>
      </w:pPr>
      <w:r>
        <w:t>Nota de Control:</w:t>
      </w:r>
      <w:r w:rsidR="00645822">
        <w:t xml:space="preserve"> 11</w:t>
      </w:r>
      <w:r w:rsidR="00A17B72">
        <w:t>/15</w:t>
      </w:r>
    </w:p>
    <w:p w14:paraId="74ABCFE1" w14:textId="28C34ACB" w:rsidR="00BD171D" w:rsidRDefault="00BD171D" w:rsidP="00A17B72">
      <w:pPr>
        <w:tabs>
          <w:tab w:val="left" w:pos="3345"/>
        </w:tabs>
        <w:jc w:val="both"/>
      </w:pPr>
      <w:r>
        <w:t xml:space="preserve">Nota del informe: </w:t>
      </w:r>
      <w:r w:rsidR="00645822">
        <w:t>2</w:t>
      </w:r>
      <w:r w:rsidR="00A17B72">
        <w:t>/5</w:t>
      </w:r>
    </w:p>
    <w:p w14:paraId="7E52E864" w14:textId="77777777" w:rsidR="00BD171D" w:rsidRDefault="00BD171D" w:rsidP="00A17B72">
      <w:pPr>
        <w:pBdr>
          <w:bottom w:val="single" w:sz="12" w:space="1" w:color="auto"/>
        </w:pBdr>
        <w:tabs>
          <w:tab w:val="left" w:pos="3345"/>
        </w:tabs>
        <w:jc w:val="both"/>
      </w:pPr>
      <w:bookmarkStart w:id="0" w:name="_GoBack"/>
      <w:bookmarkEnd w:id="0"/>
    </w:p>
    <w:p w14:paraId="4DAA35B2" w14:textId="77777777" w:rsidR="00BD171D" w:rsidRDefault="00BD171D" w:rsidP="00A17B72">
      <w:pPr>
        <w:tabs>
          <w:tab w:val="left" w:pos="3345"/>
        </w:tabs>
        <w:jc w:val="both"/>
      </w:pPr>
    </w:p>
    <w:p w14:paraId="15DAC0C3" w14:textId="77777777" w:rsidR="00CF436B" w:rsidRDefault="00CF436B" w:rsidP="00A17B72">
      <w:pPr>
        <w:tabs>
          <w:tab w:val="left" w:pos="3345"/>
        </w:tabs>
        <w:jc w:val="both"/>
      </w:pPr>
    </w:p>
    <w:p w14:paraId="0421BD2E" w14:textId="77777777" w:rsidR="00BD171D" w:rsidRDefault="00BD171D" w:rsidP="00A17B72">
      <w:pPr>
        <w:tabs>
          <w:tab w:val="left" w:pos="3345"/>
        </w:tabs>
        <w:jc w:val="both"/>
      </w:pPr>
      <w:r>
        <w:t>Indicaciones:</w:t>
      </w:r>
    </w:p>
    <w:p w14:paraId="1D633400" w14:textId="77777777"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01CEB6E0"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12" w:history="1">
        <w:r w:rsidR="00BD171D" w:rsidRPr="00527756">
          <w:rPr>
            <w:rStyle w:val="Hipervnculo"/>
          </w:rPr>
          <w:t>cletothar@gmail.com</w:t>
        </w:r>
      </w:hyperlink>
      <w:r w:rsidR="00BD171D">
        <w:t xml:space="preserve"> o </w:t>
      </w:r>
      <w:hyperlink r:id="rId13" w:history="1">
        <w:r w:rsidR="00BD171D" w:rsidRPr="00527756">
          <w:rPr>
            <w:rStyle w:val="Hipervnculo"/>
          </w:rPr>
          <w:t>fernandogarcia.alcala@uarm.pe</w:t>
        </w:r>
      </w:hyperlink>
      <w:r w:rsidR="00BD171D">
        <w:t xml:space="preserve"> antes del 27 de Abril.</w:t>
      </w:r>
    </w:p>
    <w:p w14:paraId="724A5ECD"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2A23DDDB"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3D02DD05"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31E5E714"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5BDEB112" w14:textId="77777777" w:rsidR="00BD171D" w:rsidRDefault="00BD171D" w:rsidP="00A17B72">
      <w:pPr>
        <w:tabs>
          <w:tab w:val="left" w:pos="3345"/>
        </w:tabs>
        <w:jc w:val="both"/>
      </w:pPr>
    </w:p>
    <w:p w14:paraId="3039CF77" w14:textId="77777777" w:rsidR="009A3B6D" w:rsidRDefault="009A3B6D" w:rsidP="001D70AD">
      <w:pPr>
        <w:tabs>
          <w:tab w:val="left" w:pos="3345"/>
        </w:tabs>
        <w:jc w:val="both"/>
      </w:pPr>
    </w:p>
    <w:p w14:paraId="7B29EEF7" w14:textId="77777777" w:rsidR="009A3B6D" w:rsidRDefault="009A3B6D" w:rsidP="001D70AD">
      <w:pPr>
        <w:tabs>
          <w:tab w:val="left" w:pos="3345"/>
        </w:tabs>
        <w:jc w:val="both"/>
      </w:pPr>
    </w:p>
    <w:p w14:paraId="207B9983" w14:textId="77777777" w:rsidR="009A3B6D" w:rsidRDefault="009A3B6D" w:rsidP="001D70AD">
      <w:pPr>
        <w:tabs>
          <w:tab w:val="left" w:pos="3345"/>
        </w:tabs>
        <w:jc w:val="both"/>
      </w:pPr>
    </w:p>
    <w:p w14:paraId="2BCDEFF1" w14:textId="77777777" w:rsidR="009A3B6D" w:rsidRDefault="009A3B6D" w:rsidP="001D70AD">
      <w:pPr>
        <w:tabs>
          <w:tab w:val="left" w:pos="3345"/>
        </w:tabs>
        <w:jc w:val="both"/>
      </w:pPr>
    </w:p>
    <w:p w14:paraId="7E689EDE" w14:textId="77777777" w:rsidR="009A3B6D" w:rsidRDefault="009A3B6D" w:rsidP="001D70AD">
      <w:pPr>
        <w:tabs>
          <w:tab w:val="left" w:pos="3345"/>
        </w:tabs>
        <w:jc w:val="both"/>
      </w:pPr>
    </w:p>
    <w:p w14:paraId="06C4C49B" w14:textId="167AC1C7" w:rsidR="001D70AD" w:rsidRPr="009A3B6D" w:rsidRDefault="00024800" w:rsidP="001D70AD">
      <w:pPr>
        <w:tabs>
          <w:tab w:val="left" w:pos="3345"/>
        </w:tabs>
        <w:jc w:val="both"/>
      </w:pPr>
      <w:r>
        <w:lastRenderedPageBreak/>
        <w:t>Preguntas:</w:t>
      </w:r>
      <w:r w:rsidR="00142FBC">
        <w:t xml:space="preserve"> (desarrollar solo </w:t>
      </w:r>
      <w:r w:rsidR="00142FBC" w:rsidRPr="00142FBC">
        <w:rPr>
          <w:b/>
        </w:rPr>
        <w:t>tres</w:t>
      </w:r>
      <w:r w:rsidR="00142FBC">
        <w:t xml:space="preserve">) </w:t>
      </w:r>
    </w:p>
    <w:p w14:paraId="6B5A77A6" w14:textId="45D5D2F8" w:rsidR="00024800" w:rsidRPr="009A3B6D" w:rsidRDefault="00024800" w:rsidP="00A17B72">
      <w:pPr>
        <w:pStyle w:val="Prrafodelista"/>
        <w:numPr>
          <w:ilvl w:val="0"/>
          <w:numId w:val="1"/>
        </w:numPr>
        <w:tabs>
          <w:tab w:val="left" w:pos="3345"/>
        </w:tabs>
        <w:jc w:val="both"/>
        <w:rPr>
          <w:rFonts w:ascii="Times New Roman" w:hAnsi="Times New Roman" w:cs="Times New Roman"/>
          <w:b/>
          <w:bCs/>
          <w:sz w:val="24"/>
          <w:szCs w:val="24"/>
        </w:rPr>
      </w:pPr>
      <w:r w:rsidRPr="009A3B6D">
        <w:rPr>
          <w:rFonts w:ascii="Times New Roman" w:hAnsi="Times New Roman" w:cs="Times New Roman"/>
          <w:b/>
          <w:bCs/>
          <w:sz w:val="24"/>
          <w:szCs w:val="24"/>
        </w:rPr>
        <w:t>¿Es Eichmann un kantiano? ¿porqué?</w:t>
      </w:r>
    </w:p>
    <w:p w14:paraId="46B10250" w14:textId="6DAA4F01" w:rsidR="00F71AFF" w:rsidRDefault="003D1EC3" w:rsidP="00564698">
      <w:pPr>
        <w:tabs>
          <w:tab w:val="left" w:pos="3345"/>
        </w:tabs>
        <w:jc w:val="both"/>
        <w:rPr>
          <w:rFonts w:ascii="Times New Roman" w:hAnsi="Times New Roman" w:cs="Times New Roman"/>
          <w:sz w:val="24"/>
          <w:szCs w:val="24"/>
          <w:shd w:val="clear" w:color="auto" w:fill="FFFFFF"/>
        </w:rPr>
      </w:pPr>
      <w:r w:rsidRPr="005034F0">
        <w:rPr>
          <w:rFonts w:ascii="Times New Roman" w:hAnsi="Times New Roman" w:cs="Times New Roman"/>
          <w:sz w:val="24"/>
          <w:szCs w:val="24"/>
        </w:rPr>
        <w:t xml:space="preserve">La </w:t>
      </w:r>
      <w:r w:rsidR="008D2A04" w:rsidRPr="005034F0">
        <w:rPr>
          <w:rFonts w:ascii="Times New Roman" w:hAnsi="Times New Roman" w:cs="Times New Roman"/>
          <w:sz w:val="24"/>
          <w:szCs w:val="24"/>
        </w:rPr>
        <w:t>autora Hanna Arendt en</w:t>
      </w:r>
      <w:r w:rsidR="008224CD" w:rsidRPr="005034F0">
        <w:rPr>
          <w:rFonts w:ascii="Times New Roman" w:hAnsi="Times New Roman" w:cs="Times New Roman"/>
          <w:sz w:val="24"/>
          <w:szCs w:val="24"/>
        </w:rPr>
        <w:t xml:space="preserve"> su libro</w:t>
      </w:r>
      <w:r w:rsidR="00F71AFF" w:rsidRPr="005034F0">
        <w:rPr>
          <w:rFonts w:ascii="Times New Roman" w:hAnsi="Times New Roman" w:cs="Times New Roman"/>
          <w:sz w:val="24"/>
          <w:szCs w:val="24"/>
        </w:rPr>
        <w:t xml:space="preserve"> </w:t>
      </w:r>
      <w:r w:rsidR="00F71AFF" w:rsidRPr="005034F0">
        <w:rPr>
          <w:rFonts w:ascii="Times New Roman" w:hAnsi="Times New Roman" w:cs="Times New Roman"/>
          <w:i/>
          <w:iCs/>
          <w:sz w:val="24"/>
          <w:szCs w:val="24"/>
        </w:rPr>
        <w:t>“El pensar y reflexiones morales”</w:t>
      </w:r>
      <w:r w:rsidR="008224CD" w:rsidRPr="005034F0">
        <w:rPr>
          <w:rFonts w:ascii="Times New Roman" w:hAnsi="Times New Roman" w:cs="Times New Roman"/>
          <w:sz w:val="24"/>
          <w:szCs w:val="24"/>
        </w:rPr>
        <w:t xml:space="preserve"> que habla sobre Eichmann que</w:t>
      </w:r>
      <w:r w:rsidR="00A37DEE">
        <w:rPr>
          <w:rFonts w:ascii="Times New Roman" w:hAnsi="Times New Roman" w:cs="Times New Roman"/>
          <w:sz w:val="24"/>
          <w:szCs w:val="24"/>
        </w:rPr>
        <w:t xml:space="preserve"> </w:t>
      </w:r>
      <w:r w:rsidR="00A37DEE">
        <w:rPr>
          <w:color w:val="FF0000"/>
        </w:rPr>
        <w:t>(</w:t>
      </w:r>
      <w:r w:rsidR="00A37DEE">
        <w:rPr>
          <w:color w:val="FF0000"/>
        </w:rPr>
        <w:t>revisa la redacción</w:t>
      </w:r>
      <w:r w:rsidR="00A37DEE">
        <w:rPr>
          <w:color w:val="FF0000"/>
        </w:rPr>
        <w:t>)</w:t>
      </w:r>
      <w:r w:rsidR="008224CD" w:rsidRPr="005034F0">
        <w:rPr>
          <w:rFonts w:ascii="Times New Roman" w:hAnsi="Times New Roman" w:cs="Times New Roman"/>
          <w:sz w:val="24"/>
          <w:szCs w:val="24"/>
        </w:rPr>
        <w:t xml:space="preserve"> </w:t>
      </w:r>
      <w:r w:rsidR="005B6AEF" w:rsidRPr="005034F0">
        <w:rPr>
          <w:rFonts w:ascii="Times New Roman" w:hAnsi="Times New Roman" w:cs="Times New Roman"/>
          <w:sz w:val="24"/>
          <w:szCs w:val="24"/>
        </w:rPr>
        <w:t xml:space="preserve">tiene un </w:t>
      </w:r>
      <w:r w:rsidR="008224CD" w:rsidRPr="005034F0">
        <w:rPr>
          <w:rFonts w:ascii="Times New Roman" w:hAnsi="Times New Roman" w:cs="Times New Roman"/>
          <w:sz w:val="24"/>
          <w:szCs w:val="24"/>
        </w:rPr>
        <w:t xml:space="preserve">problema del nazismo residía en que personas normales como </w:t>
      </w:r>
      <w:r w:rsidR="00485569" w:rsidRPr="005034F0">
        <w:rPr>
          <w:rFonts w:ascii="Times New Roman" w:hAnsi="Times New Roman" w:cs="Times New Roman"/>
          <w:sz w:val="24"/>
          <w:szCs w:val="24"/>
        </w:rPr>
        <w:t>é</w:t>
      </w:r>
      <w:r w:rsidR="008224CD" w:rsidRPr="005034F0">
        <w:rPr>
          <w:rFonts w:ascii="Times New Roman" w:hAnsi="Times New Roman" w:cs="Times New Roman"/>
          <w:sz w:val="24"/>
          <w:szCs w:val="24"/>
        </w:rPr>
        <w:t>l</w:t>
      </w:r>
      <w:r w:rsidR="00485569" w:rsidRPr="005034F0">
        <w:rPr>
          <w:rFonts w:ascii="Times New Roman" w:hAnsi="Times New Roman" w:cs="Times New Roman"/>
          <w:sz w:val="24"/>
          <w:szCs w:val="24"/>
        </w:rPr>
        <w:t>,</w:t>
      </w:r>
      <w:r w:rsidR="008224CD" w:rsidRPr="005034F0">
        <w:rPr>
          <w:rFonts w:ascii="Times New Roman" w:hAnsi="Times New Roman" w:cs="Times New Roman"/>
          <w:sz w:val="24"/>
          <w:szCs w:val="24"/>
        </w:rPr>
        <w:t xml:space="preserve"> pudieran ser capaces de mayores atrocidades </w:t>
      </w:r>
      <w:r w:rsidR="00D2740C" w:rsidRPr="005034F0">
        <w:rPr>
          <w:rFonts w:ascii="Times New Roman" w:hAnsi="Times New Roman" w:cs="Times New Roman"/>
          <w:sz w:val="24"/>
          <w:szCs w:val="24"/>
        </w:rPr>
        <w:t>jamás cometidas gracias al sistema burocrático del estado.</w:t>
      </w:r>
      <w:r w:rsidR="00A37DEE" w:rsidRPr="00A37DEE">
        <w:rPr>
          <w:color w:val="FF0000"/>
        </w:rPr>
        <w:t xml:space="preserve"> </w:t>
      </w:r>
      <w:r w:rsidR="00A37DEE">
        <w:rPr>
          <w:color w:val="FF0000"/>
        </w:rPr>
        <w:t>(</w:t>
      </w:r>
      <w:r w:rsidR="00A37DEE">
        <w:rPr>
          <w:color w:val="FF0000"/>
        </w:rPr>
        <w:t>¿Es realmente el asunto nuclear el factor “burocrático”?</w:t>
      </w:r>
      <w:r w:rsidR="00A37DEE">
        <w:rPr>
          <w:color w:val="FF0000"/>
        </w:rPr>
        <w:t>)</w:t>
      </w:r>
      <w:r w:rsidR="00F71AFF" w:rsidRPr="005034F0">
        <w:rPr>
          <w:rFonts w:ascii="Times New Roman" w:hAnsi="Times New Roman" w:cs="Times New Roman"/>
          <w:sz w:val="24"/>
          <w:szCs w:val="24"/>
        </w:rPr>
        <w:t xml:space="preserve"> </w:t>
      </w:r>
      <w:r w:rsidR="008A54CC" w:rsidRPr="005034F0">
        <w:rPr>
          <w:rFonts w:ascii="Times New Roman" w:hAnsi="Times New Roman" w:cs="Times New Roman"/>
          <w:sz w:val="24"/>
          <w:szCs w:val="24"/>
        </w:rPr>
        <w:t xml:space="preserve">Entonces </w:t>
      </w:r>
      <w:r w:rsidR="00F71AFF" w:rsidRPr="005034F0">
        <w:rPr>
          <w:rFonts w:ascii="Times New Roman" w:hAnsi="Times New Roman" w:cs="Times New Roman"/>
          <w:sz w:val="24"/>
          <w:szCs w:val="24"/>
        </w:rPr>
        <w:t xml:space="preserve">lo que nos menciona la autora </w:t>
      </w:r>
      <w:r w:rsidR="0011008F" w:rsidRPr="005034F0">
        <w:rPr>
          <w:rFonts w:ascii="Times New Roman" w:hAnsi="Times New Roman" w:cs="Times New Roman"/>
          <w:sz w:val="24"/>
          <w:szCs w:val="24"/>
        </w:rPr>
        <w:t>refiriéndose a</w:t>
      </w:r>
      <w:r w:rsidR="00F71AFF" w:rsidRPr="005034F0">
        <w:rPr>
          <w:rFonts w:ascii="Times New Roman" w:hAnsi="Times New Roman" w:cs="Times New Roman"/>
          <w:sz w:val="24"/>
          <w:szCs w:val="24"/>
        </w:rPr>
        <w:t xml:space="preserve"> la </w:t>
      </w:r>
      <w:r w:rsidR="00F71AFF" w:rsidRPr="005034F0">
        <w:rPr>
          <w:rFonts w:ascii="Times New Roman" w:hAnsi="Times New Roman" w:cs="Times New Roman"/>
          <w:sz w:val="24"/>
          <w:szCs w:val="24"/>
          <w:shd w:val="clear" w:color="auto" w:fill="FFFFFF"/>
        </w:rPr>
        <w:t>“</w:t>
      </w:r>
      <w:r w:rsidR="00F71AFF" w:rsidRPr="005034F0">
        <w:rPr>
          <w:rStyle w:val="nfasis"/>
          <w:rFonts w:ascii="Times New Roman" w:hAnsi="Times New Roman" w:cs="Times New Roman"/>
          <w:sz w:val="24"/>
          <w:szCs w:val="24"/>
          <w:shd w:val="clear" w:color="auto" w:fill="FFFFFF"/>
        </w:rPr>
        <w:t>banalidad del mal</w:t>
      </w:r>
      <w:r w:rsidR="00F71AFF" w:rsidRPr="005034F0">
        <w:rPr>
          <w:rFonts w:ascii="Times New Roman" w:hAnsi="Times New Roman" w:cs="Times New Roman"/>
          <w:sz w:val="24"/>
          <w:szCs w:val="24"/>
          <w:shd w:val="clear" w:color="auto" w:fill="FFFFFF"/>
        </w:rPr>
        <w:t>” es</w:t>
      </w:r>
      <w:r w:rsidR="0011008F" w:rsidRPr="005034F0">
        <w:rPr>
          <w:rFonts w:ascii="Times New Roman" w:hAnsi="Times New Roman" w:cs="Times New Roman"/>
          <w:sz w:val="24"/>
          <w:szCs w:val="24"/>
          <w:shd w:val="clear" w:color="auto" w:fill="FFFFFF"/>
        </w:rPr>
        <w:t xml:space="preserve"> que es</w:t>
      </w:r>
      <w:r w:rsidR="00F71AFF" w:rsidRPr="005034F0">
        <w:rPr>
          <w:rFonts w:ascii="Times New Roman" w:hAnsi="Times New Roman" w:cs="Times New Roman"/>
          <w:sz w:val="24"/>
          <w:szCs w:val="24"/>
          <w:shd w:val="clear" w:color="auto" w:fill="FFFFFF"/>
        </w:rPr>
        <w:t xml:space="preserve"> un término con el que</w:t>
      </w:r>
      <w:r w:rsidR="0011008F" w:rsidRPr="005034F0">
        <w:rPr>
          <w:rFonts w:ascii="Times New Roman" w:hAnsi="Times New Roman" w:cs="Times New Roman"/>
          <w:sz w:val="24"/>
          <w:szCs w:val="24"/>
          <w:shd w:val="clear" w:color="auto" w:fill="FFFFFF"/>
        </w:rPr>
        <w:t xml:space="preserve"> se</w:t>
      </w:r>
      <w:r w:rsidR="00F71AFF" w:rsidRPr="005034F0">
        <w:rPr>
          <w:rFonts w:ascii="Times New Roman" w:hAnsi="Times New Roman" w:cs="Times New Roman"/>
          <w:sz w:val="24"/>
          <w:szCs w:val="24"/>
          <w:shd w:val="clear" w:color="auto" w:fill="FFFFFF"/>
        </w:rPr>
        <w:t xml:space="preserve"> expres</w:t>
      </w:r>
      <w:r w:rsidR="0011008F" w:rsidRPr="005034F0">
        <w:rPr>
          <w:rFonts w:ascii="Times New Roman" w:hAnsi="Times New Roman" w:cs="Times New Roman"/>
          <w:sz w:val="24"/>
          <w:szCs w:val="24"/>
          <w:shd w:val="clear" w:color="auto" w:fill="FFFFFF"/>
        </w:rPr>
        <w:t>a</w:t>
      </w:r>
      <w:r w:rsidR="00F71AFF" w:rsidRPr="005034F0">
        <w:rPr>
          <w:rFonts w:ascii="Times New Roman" w:hAnsi="Times New Roman" w:cs="Times New Roman"/>
          <w:sz w:val="24"/>
          <w:szCs w:val="24"/>
          <w:shd w:val="clear" w:color="auto" w:fill="FFFFFF"/>
        </w:rPr>
        <w:t xml:space="preserve"> que algunos individuos actúan dentro de las reglas del sistema al que pertenecen sin reflexionar sobre sus actos, tan solo preocupados por el cumplimiento de las órdenes.</w:t>
      </w:r>
      <w:r w:rsidR="00A37DEE">
        <w:rPr>
          <w:rFonts w:ascii="Times New Roman" w:hAnsi="Times New Roman" w:cs="Times New Roman"/>
          <w:sz w:val="24"/>
          <w:szCs w:val="24"/>
          <w:shd w:val="clear" w:color="auto" w:fill="FFFFFF"/>
        </w:rPr>
        <w:t xml:space="preserve"> </w:t>
      </w:r>
      <w:r w:rsidR="00A37DEE">
        <w:rPr>
          <w:color w:val="FF0000"/>
        </w:rPr>
        <w:t>(</w:t>
      </w:r>
      <w:r w:rsidR="00A37DEE">
        <w:rPr>
          <w:color w:val="FF0000"/>
        </w:rPr>
        <w:t>Bien</w:t>
      </w:r>
      <w:r w:rsidR="00A37DEE">
        <w:rPr>
          <w:color w:val="FF0000"/>
        </w:rPr>
        <w:t>)</w:t>
      </w:r>
      <w:r w:rsidR="00F71AFF" w:rsidRPr="005034F0">
        <w:rPr>
          <w:rFonts w:ascii="Times New Roman" w:hAnsi="Times New Roman" w:cs="Times New Roman"/>
          <w:sz w:val="24"/>
          <w:szCs w:val="24"/>
          <w:shd w:val="clear" w:color="auto" w:fill="FFFFFF"/>
        </w:rPr>
        <w:t xml:space="preserve"> </w:t>
      </w:r>
      <w:r w:rsidR="0011008F" w:rsidRPr="005034F0">
        <w:rPr>
          <w:rFonts w:ascii="Times New Roman" w:hAnsi="Times New Roman" w:cs="Times New Roman"/>
          <w:sz w:val="24"/>
          <w:szCs w:val="24"/>
          <w:shd w:val="clear" w:color="auto" w:fill="FFFFFF"/>
        </w:rPr>
        <w:t>Por consecuencia</w:t>
      </w:r>
      <w:r w:rsidR="00A37DEE">
        <w:rPr>
          <w:rFonts w:ascii="Times New Roman" w:hAnsi="Times New Roman" w:cs="Times New Roman"/>
          <w:sz w:val="24"/>
          <w:szCs w:val="24"/>
          <w:shd w:val="clear" w:color="auto" w:fill="FFFFFF"/>
        </w:rPr>
        <w:t xml:space="preserve"> </w:t>
      </w:r>
      <w:r w:rsidR="00A37DEE">
        <w:rPr>
          <w:color w:val="FF0000"/>
        </w:rPr>
        <w:t>(</w:t>
      </w:r>
      <w:r w:rsidR="00A37DEE">
        <w:rPr>
          <w:color w:val="FF0000"/>
        </w:rPr>
        <w:t>no has hablado de Kant hasta ahora, en rigor no podrías concluir nada lógico si no lo has desarrollado antes</w:t>
      </w:r>
      <w:r w:rsidR="00A37DEE">
        <w:rPr>
          <w:color w:val="FF0000"/>
        </w:rPr>
        <w:t>)</w:t>
      </w:r>
      <w:r w:rsidR="0011008F" w:rsidRPr="005034F0">
        <w:rPr>
          <w:rFonts w:ascii="Times New Roman" w:hAnsi="Times New Roman" w:cs="Times New Roman"/>
          <w:sz w:val="24"/>
          <w:szCs w:val="24"/>
          <w:shd w:val="clear" w:color="auto" w:fill="FFFFFF"/>
        </w:rPr>
        <w:t xml:space="preserve"> </w:t>
      </w:r>
      <w:r w:rsidR="00F71AFF" w:rsidRPr="005034F0">
        <w:rPr>
          <w:rFonts w:ascii="Times New Roman" w:hAnsi="Times New Roman" w:cs="Times New Roman"/>
          <w:sz w:val="24"/>
          <w:szCs w:val="24"/>
          <w:shd w:val="clear" w:color="auto" w:fill="FFFFFF"/>
        </w:rPr>
        <w:t xml:space="preserve">eso quiere decir que Eichamann no es un kantiano porque </w:t>
      </w:r>
      <w:r w:rsidR="007620A9" w:rsidRPr="005034F0">
        <w:rPr>
          <w:rFonts w:ascii="Times New Roman" w:hAnsi="Times New Roman" w:cs="Times New Roman"/>
          <w:sz w:val="24"/>
          <w:szCs w:val="24"/>
          <w:shd w:val="clear" w:color="auto" w:fill="FFFFFF"/>
        </w:rPr>
        <w:t>no</w:t>
      </w:r>
      <w:r w:rsidR="0011008F" w:rsidRPr="005034F0">
        <w:rPr>
          <w:rFonts w:ascii="Times New Roman" w:hAnsi="Times New Roman" w:cs="Times New Roman"/>
          <w:sz w:val="24"/>
          <w:szCs w:val="24"/>
          <w:shd w:val="clear" w:color="auto" w:fill="FFFFFF"/>
        </w:rPr>
        <w:t xml:space="preserve"> sabía</w:t>
      </w:r>
      <w:r w:rsidR="00F71AFF" w:rsidRPr="005034F0">
        <w:rPr>
          <w:rFonts w:ascii="Times New Roman" w:hAnsi="Times New Roman" w:cs="Times New Roman"/>
          <w:sz w:val="24"/>
          <w:szCs w:val="24"/>
          <w:shd w:val="clear" w:color="auto" w:fill="FFFFFF"/>
        </w:rPr>
        <w:t xml:space="preserve"> </w:t>
      </w:r>
      <w:r w:rsidR="0011008F" w:rsidRPr="005034F0">
        <w:rPr>
          <w:rFonts w:ascii="Times New Roman" w:hAnsi="Times New Roman" w:cs="Times New Roman"/>
          <w:sz w:val="24"/>
          <w:szCs w:val="24"/>
          <w:shd w:val="clear" w:color="auto" w:fill="FFFFFF"/>
        </w:rPr>
        <w:t>distinguir el</w:t>
      </w:r>
      <w:r w:rsidR="00F71AFF" w:rsidRPr="005034F0">
        <w:rPr>
          <w:rFonts w:ascii="Times New Roman" w:hAnsi="Times New Roman" w:cs="Times New Roman"/>
          <w:sz w:val="24"/>
          <w:szCs w:val="24"/>
          <w:shd w:val="clear" w:color="auto" w:fill="FFFFFF"/>
        </w:rPr>
        <w:t xml:space="preserve"> b</w:t>
      </w:r>
      <w:r w:rsidR="0011008F" w:rsidRPr="005034F0">
        <w:rPr>
          <w:rFonts w:ascii="Times New Roman" w:hAnsi="Times New Roman" w:cs="Times New Roman"/>
          <w:sz w:val="24"/>
          <w:szCs w:val="24"/>
          <w:shd w:val="clear" w:color="auto" w:fill="FFFFFF"/>
        </w:rPr>
        <w:t>ien del</w:t>
      </w:r>
      <w:r w:rsidR="00F71AFF" w:rsidRPr="005034F0">
        <w:rPr>
          <w:rFonts w:ascii="Times New Roman" w:hAnsi="Times New Roman" w:cs="Times New Roman"/>
          <w:sz w:val="24"/>
          <w:szCs w:val="24"/>
          <w:shd w:val="clear" w:color="auto" w:fill="FFFFFF"/>
        </w:rPr>
        <w:t xml:space="preserve"> mal</w:t>
      </w:r>
      <w:r w:rsidR="005034F0">
        <w:rPr>
          <w:rFonts w:ascii="Times New Roman" w:hAnsi="Times New Roman" w:cs="Times New Roman"/>
          <w:sz w:val="24"/>
          <w:szCs w:val="24"/>
          <w:shd w:val="clear" w:color="auto" w:fill="FFFFFF"/>
        </w:rPr>
        <w:t>,</w:t>
      </w:r>
      <w:r w:rsidR="00F71AFF" w:rsidRPr="005034F0">
        <w:rPr>
          <w:rFonts w:ascii="Times New Roman" w:hAnsi="Times New Roman" w:cs="Times New Roman"/>
          <w:sz w:val="24"/>
          <w:szCs w:val="24"/>
          <w:shd w:val="clear" w:color="auto" w:fill="FFFFFF"/>
        </w:rPr>
        <w:t xml:space="preserve"> </w:t>
      </w:r>
      <w:r w:rsidR="0011008F" w:rsidRPr="005034F0">
        <w:rPr>
          <w:rFonts w:ascii="Times New Roman" w:hAnsi="Times New Roman" w:cs="Times New Roman"/>
          <w:sz w:val="24"/>
          <w:szCs w:val="24"/>
          <w:shd w:val="clear" w:color="auto" w:fill="FFFFFF"/>
        </w:rPr>
        <w:t>l</w:t>
      </w:r>
      <w:r w:rsidR="005034F0">
        <w:rPr>
          <w:rFonts w:ascii="Times New Roman" w:hAnsi="Times New Roman" w:cs="Times New Roman"/>
          <w:sz w:val="24"/>
          <w:szCs w:val="24"/>
          <w:shd w:val="clear" w:color="auto" w:fill="FFFFFF"/>
        </w:rPr>
        <w:t>a</w:t>
      </w:r>
      <w:r w:rsidR="0011008F" w:rsidRPr="005034F0">
        <w:rPr>
          <w:rFonts w:ascii="Times New Roman" w:hAnsi="Times New Roman" w:cs="Times New Roman"/>
          <w:sz w:val="24"/>
          <w:szCs w:val="24"/>
          <w:shd w:val="clear" w:color="auto" w:fill="FFFFFF"/>
        </w:rPr>
        <w:t>s cuales eran</w:t>
      </w:r>
      <w:r w:rsidR="007620A9" w:rsidRPr="005034F0">
        <w:rPr>
          <w:rFonts w:ascii="Times New Roman" w:hAnsi="Times New Roman" w:cs="Times New Roman"/>
          <w:sz w:val="24"/>
          <w:szCs w:val="24"/>
          <w:shd w:val="clear" w:color="auto" w:fill="FFFFFF"/>
        </w:rPr>
        <w:t xml:space="preserve"> sus implicancias morales </w:t>
      </w:r>
      <w:r w:rsidR="0011008F" w:rsidRPr="005034F0">
        <w:rPr>
          <w:rFonts w:ascii="Times New Roman" w:hAnsi="Times New Roman" w:cs="Times New Roman"/>
          <w:sz w:val="24"/>
          <w:szCs w:val="24"/>
          <w:shd w:val="clear" w:color="auto" w:fill="FFFFFF"/>
        </w:rPr>
        <w:t xml:space="preserve">en </w:t>
      </w:r>
      <w:r w:rsidR="007620A9" w:rsidRPr="005034F0">
        <w:rPr>
          <w:rFonts w:ascii="Times New Roman" w:hAnsi="Times New Roman" w:cs="Times New Roman"/>
          <w:sz w:val="24"/>
          <w:szCs w:val="24"/>
          <w:shd w:val="clear" w:color="auto" w:fill="FFFFFF"/>
        </w:rPr>
        <w:t>donde sus actos como</w:t>
      </w:r>
      <w:r w:rsidR="0011008F" w:rsidRPr="005034F0">
        <w:rPr>
          <w:rFonts w:ascii="Times New Roman" w:hAnsi="Times New Roman" w:cs="Times New Roman"/>
          <w:sz w:val="24"/>
          <w:szCs w:val="24"/>
          <w:shd w:val="clear" w:color="auto" w:fill="FFFFFF"/>
        </w:rPr>
        <w:t>;</w:t>
      </w:r>
      <w:r w:rsidR="007620A9" w:rsidRPr="005034F0">
        <w:rPr>
          <w:rFonts w:ascii="Times New Roman" w:hAnsi="Times New Roman" w:cs="Times New Roman"/>
          <w:sz w:val="24"/>
          <w:szCs w:val="24"/>
          <w:shd w:val="clear" w:color="auto" w:fill="FFFFFF"/>
        </w:rPr>
        <w:t xml:space="preserve"> matar personas lo volvía un ser inmoral y sin escrúpulos ya que seguía las órdenes del gobierno Nazi por lo que este personaje no pensaba de manera </w:t>
      </w:r>
      <w:r w:rsidR="005034F0" w:rsidRPr="005034F0">
        <w:rPr>
          <w:rFonts w:ascii="Times New Roman" w:hAnsi="Times New Roman" w:cs="Times New Roman"/>
          <w:sz w:val="24"/>
          <w:szCs w:val="24"/>
          <w:shd w:val="clear" w:color="auto" w:fill="FFFFFF"/>
        </w:rPr>
        <w:t>crítica</w:t>
      </w:r>
      <w:r w:rsidR="005034F0">
        <w:rPr>
          <w:rFonts w:ascii="Times New Roman" w:hAnsi="Times New Roman" w:cs="Times New Roman"/>
          <w:sz w:val="24"/>
          <w:szCs w:val="24"/>
          <w:shd w:val="clear" w:color="auto" w:fill="FFFFFF"/>
        </w:rPr>
        <w:t xml:space="preserve"> y l</w:t>
      </w:r>
      <w:r w:rsidR="007620A9" w:rsidRPr="005034F0">
        <w:rPr>
          <w:rFonts w:ascii="Times New Roman" w:hAnsi="Times New Roman" w:cs="Times New Roman"/>
          <w:sz w:val="24"/>
          <w:szCs w:val="24"/>
          <w:shd w:val="clear" w:color="auto" w:fill="FFFFFF"/>
        </w:rPr>
        <w:t xml:space="preserve">o volvía un mediocre en </w:t>
      </w:r>
      <w:r w:rsidR="005034F0">
        <w:rPr>
          <w:rFonts w:ascii="Times New Roman" w:hAnsi="Times New Roman" w:cs="Times New Roman"/>
          <w:sz w:val="24"/>
          <w:szCs w:val="24"/>
          <w:shd w:val="clear" w:color="auto" w:fill="FFFFFF"/>
        </w:rPr>
        <w:t xml:space="preserve">la </w:t>
      </w:r>
      <w:r w:rsidR="007620A9" w:rsidRPr="005034F0">
        <w:rPr>
          <w:rFonts w:ascii="Times New Roman" w:hAnsi="Times New Roman" w:cs="Times New Roman"/>
          <w:sz w:val="24"/>
          <w:szCs w:val="24"/>
          <w:shd w:val="clear" w:color="auto" w:fill="FFFFFF"/>
        </w:rPr>
        <w:t>filosofía de la razón.</w:t>
      </w:r>
      <w:r w:rsidR="008B0D74" w:rsidRPr="005034F0">
        <w:rPr>
          <w:rFonts w:ascii="Times New Roman" w:hAnsi="Times New Roman" w:cs="Times New Roman"/>
          <w:sz w:val="24"/>
          <w:szCs w:val="24"/>
          <w:shd w:val="clear" w:color="auto" w:fill="FFFFFF"/>
        </w:rPr>
        <w:t xml:space="preserve"> </w:t>
      </w:r>
      <w:r w:rsidR="00215626" w:rsidRPr="005034F0">
        <w:rPr>
          <w:rFonts w:ascii="Times New Roman" w:hAnsi="Times New Roman" w:cs="Times New Roman"/>
          <w:sz w:val="24"/>
          <w:szCs w:val="24"/>
          <w:shd w:val="clear" w:color="auto" w:fill="FFFFFF"/>
        </w:rPr>
        <w:t>Eichamann mato</w:t>
      </w:r>
      <w:r w:rsidR="00A37DEE">
        <w:rPr>
          <w:color w:val="FF0000"/>
        </w:rPr>
        <w:t>(</w:t>
      </w:r>
      <w:r w:rsidR="00A37DEE">
        <w:rPr>
          <w:color w:val="FF0000"/>
        </w:rPr>
        <w:t>ó</w:t>
      </w:r>
      <w:r w:rsidR="00A37DEE">
        <w:rPr>
          <w:color w:val="FF0000"/>
        </w:rPr>
        <w:t>)</w:t>
      </w:r>
      <w:r w:rsidR="00215626" w:rsidRPr="005034F0">
        <w:rPr>
          <w:rFonts w:ascii="Times New Roman" w:hAnsi="Times New Roman" w:cs="Times New Roman"/>
          <w:sz w:val="24"/>
          <w:szCs w:val="24"/>
          <w:shd w:val="clear" w:color="auto" w:fill="FFFFFF"/>
        </w:rPr>
        <w:t xml:space="preserve"> una gran cantidad de judíos por lo </w:t>
      </w:r>
      <w:r w:rsidR="005034F0" w:rsidRPr="005034F0">
        <w:rPr>
          <w:rFonts w:ascii="Times New Roman" w:hAnsi="Times New Roman" w:cs="Times New Roman"/>
          <w:sz w:val="24"/>
          <w:szCs w:val="24"/>
          <w:shd w:val="clear" w:color="auto" w:fill="FFFFFF"/>
        </w:rPr>
        <w:t>que él realizaba este</w:t>
      </w:r>
      <w:r w:rsidR="00215626" w:rsidRPr="005034F0">
        <w:rPr>
          <w:rFonts w:ascii="Times New Roman" w:hAnsi="Times New Roman" w:cs="Times New Roman"/>
          <w:sz w:val="24"/>
          <w:szCs w:val="24"/>
          <w:shd w:val="clear" w:color="auto" w:fill="FFFFFF"/>
        </w:rPr>
        <w:t xml:space="preserve"> acto </w:t>
      </w:r>
      <w:r w:rsidR="005034F0" w:rsidRPr="005034F0">
        <w:rPr>
          <w:rFonts w:ascii="Times New Roman" w:hAnsi="Times New Roman" w:cs="Times New Roman"/>
          <w:sz w:val="24"/>
          <w:szCs w:val="24"/>
          <w:shd w:val="clear" w:color="auto" w:fill="FFFFFF"/>
        </w:rPr>
        <w:t xml:space="preserve">hacia </w:t>
      </w:r>
      <w:r w:rsidR="00215626" w:rsidRPr="005034F0">
        <w:rPr>
          <w:rFonts w:ascii="Times New Roman" w:hAnsi="Times New Roman" w:cs="Times New Roman"/>
          <w:sz w:val="24"/>
          <w:szCs w:val="24"/>
          <w:shd w:val="clear" w:color="auto" w:fill="FFFFFF"/>
        </w:rPr>
        <w:t xml:space="preserve">la humanidad como un </w:t>
      </w:r>
      <w:r w:rsidR="00990443" w:rsidRPr="005034F0">
        <w:rPr>
          <w:rFonts w:ascii="Times New Roman" w:hAnsi="Times New Roman" w:cs="Times New Roman"/>
          <w:sz w:val="24"/>
          <w:szCs w:val="24"/>
          <w:shd w:val="clear" w:color="auto" w:fill="FFFFFF"/>
        </w:rPr>
        <w:t xml:space="preserve">medio de querer </w:t>
      </w:r>
      <w:r w:rsidR="00A37DEE">
        <w:rPr>
          <w:color w:val="FF0000"/>
        </w:rPr>
        <w:t>(</w:t>
      </w:r>
      <w:r w:rsidR="00A37DEE">
        <w:rPr>
          <w:color w:val="FF0000"/>
        </w:rPr>
        <w:t>e</w:t>
      </w:r>
      <w:r w:rsidR="00A37DEE">
        <w:rPr>
          <w:color w:val="FF0000"/>
        </w:rPr>
        <w:t>)</w:t>
      </w:r>
      <w:r w:rsidR="00990443" w:rsidRPr="005034F0">
        <w:rPr>
          <w:rFonts w:ascii="Times New Roman" w:hAnsi="Times New Roman" w:cs="Times New Roman"/>
          <w:sz w:val="24"/>
          <w:szCs w:val="24"/>
          <w:shd w:val="clear" w:color="auto" w:fill="FFFFFF"/>
        </w:rPr>
        <w:t xml:space="preserve">radicar </w:t>
      </w:r>
      <w:r w:rsidR="00A37DEE">
        <w:rPr>
          <w:color w:val="FF0000"/>
        </w:rPr>
        <w:t>(</w:t>
      </w:r>
      <w:r w:rsidR="00A37DEE">
        <w:rPr>
          <w:color w:val="FF0000"/>
        </w:rPr>
        <w:t>una</w:t>
      </w:r>
      <w:r w:rsidR="00A37DEE">
        <w:rPr>
          <w:color w:val="FF0000"/>
        </w:rPr>
        <w:t>)</w:t>
      </w:r>
      <w:r w:rsidR="00990443" w:rsidRPr="005034F0">
        <w:rPr>
          <w:rFonts w:ascii="Times New Roman" w:hAnsi="Times New Roman" w:cs="Times New Roman"/>
          <w:sz w:val="24"/>
          <w:szCs w:val="24"/>
          <w:shd w:val="clear" w:color="auto" w:fill="FFFFFF"/>
        </w:rPr>
        <w:t>la raza</w:t>
      </w:r>
      <w:r w:rsidR="0011008F" w:rsidRPr="005034F0">
        <w:rPr>
          <w:rFonts w:ascii="Times New Roman" w:hAnsi="Times New Roman" w:cs="Times New Roman"/>
          <w:sz w:val="24"/>
          <w:szCs w:val="24"/>
          <w:shd w:val="clear" w:color="auto" w:fill="FFFFFF"/>
        </w:rPr>
        <w:t>;</w:t>
      </w:r>
      <w:r w:rsidR="00990443" w:rsidRPr="005034F0">
        <w:rPr>
          <w:rFonts w:ascii="Times New Roman" w:hAnsi="Times New Roman" w:cs="Times New Roman"/>
          <w:sz w:val="24"/>
          <w:szCs w:val="24"/>
          <w:shd w:val="clear" w:color="auto" w:fill="FFFFFF"/>
        </w:rPr>
        <w:t xml:space="preserve"> por </w:t>
      </w:r>
      <w:r w:rsidR="005034F0" w:rsidRPr="005034F0">
        <w:rPr>
          <w:rFonts w:ascii="Times New Roman" w:hAnsi="Times New Roman" w:cs="Times New Roman"/>
          <w:sz w:val="24"/>
          <w:szCs w:val="24"/>
          <w:shd w:val="clear" w:color="auto" w:fill="FFFFFF"/>
        </w:rPr>
        <w:t>esta razón</w:t>
      </w:r>
      <w:r w:rsidR="00990443" w:rsidRPr="005034F0">
        <w:rPr>
          <w:rFonts w:ascii="Times New Roman" w:hAnsi="Times New Roman" w:cs="Times New Roman"/>
          <w:sz w:val="24"/>
          <w:szCs w:val="24"/>
          <w:shd w:val="clear" w:color="auto" w:fill="FFFFFF"/>
        </w:rPr>
        <w:t xml:space="preserve"> no se debería tener a la humanidad como un fin </w:t>
      </w:r>
      <w:r w:rsidR="006E47D3">
        <w:rPr>
          <w:rFonts w:ascii="Times New Roman" w:hAnsi="Times New Roman" w:cs="Times New Roman"/>
          <w:sz w:val="24"/>
          <w:szCs w:val="24"/>
          <w:shd w:val="clear" w:color="auto" w:fill="FFFFFF"/>
        </w:rPr>
        <w:t>para</w:t>
      </w:r>
      <w:r w:rsidR="00990443" w:rsidRPr="005034F0">
        <w:rPr>
          <w:rFonts w:ascii="Times New Roman" w:hAnsi="Times New Roman" w:cs="Times New Roman"/>
          <w:sz w:val="24"/>
          <w:szCs w:val="24"/>
          <w:shd w:val="clear" w:color="auto" w:fill="FFFFFF"/>
        </w:rPr>
        <w:t xml:space="preserve"> querer lograr</w:t>
      </w:r>
      <w:r w:rsidR="005034F0" w:rsidRPr="005034F0">
        <w:rPr>
          <w:rFonts w:ascii="Times New Roman" w:hAnsi="Times New Roman" w:cs="Times New Roman"/>
          <w:sz w:val="24"/>
          <w:szCs w:val="24"/>
          <w:shd w:val="clear" w:color="auto" w:fill="FFFFFF"/>
        </w:rPr>
        <w:t xml:space="preserve"> los propósitos inhumanos del estado Nazi.</w:t>
      </w:r>
      <w:r w:rsidR="00990443" w:rsidRPr="005034F0">
        <w:rPr>
          <w:rFonts w:ascii="Times New Roman" w:hAnsi="Times New Roman" w:cs="Times New Roman"/>
          <w:sz w:val="24"/>
          <w:szCs w:val="24"/>
          <w:shd w:val="clear" w:color="auto" w:fill="FFFFFF"/>
        </w:rPr>
        <w:t xml:space="preserve"> </w:t>
      </w:r>
      <w:r w:rsidR="005034F0" w:rsidRPr="005034F0">
        <w:rPr>
          <w:rFonts w:ascii="Times New Roman" w:hAnsi="Times New Roman" w:cs="Times New Roman"/>
          <w:sz w:val="24"/>
          <w:szCs w:val="24"/>
          <w:shd w:val="clear" w:color="auto" w:fill="FFFFFF"/>
        </w:rPr>
        <w:t>P</w:t>
      </w:r>
      <w:r w:rsidR="00990443" w:rsidRPr="005034F0">
        <w:rPr>
          <w:rFonts w:ascii="Times New Roman" w:hAnsi="Times New Roman" w:cs="Times New Roman"/>
          <w:sz w:val="24"/>
          <w:szCs w:val="24"/>
          <w:shd w:val="clear" w:color="auto" w:fill="FFFFFF"/>
        </w:rPr>
        <w:t xml:space="preserve">or ello se ve a este personaje que </w:t>
      </w:r>
      <w:r w:rsidR="005034F0" w:rsidRPr="005034F0">
        <w:rPr>
          <w:rFonts w:ascii="Times New Roman" w:hAnsi="Times New Roman" w:cs="Times New Roman"/>
          <w:sz w:val="24"/>
          <w:szCs w:val="24"/>
          <w:shd w:val="clear" w:color="auto" w:fill="FFFFFF"/>
        </w:rPr>
        <w:t xml:space="preserve">tenía </w:t>
      </w:r>
      <w:r w:rsidR="00990443" w:rsidRPr="005034F0">
        <w:rPr>
          <w:rFonts w:ascii="Times New Roman" w:hAnsi="Times New Roman" w:cs="Times New Roman"/>
          <w:sz w:val="24"/>
          <w:szCs w:val="24"/>
          <w:shd w:val="clear" w:color="auto" w:fill="FFFFFF"/>
        </w:rPr>
        <w:t xml:space="preserve">una ausencia de conciencia, que no cuestiona lo que hace y </w:t>
      </w:r>
      <w:r w:rsidR="00C010A1" w:rsidRPr="005034F0">
        <w:rPr>
          <w:rFonts w:ascii="Times New Roman" w:hAnsi="Times New Roman" w:cs="Times New Roman"/>
          <w:sz w:val="24"/>
          <w:szCs w:val="24"/>
          <w:shd w:val="clear" w:color="auto" w:fill="FFFFFF"/>
        </w:rPr>
        <w:t xml:space="preserve">que solo </w:t>
      </w:r>
      <w:r w:rsidR="00990443" w:rsidRPr="005034F0">
        <w:rPr>
          <w:rFonts w:ascii="Times New Roman" w:hAnsi="Times New Roman" w:cs="Times New Roman"/>
          <w:sz w:val="24"/>
          <w:szCs w:val="24"/>
          <w:shd w:val="clear" w:color="auto" w:fill="FFFFFF"/>
        </w:rPr>
        <w:t>acepta reglas</w:t>
      </w:r>
      <w:r w:rsidR="00485569" w:rsidRPr="005034F0">
        <w:rPr>
          <w:rFonts w:ascii="Times New Roman" w:hAnsi="Times New Roman" w:cs="Times New Roman"/>
          <w:sz w:val="24"/>
          <w:szCs w:val="24"/>
          <w:shd w:val="clear" w:color="auto" w:fill="FFFFFF"/>
        </w:rPr>
        <w:t>. El subjetivismo moral que tiene este personaje es que el apelaba su condición de lo que quería en su moralidad mediante sus actos, pero Eichamann no pensaba si estaba haciendo el bien o</w:t>
      </w:r>
      <w:r w:rsidR="005034F0" w:rsidRPr="005034F0">
        <w:rPr>
          <w:rFonts w:ascii="Times New Roman" w:hAnsi="Times New Roman" w:cs="Times New Roman"/>
          <w:sz w:val="24"/>
          <w:szCs w:val="24"/>
          <w:shd w:val="clear" w:color="auto" w:fill="FFFFFF"/>
        </w:rPr>
        <w:t xml:space="preserve"> el</w:t>
      </w:r>
      <w:r w:rsidR="00485569" w:rsidRPr="005034F0">
        <w:rPr>
          <w:rFonts w:ascii="Times New Roman" w:hAnsi="Times New Roman" w:cs="Times New Roman"/>
          <w:sz w:val="24"/>
          <w:szCs w:val="24"/>
          <w:shd w:val="clear" w:color="auto" w:fill="FFFFFF"/>
        </w:rPr>
        <w:t xml:space="preserve"> </w:t>
      </w:r>
      <w:r w:rsidR="005034F0" w:rsidRPr="005034F0">
        <w:rPr>
          <w:rFonts w:ascii="Times New Roman" w:hAnsi="Times New Roman" w:cs="Times New Roman"/>
          <w:sz w:val="24"/>
          <w:szCs w:val="24"/>
          <w:shd w:val="clear" w:color="auto" w:fill="FFFFFF"/>
        </w:rPr>
        <w:t>mal</w:t>
      </w:r>
      <w:r w:rsidR="00485569" w:rsidRPr="005034F0">
        <w:rPr>
          <w:rFonts w:ascii="Times New Roman" w:hAnsi="Times New Roman" w:cs="Times New Roman"/>
          <w:sz w:val="24"/>
          <w:szCs w:val="24"/>
          <w:shd w:val="clear" w:color="auto" w:fill="FFFFFF"/>
        </w:rPr>
        <w:t xml:space="preserve"> </w:t>
      </w:r>
      <w:r w:rsidR="005034F0" w:rsidRPr="005034F0">
        <w:rPr>
          <w:rFonts w:ascii="Times New Roman" w:hAnsi="Times New Roman" w:cs="Times New Roman"/>
          <w:sz w:val="24"/>
          <w:szCs w:val="24"/>
          <w:shd w:val="clear" w:color="auto" w:fill="FFFFFF"/>
        </w:rPr>
        <w:t xml:space="preserve">el cual </w:t>
      </w:r>
      <w:r w:rsidR="00485569" w:rsidRPr="005034F0">
        <w:rPr>
          <w:rFonts w:ascii="Times New Roman" w:hAnsi="Times New Roman" w:cs="Times New Roman"/>
          <w:sz w:val="24"/>
          <w:szCs w:val="24"/>
          <w:shd w:val="clear" w:color="auto" w:fill="FFFFFF"/>
        </w:rPr>
        <w:t>se refiere al juicio moral.</w:t>
      </w:r>
    </w:p>
    <w:p w14:paraId="39A5DA04" w14:textId="0A64A526" w:rsidR="00A37DEE" w:rsidRDefault="00A37DEE" w:rsidP="00564698">
      <w:pPr>
        <w:tabs>
          <w:tab w:val="left" w:pos="3345"/>
        </w:tabs>
        <w:jc w:val="both"/>
        <w:rPr>
          <w:color w:val="FF0000"/>
        </w:rPr>
      </w:pPr>
      <w:r>
        <w:rPr>
          <w:color w:val="FF0000"/>
        </w:rPr>
        <w:t xml:space="preserve">Tienes aproximaciones cercanas a los temas, pero no terminas de explicarlos claramente. Las razones que das para defender que Eichmann no es un kantiano no siguen un proceso lógico adecuado. Estás refiriendo a medias los conceptos respecto a la banalidad del mal, eso está más o menos bien, pero el problema es que nunca discutes algo sobre la moral universal de Kant, y si es que Eichmann está alineado al legislador de la razón, o si más bien a la legislación nazi. </w:t>
      </w:r>
    </w:p>
    <w:p w14:paraId="64D3CF97" w14:textId="633B962F" w:rsidR="00A37DEE" w:rsidRDefault="00A37DEE" w:rsidP="00564698">
      <w:pPr>
        <w:tabs>
          <w:tab w:val="left" w:pos="3345"/>
        </w:tabs>
        <w:jc w:val="both"/>
        <w:rPr>
          <w:rFonts w:ascii="Times New Roman" w:hAnsi="Times New Roman" w:cs="Times New Roman"/>
          <w:sz w:val="24"/>
          <w:szCs w:val="24"/>
          <w:shd w:val="clear" w:color="auto" w:fill="FFFFFF"/>
        </w:rPr>
      </w:pPr>
      <w:r>
        <w:rPr>
          <w:color w:val="FF0000"/>
        </w:rPr>
        <w:t>Puntos: 3</w:t>
      </w:r>
    </w:p>
    <w:p w14:paraId="4646C6A5" w14:textId="77777777" w:rsidR="009A3B6D" w:rsidRPr="009A3B6D" w:rsidRDefault="009A3B6D" w:rsidP="00564698">
      <w:pPr>
        <w:tabs>
          <w:tab w:val="left" w:pos="3345"/>
        </w:tabs>
        <w:jc w:val="both"/>
        <w:rPr>
          <w:rFonts w:ascii="Times New Roman" w:hAnsi="Times New Roman" w:cs="Times New Roman"/>
          <w:sz w:val="24"/>
          <w:szCs w:val="24"/>
          <w:shd w:val="clear" w:color="auto" w:fill="FFFFFF"/>
        </w:rPr>
      </w:pPr>
    </w:p>
    <w:p w14:paraId="50A74877" w14:textId="2C8EE714" w:rsidR="00F71AFF" w:rsidRPr="009A3B6D" w:rsidRDefault="00EA17A9" w:rsidP="00EA17A9">
      <w:pPr>
        <w:pStyle w:val="Prrafodelista"/>
        <w:numPr>
          <w:ilvl w:val="0"/>
          <w:numId w:val="1"/>
        </w:numPr>
        <w:tabs>
          <w:tab w:val="left" w:pos="3345"/>
        </w:tabs>
        <w:jc w:val="both"/>
        <w:rPr>
          <w:rFonts w:ascii="Times New Roman" w:hAnsi="Times New Roman" w:cs="Times New Roman"/>
          <w:b/>
          <w:bCs/>
          <w:sz w:val="24"/>
          <w:szCs w:val="24"/>
          <w:lang w:val="es-ES"/>
        </w:rPr>
      </w:pPr>
      <w:r w:rsidRPr="009A3B6D">
        <w:rPr>
          <w:rFonts w:ascii="Times New Roman" w:hAnsi="Times New Roman" w:cs="Times New Roman"/>
          <w:b/>
          <w:bCs/>
          <w:sz w:val="24"/>
          <w:szCs w:val="24"/>
        </w:rPr>
        <w:t>¿El curso de pensamiento crítico es teórico o práctico? ¿En qué sentido el pensar es un "acto"? Fundamente la respuesta</w:t>
      </w:r>
    </w:p>
    <w:p w14:paraId="53FBC6CE" w14:textId="6B2C6C3C" w:rsidR="005D3030" w:rsidRDefault="00DD5759" w:rsidP="00564698">
      <w:pPr>
        <w:tabs>
          <w:tab w:val="left" w:pos="3345"/>
        </w:tabs>
        <w:jc w:val="both"/>
        <w:rPr>
          <w:rFonts w:ascii="Times New Roman" w:hAnsi="Times New Roman" w:cs="Times New Roman"/>
          <w:sz w:val="24"/>
          <w:szCs w:val="24"/>
          <w:shd w:val="clear" w:color="auto" w:fill="FFFFFF"/>
          <w:lang w:val="es-ES"/>
        </w:rPr>
      </w:pPr>
      <w:r w:rsidRPr="001F3E85">
        <w:rPr>
          <w:rFonts w:ascii="Times New Roman" w:hAnsi="Times New Roman" w:cs="Times New Roman"/>
          <w:sz w:val="24"/>
          <w:szCs w:val="24"/>
        </w:rPr>
        <w:t xml:space="preserve">El curso de pensamiento </w:t>
      </w:r>
      <w:r w:rsidR="001F3E85" w:rsidRPr="001F3E85">
        <w:rPr>
          <w:rFonts w:ascii="Times New Roman" w:hAnsi="Times New Roman" w:cs="Times New Roman"/>
          <w:sz w:val="24"/>
          <w:szCs w:val="24"/>
        </w:rPr>
        <w:t>crítico</w:t>
      </w:r>
      <w:r w:rsidRPr="001F3E85">
        <w:rPr>
          <w:rFonts w:ascii="Times New Roman" w:hAnsi="Times New Roman" w:cs="Times New Roman"/>
          <w:sz w:val="24"/>
          <w:szCs w:val="24"/>
        </w:rPr>
        <w:t xml:space="preserve"> tiene </w:t>
      </w:r>
      <w:r w:rsidR="00CE3B1B">
        <w:rPr>
          <w:rFonts w:ascii="Times New Roman" w:hAnsi="Times New Roman" w:cs="Times New Roman"/>
          <w:sz w:val="24"/>
          <w:szCs w:val="24"/>
        </w:rPr>
        <w:t xml:space="preserve">el </w:t>
      </w:r>
      <w:r w:rsidR="001F3E85" w:rsidRPr="001F3E85">
        <w:rPr>
          <w:rFonts w:ascii="Times New Roman" w:hAnsi="Times New Roman" w:cs="Times New Roman"/>
          <w:sz w:val="24"/>
          <w:szCs w:val="24"/>
        </w:rPr>
        <w:t>propósito</w:t>
      </w:r>
      <w:r w:rsidRPr="001F3E85">
        <w:rPr>
          <w:rFonts w:ascii="Times New Roman" w:hAnsi="Times New Roman" w:cs="Times New Roman"/>
          <w:sz w:val="24"/>
          <w:szCs w:val="24"/>
        </w:rPr>
        <w:t xml:space="preserve"> </w:t>
      </w:r>
      <w:r w:rsidR="001F3E85" w:rsidRPr="001F3E85">
        <w:rPr>
          <w:rFonts w:ascii="Times New Roman" w:hAnsi="Times New Roman" w:cs="Times New Roman"/>
          <w:sz w:val="24"/>
          <w:szCs w:val="24"/>
        </w:rPr>
        <w:t>de que nosotros</w:t>
      </w:r>
      <w:r w:rsidR="00CE3B1B">
        <w:rPr>
          <w:rFonts w:ascii="Times New Roman" w:hAnsi="Times New Roman" w:cs="Times New Roman"/>
          <w:sz w:val="24"/>
          <w:szCs w:val="24"/>
        </w:rPr>
        <w:t xml:space="preserve"> como personas </w:t>
      </w:r>
      <w:r w:rsidR="00CE3B1B" w:rsidRPr="00A37DEE">
        <w:rPr>
          <w:rFonts w:ascii="Times New Roman" w:hAnsi="Times New Roman" w:cs="Times New Roman"/>
          <w:strike/>
          <w:color w:val="FF0000"/>
          <w:sz w:val="24"/>
          <w:szCs w:val="24"/>
        </w:rPr>
        <w:t>académicas</w:t>
      </w:r>
      <w:r w:rsidR="00CE3B1B" w:rsidRPr="00A37DEE">
        <w:rPr>
          <w:rFonts w:ascii="Times New Roman" w:hAnsi="Times New Roman" w:cs="Times New Roman"/>
          <w:color w:val="FF0000"/>
          <w:sz w:val="24"/>
          <w:szCs w:val="24"/>
        </w:rPr>
        <w:t xml:space="preserve"> </w:t>
      </w:r>
      <w:r w:rsidR="001F3E85" w:rsidRPr="001F3E85">
        <w:rPr>
          <w:rFonts w:ascii="Times New Roman" w:hAnsi="Times New Roman" w:cs="Times New Roman"/>
          <w:sz w:val="24"/>
          <w:szCs w:val="24"/>
          <w:shd w:val="clear" w:color="auto" w:fill="FFFFFF"/>
        </w:rPr>
        <w:t>generaremos un juicio reflexivo</w:t>
      </w:r>
      <w:r w:rsidR="001F3E85">
        <w:rPr>
          <w:rFonts w:ascii="Times New Roman" w:hAnsi="Times New Roman" w:cs="Times New Roman"/>
          <w:sz w:val="24"/>
          <w:szCs w:val="24"/>
          <w:shd w:val="clear" w:color="auto" w:fill="FFFFFF"/>
        </w:rPr>
        <w:t xml:space="preserve"> basado en el núcleo de desarrollar habilidades como </w:t>
      </w:r>
      <w:r w:rsidR="002B2A2F">
        <w:rPr>
          <w:rFonts w:ascii="Times New Roman" w:hAnsi="Times New Roman" w:cs="Times New Roman"/>
          <w:sz w:val="24"/>
          <w:szCs w:val="24"/>
          <w:shd w:val="clear" w:color="auto" w:fill="FFFFFF"/>
        </w:rPr>
        <w:t xml:space="preserve">el </w:t>
      </w:r>
      <w:r w:rsidR="008F36F4">
        <w:rPr>
          <w:rFonts w:ascii="Times New Roman" w:hAnsi="Times New Roman" w:cs="Times New Roman"/>
          <w:sz w:val="24"/>
          <w:szCs w:val="24"/>
          <w:shd w:val="clear" w:color="auto" w:fill="FFFFFF"/>
        </w:rPr>
        <w:t>razonamiento, solución de problemas</w:t>
      </w:r>
      <w:r w:rsidR="001F3E85">
        <w:rPr>
          <w:rFonts w:ascii="Times New Roman" w:hAnsi="Times New Roman" w:cs="Times New Roman"/>
          <w:sz w:val="24"/>
          <w:szCs w:val="24"/>
          <w:shd w:val="clear" w:color="auto" w:fill="FFFFFF"/>
        </w:rPr>
        <w:t xml:space="preserve"> y</w:t>
      </w:r>
      <w:r w:rsidR="008F36F4">
        <w:rPr>
          <w:rFonts w:ascii="Times New Roman" w:hAnsi="Times New Roman" w:cs="Times New Roman"/>
          <w:sz w:val="24"/>
          <w:szCs w:val="24"/>
          <w:shd w:val="clear" w:color="auto" w:fill="FFFFFF"/>
        </w:rPr>
        <w:t xml:space="preserve"> la toma de decisiones</w:t>
      </w:r>
      <w:r w:rsidR="001F3E85">
        <w:rPr>
          <w:rFonts w:ascii="Times New Roman" w:hAnsi="Times New Roman" w:cs="Times New Roman"/>
          <w:sz w:val="24"/>
          <w:szCs w:val="24"/>
          <w:shd w:val="clear" w:color="auto" w:fill="FFFFFF"/>
        </w:rPr>
        <w:t>. Este ejercicio del pensamiento crítico requiere que tengamos un aprendizaje activo para la construcción del buen conocimiento, es</w:t>
      </w:r>
      <w:r w:rsidR="00E3477D">
        <w:rPr>
          <w:rFonts w:ascii="Times New Roman" w:hAnsi="Times New Roman" w:cs="Times New Roman"/>
          <w:sz w:val="24"/>
          <w:szCs w:val="24"/>
          <w:shd w:val="clear" w:color="auto" w:fill="FFFFFF"/>
        </w:rPr>
        <w:t xml:space="preserve"> decir</w:t>
      </w:r>
      <w:r w:rsidR="00CE3B1B">
        <w:rPr>
          <w:rFonts w:ascii="Times New Roman" w:hAnsi="Times New Roman" w:cs="Times New Roman"/>
          <w:sz w:val="24"/>
          <w:szCs w:val="24"/>
          <w:shd w:val="clear" w:color="auto" w:fill="FFFFFF"/>
        </w:rPr>
        <w:t>,</w:t>
      </w:r>
      <w:r w:rsidR="00E3477D">
        <w:rPr>
          <w:rFonts w:ascii="Times New Roman" w:hAnsi="Times New Roman" w:cs="Times New Roman"/>
          <w:sz w:val="24"/>
          <w:szCs w:val="24"/>
          <w:shd w:val="clear" w:color="auto" w:fill="FFFFFF"/>
        </w:rPr>
        <w:t xml:space="preserve"> que nosotros aprendamos a internalizar los conceptos, para</w:t>
      </w:r>
      <w:r w:rsidR="00E55B6B">
        <w:rPr>
          <w:rFonts w:ascii="Times New Roman" w:hAnsi="Times New Roman" w:cs="Times New Roman"/>
          <w:sz w:val="24"/>
          <w:szCs w:val="24"/>
          <w:shd w:val="clear" w:color="auto" w:fill="FFFFFF"/>
        </w:rPr>
        <w:t xml:space="preserve"> así</w:t>
      </w:r>
      <w:r w:rsidR="00E3477D">
        <w:rPr>
          <w:rFonts w:ascii="Times New Roman" w:hAnsi="Times New Roman" w:cs="Times New Roman"/>
          <w:sz w:val="24"/>
          <w:szCs w:val="24"/>
          <w:shd w:val="clear" w:color="auto" w:fill="FFFFFF"/>
        </w:rPr>
        <w:t xml:space="preserve"> poder después aplicarlo</w:t>
      </w:r>
      <w:r w:rsidR="00A37DEE">
        <w:rPr>
          <w:color w:val="FF0000"/>
        </w:rPr>
        <w:t>(</w:t>
      </w:r>
      <w:r w:rsidR="00A37DEE">
        <w:rPr>
          <w:color w:val="FF0000"/>
        </w:rPr>
        <w:t>s</w:t>
      </w:r>
      <w:r w:rsidR="00A37DEE">
        <w:rPr>
          <w:color w:val="FF0000"/>
        </w:rPr>
        <w:t>)</w:t>
      </w:r>
      <w:r w:rsidR="00E3477D">
        <w:rPr>
          <w:rFonts w:ascii="Times New Roman" w:hAnsi="Times New Roman" w:cs="Times New Roman"/>
          <w:sz w:val="24"/>
          <w:szCs w:val="24"/>
          <w:shd w:val="clear" w:color="auto" w:fill="FFFFFF"/>
        </w:rPr>
        <w:t xml:space="preserve"> y observar el valor del concepto adquirido.</w:t>
      </w:r>
      <w:r w:rsidR="008F36F4">
        <w:rPr>
          <w:rFonts w:ascii="Times New Roman" w:hAnsi="Times New Roman" w:cs="Times New Roman"/>
          <w:sz w:val="24"/>
          <w:szCs w:val="24"/>
          <w:shd w:val="clear" w:color="auto" w:fill="FFFFFF"/>
        </w:rPr>
        <w:t xml:space="preserve"> Para desarrollar nuestro pensamiento crítico debemos incentivar </w:t>
      </w:r>
      <w:r w:rsidR="008F36F4">
        <w:rPr>
          <w:rFonts w:ascii="Times New Roman" w:hAnsi="Times New Roman" w:cs="Times New Roman"/>
          <w:sz w:val="24"/>
          <w:szCs w:val="24"/>
          <w:shd w:val="clear" w:color="auto" w:fill="FFFFFF"/>
          <w:lang w:val="es-ES"/>
        </w:rPr>
        <w:t xml:space="preserve">el </w:t>
      </w:r>
      <w:r w:rsidR="008F36F4" w:rsidRPr="008F36F4">
        <w:rPr>
          <w:rFonts w:ascii="Times New Roman" w:hAnsi="Times New Roman" w:cs="Times New Roman"/>
          <w:sz w:val="24"/>
          <w:szCs w:val="24"/>
          <w:shd w:val="clear" w:color="auto" w:fill="FFFFFF"/>
          <w:lang w:val="es-ES"/>
        </w:rPr>
        <w:t>espíritu crítico que partiría desde la curiosidad</w:t>
      </w:r>
      <w:r w:rsidR="00391152">
        <w:rPr>
          <w:rFonts w:ascii="Times New Roman" w:hAnsi="Times New Roman" w:cs="Times New Roman"/>
          <w:sz w:val="24"/>
          <w:szCs w:val="24"/>
          <w:shd w:val="clear" w:color="auto" w:fill="FFFFFF"/>
          <w:lang w:val="es-ES"/>
        </w:rPr>
        <w:t>,</w:t>
      </w:r>
      <w:r w:rsidR="008F36F4" w:rsidRPr="008F36F4">
        <w:rPr>
          <w:rFonts w:ascii="Times New Roman" w:hAnsi="Times New Roman" w:cs="Times New Roman"/>
          <w:sz w:val="24"/>
          <w:szCs w:val="24"/>
          <w:shd w:val="clear" w:color="auto" w:fill="FFFFFF"/>
          <w:lang w:val="es-ES"/>
        </w:rPr>
        <w:t xml:space="preserve"> </w:t>
      </w:r>
      <w:r w:rsidR="00391152">
        <w:rPr>
          <w:rFonts w:ascii="Times New Roman" w:hAnsi="Times New Roman" w:cs="Times New Roman"/>
          <w:sz w:val="24"/>
          <w:szCs w:val="24"/>
          <w:shd w:val="clear" w:color="auto" w:fill="FFFFFF"/>
          <w:lang w:val="es-ES"/>
        </w:rPr>
        <w:t xml:space="preserve">la agudeza </w:t>
      </w:r>
      <w:r w:rsidR="008F36F4" w:rsidRPr="008F36F4">
        <w:rPr>
          <w:rFonts w:ascii="Times New Roman" w:hAnsi="Times New Roman" w:cs="Times New Roman"/>
          <w:sz w:val="24"/>
          <w:szCs w:val="24"/>
          <w:shd w:val="clear" w:color="auto" w:fill="FFFFFF"/>
          <w:lang w:val="es-ES"/>
        </w:rPr>
        <w:t>mental</w:t>
      </w:r>
      <w:r w:rsidR="00391152">
        <w:rPr>
          <w:rFonts w:ascii="Times New Roman" w:hAnsi="Times New Roman" w:cs="Times New Roman"/>
          <w:sz w:val="24"/>
          <w:szCs w:val="24"/>
          <w:shd w:val="clear" w:color="auto" w:fill="FFFFFF"/>
          <w:lang w:val="es-ES"/>
        </w:rPr>
        <w:t xml:space="preserve">, </w:t>
      </w:r>
      <w:r w:rsidR="00E55B6B">
        <w:rPr>
          <w:rFonts w:ascii="Times New Roman" w:hAnsi="Times New Roman" w:cs="Times New Roman"/>
          <w:sz w:val="24"/>
          <w:szCs w:val="24"/>
          <w:shd w:val="clear" w:color="auto" w:fill="FFFFFF"/>
          <w:lang w:val="es-ES"/>
        </w:rPr>
        <w:t xml:space="preserve">la </w:t>
      </w:r>
      <w:r w:rsidR="008F36F4" w:rsidRPr="008F36F4">
        <w:rPr>
          <w:rFonts w:ascii="Times New Roman" w:hAnsi="Times New Roman" w:cs="Times New Roman"/>
          <w:sz w:val="24"/>
          <w:szCs w:val="24"/>
          <w:shd w:val="clear" w:color="auto" w:fill="FFFFFF"/>
          <w:lang w:val="es-ES"/>
        </w:rPr>
        <w:t>razón</w:t>
      </w:r>
      <w:r w:rsidR="00391152">
        <w:rPr>
          <w:rFonts w:ascii="Times New Roman" w:hAnsi="Times New Roman" w:cs="Times New Roman"/>
          <w:sz w:val="24"/>
          <w:szCs w:val="24"/>
          <w:shd w:val="clear" w:color="auto" w:fill="FFFFFF"/>
          <w:lang w:val="es-ES"/>
        </w:rPr>
        <w:t xml:space="preserve"> y </w:t>
      </w:r>
      <w:r w:rsidR="00E55B6B">
        <w:rPr>
          <w:rFonts w:ascii="Times New Roman" w:hAnsi="Times New Roman" w:cs="Times New Roman"/>
          <w:sz w:val="24"/>
          <w:szCs w:val="24"/>
          <w:shd w:val="clear" w:color="auto" w:fill="FFFFFF"/>
          <w:lang w:val="es-ES"/>
        </w:rPr>
        <w:t>el</w:t>
      </w:r>
      <w:r w:rsidR="00391152">
        <w:rPr>
          <w:rFonts w:ascii="Times New Roman" w:hAnsi="Times New Roman" w:cs="Times New Roman"/>
          <w:sz w:val="24"/>
          <w:szCs w:val="24"/>
          <w:shd w:val="clear" w:color="auto" w:fill="FFFFFF"/>
          <w:lang w:val="es-ES"/>
        </w:rPr>
        <w:t xml:space="preserve"> hambre de adquirir información 100% fiable.</w:t>
      </w:r>
      <w:r w:rsidR="00884DF8">
        <w:rPr>
          <w:rFonts w:ascii="Times New Roman" w:hAnsi="Times New Roman" w:cs="Times New Roman"/>
          <w:sz w:val="24"/>
          <w:szCs w:val="24"/>
          <w:shd w:val="clear" w:color="auto" w:fill="FFFFFF"/>
          <w:lang w:val="es-ES"/>
        </w:rPr>
        <w:t xml:space="preserve"> Todo lo mencionado anteriormente, e</w:t>
      </w:r>
      <w:r w:rsidR="00E55B6B">
        <w:rPr>
          <w:rFonts w:ascii="Times New Roman" w:hAnsi="Times New Roman" w:cs="Times New Roman"/>
          <w:sz w:val="24"/>
          <w:szCs w:val="24"/>
          <w:shd w:val="clear" w:color="auto" w:fill="FFFFFF"/>
          <w:lang w:val="es-ES"/>
        </w:rPr>
        <w:t>s que e</w:t>
      </w:r>
      <w:r w:rsidR="00884DF8">
        <w:rPr>
          <w:rFonts w:ascii="Times New Roman" w:hAnsi="Times New Roman" w:cs="Times New Roman"/>
          <w:sz w:val="24"/>
          <w:szCs w:val="24"/>
          <w:shd w:val="clear" w:color="auto" w:fill="FFFFFF"/>
          <w:lang w:val="es-ES"/>
        </w:rPr>
        <w:t xml:space="preserve">l </w:t>
      </w:r>
      <w:r w:rsidR="002B2A2F">
        <w:rPr>
          <w:rFonts w:ascii="Times New Roman" w:hAnsi="Times New Roman" w:cs="Times New Roman"/>
          <w:sz w:val="24"/>
          <w:szCs w:val="24"/>
          <w:shd w:val="clear" w:color="auto" w:fill="FFFFFF"/>
          <w:lang w:val="es-ES"/>
        </w:rPr>
        <w:t xml:space="preserve">curso de </w:t>
      </w:r>
      <w:r w:rsidR="00884DF8">
        <w:rPr>
          <w:rFonts w:ascii="Times New Roman" w:hAnsi="Times New Roman" w:cs="Times New Roman"/>
          <w:sz w:val="24"/>
          <w:szCs w:val="24"/>
          <w:shd w:val="clear" w:color="auto" w:fill="FFFFFF"/>
          <w:lang w:val="es-ES"/>
        </w:rPr>
        <w:t>pensamiento</w:t>
      </w:r>
      <w:r w:rsidR="002B2A2F">
        <w:rPr>
          <w:rFonts w:ascii="Times New Roman" w:hAnsi="Times New Roman" w:cs="Times New Roman"/>
          <w:sz w:val="24"/>
          <w:szCs w:val="24"/>
          <w:shd w:val="clear" w:color="auto" w:fill="FFFFFF"/>
          <w:lang w:val="es-ES"/>
        </w:rPr>
        <w:t xml:space="preserve"> crítico</w:t>
      </w:r>
      <w:r w:rsidR="00884DF8">
        <w:rPr>
          <w:rFonts w:ascii="Times New Roman" w:hAnsi="Times New Roman" w:cs="Times New Roman"/>
          <w:sz w:val="24"/>
          <w:szCs w:val="24"/>
          <w:shd w:val="clear" w:color="auto" w:fill="FFFFFF"/>
          <w:lang w:val="es-ES"/>
        </w:rPr>
        <w:t xml:space="preserve"> </w:t>
      </w:r>
      <w:r w:rsidR="00884DF8" w:rsidRPr="00884DF8">
        <w:rPr>
          <w:rFonts w:ascii="Times New Roman" w:hAnsi="Times New Roman" w:cs="Times New Roman"/>
          <w:sz w:val="24"/>
          <w:szCs w:val="24"/>
          <w:shd w:val="clear" w:color="auto" w:fill="FFFFFF"/>
          <w:lang w:val="es-ES"/>
        </w:rPr>
        <w:t>es teórico</w:t>
      </w:r>
      <w:r w:rsidR="00884DF8">
        <w:rPr>
          <w:rFonts w:ascii="Times New Roman" w:hAnsi="Times New Roman" w:cs="Times New Roman"/>
          <w:sz w:val="24"/>
          <w:szCs w:val="24"/>
          <w:shd w:val="clear" w:color="auto" w:fill="FFFFFF"/>
          <w:lang w:val="es-ES"/>
        </w:rPr>
        <w:t>-</w:t>
      </w:r>
      <w:r w:rsidR="00884DF8" w:rsidRPr="00884DF8">
        <w:rPr>
          <w:rFonts w:ascii="Times New Roman" w:hAnsi="Times New Roman" w:cs="Times New Roman"/>
          <w:sz w:val="24"/>
          <w:szCs w:val="24"/>
          <w:shd w:val="clear" w:color="auto" w:fill="FFFFFF"/>
          <w:lang w:val="es-ES"/>
        </w:rPr>
        <w:t>práctico</w:t>
      </w:r>
      <w:r w:rsidR="00884DF8">
        <w:rPr>
          <w:rFonts w:ascii="Times New Roman" w:hAnsi="Times New Roman" w:cs="Times New Roman"/>
          <w:sz w:val="24"/>
          <w:szCs w:val="24"/>
          <w:shd w:val="clear" w:color="auto" w:fill="FFFFFF"/>
          <w:lang w:val="es-ES"/>
        </w:rPr>
        <w:t xml:space="preserve"> por</w:t>
      </w:r>
      <w:r w:rsidR="002B2A2F">
        <w:rPr>
          <w:rFonts w:ascii="Times New Roman" w:hAnsi="Times New Roman" w:cs="Times New Roman"/>
          <w:sz w:val="24"/>
          <w:szCs w:val="24"/>
          <w:shd w:val="clear" w:color="auto" w:fill="FFFFFF"/>
          <w:lang w:val="es-ES"/>
        </w:rPr>
        <w:t>que si no sabemos la teoría que nos plantea conocimientos de los autores sean filósofos o no, si</w:t>
      </w:r>
      <w:r w:rsidR="00EF09D2">
        <w:rPr>
          <w:rFonts w:ascii="Times New Roman" w:hAnsi="Times New Roman" w:cs="Times New Roman"/>
          <w:sz w:val="24"/>
          <w:szCs w:val="24"/>
          <w:shd w:val="clear" w:color="auto" w:fill="FFFFFF"/>
          <w:lang w:val="es-ES"/>
        </w:rPr>
        <w:t>n</w:t>
      </w:r>
      <w:r w:rsidR="002B2A2F">
        <w:rPr>
          <w:rFonts w:ascii="Times New Roman" w:hAnsi="Times New Roman" w:cs="Times New Roman"/>
          <w:sz w:val="24"/>
          <w:szCs w:val="24"/>
          <w:shd w:val="clear" w:color="auto" w:fill="FFFFFF"/>
          <w:lang w:val="es-ES"/>
        </w:rPr>
        <w:t xml:space="preserve"> ellos no podríamos entrar en nuestro </w:t>
      </w:r>
      <w:r w:rsidR="002B2A2F">
        <w:rPr>
          <w:rFonts w:ascii="Times New Roman" w:hAnsi="Times New Roman" w:cs="Times New Roman"/>
          <w:sz w:val="24"/>
          <w:szCs w:val="24"/>
          <w:shd w:val="clear" w:color="auto" w:fill="FFFFFF"/>
          <w:lang w:val="es-ES"/>
        </w:rPr>
        <w:lastRenderedPageBreak/>
        <w:t>juicio de la razón</w:t>
      </w:r>
      <w:r w:rsidR="00EF09D2">
        <w:rPr>
          <w:rFonts w:ascii="Times New Roman" w:hAnsi="Times New Roman" w:cs="Times New Roman"/>
          <w:sz w:val="24"/>
          <w:szCs w:val="24"/>
          <w:shd w:val="clear" w:color="auto" w:fill="FFFFFF"/>
          <w:lang w:val="es-ES"/>
        </w:rPr>
        <w:t xml:space="preserve"> reflexiva sobre los conceptos que nos </w:t>
      </w:r>
      <w:r w:rsidR="00E55B6B">
        <w:rPr>
          <w:rFonts w:ascii="Times New Roman" w:hAnsi="Times New Roman" w:cs="Times New Roman"/>
          <w:sz w:val="24"/>
          <w:szCs w:val="24"/>
          <w:shd w:val="clear" w:color="auto" w:fill="FFFFFF"/>
          <w:lang w:val="es-ES"/>
        </w:rPr>
        <w:t>brindan</w:t>
      </w:r>
      <w:r w:rsidR="00EF09D2">
        <w:rPr>
          <w:rFonts w:ascii="Times New Roman" w:hAnsi="Times New Roman" w:cs="Times New Roman"/>
          <w:sz w:val="24"/>
          <w:szCs w:val="24"/>
          <w:shd w:val="clear" w:color="auto" w:fill="FFFFFF"/>
          <w:lang w:val="es-ES"/>
        </w:rPr>
        <w:t>.</w:t>
      </w:r>
      <w:r w:rsidR="00E55B6B">
        <w:rPr>
          <w:rFonts w:ascii="Times New Roman" w:hAnsi="Times New Roman" w:cs="Times New Roman"/>
          <w:sz w:val="24"/>
          <w:szCs w:val="24"/>
          <w:shd w:val="clear" w:color="auto" w:fill="FFFFFF"/>
          <w:lang w:val="es-ES"/>
        </w:rPr>
        <w:t xml:space="preserve"> Es po</w:t>
      </w:r>
      <w:r w:rsidR="00CE3B1B">
        <w:rPr>
          <w:rFonts w:ascii="Times New Roman" w:hAnsi="Times New Roman" w:cs="Times New Roman"/>
          <w:sz w:val="24"/>
          <w:szCs w:val="24"/>
          <w:shd w:val="clear" w:color="auto" w:fill="FFFFFF"/>
          <w:lang w:val="es-ES"/>
        </w:rPr>
        <w:t xml:space="preserve">r esta razón </w:t>
      </w:r>
      <w:r w:rsidR="00E55B6B">
        <w:rPr>
          <w:rFonts w:ascii="Times New Roman" w:hAnsi="Times New Roman" w:cs="Times New Roman"/>
          <w:sz w:val="24"/>
          <w:szCs w:val="24"/>
          <w:shd w:val="clear" w:color="auto" w:fill="FFFFFF"/>
          <w:lang w:val="es-ES"/>
        </w:rPr>
        <w:t>tiene que ir d</w:t>
      </w:r>
      <w:r w:rsidR="00EF09D2">
        <w:rPr>
          <w:rFonts w:ascii="Times New Roman" w:hAnsi="Times New Roman" w:cs="Times New Roman"/>
          <w:sz w:val="24"/>
          <w:szCs w:val="24"/>
          <w:shd w:val="clear" w:color="auto" w:fill="FFFFFF"/>
          <w:lang w:val="es-ES"/>
        </w:rPr>
        <w:t xml:space="preserve">e la mano </w:t>
      </w:r>
      <w:r w:rsidR="00E55B6B">
        <w:rPr>
          <w:rFonts w:ascii="Times New Roman" w:hAnsi="Times New Roman" w:cs="Times New Roman"/>
          <w:sz w:val="24"/>
          <w:szCs w:val="24"/>
          <w:shd w:val="clear" w:color="auto" w:fill="FFFFFF"/>
          <w:lang w:val="es-ES"/>
        </w:rPr>
        <w:t xml:space="preserve">con </w:t>
      </w:r>
      <w:r w:rsidR="00EF09D2">
        <w:rPr>
          <w:rFonts w:ascii="Times New Roman" w:hAnsi="Times New Roman" w:cs="Times New Roman"/>
          <w:sz w:val="24"/>
          <w:szCs w:val="24"/>
          <w:shd w:val="clear" w:color="auto" w:fill="FFFFFF"/>
          <w:lang w:val="es-ES"/>
        </w:rPr>
        <w:t xml:space="preserve">la </w:t>
      </w:r>
      <w:r w:rsidR="00BF2B45">
        <w:rPr>
          <w:rFonts w:ascii="Times New Roman" w:hAnsi="Times New Roman" w:cs="Times New Roman"/>
          <w:sz w:val="24"/>
          <w:szCs w:val="24"/>
          <w:shd w:val="clear" w:color="auto" w:fill="FFFFFF"/>
          <w:lang w:val="es-ES"/>
        </w:rPr>
        <w:t>praxis,</w:t>
      </w:r>
      <w:r w:rsidR="00CE3B1B">
        <w:rPr>
          <w:rFonts w:ascii="Times New Roman" w:hAnsi="Times New Roman" w:cs="Times New Roman"/>
          <w:sz w:val="24"/>
          <w:szCs w:val="24"/>
          <w:shd w:val="clear" w:color="auto" w:fill="FFFFFF"/>
          <w:lang w:val="es-ES"/>
        </w:rPr>
        <w:t xml:space="preserve"> así como estudiantes nos hace realizar </w:t>
      </w:r>
      <w:r w:rsidR="00BF2B45">
        <w:rPr>
          <w:rFonts w:ascii="Times New Roman" w:hAnsi="Times New Roman" w:cs="Times New Roman"/>
          <w:sz w:val="24"/>
          <w:szCs w:val="24"/>
          <w:shd w:val="clear" w:color="auto" w:fill="FFFFFF"/>
          <w:lang w:val="es-ES"/>
        </w:rPr>
        <w:t>ejercicios críticos</w:t>
      </w:r>
      <w:r w:rsidR="00EF09D2">
        <w:rPr>
          <w:rFonts w:ascii="Times New Roman" w:hAnsi="Times New Roman" w:cs="Times New Roman"/>
          <w:sz w:val="24"/>
          <w:szCs w:val="24"/>
          <w:shd w:val="clear" w:color="auto" w:fill="FFFFFF"/>
          <w:lang w:val="es-ES"/>
        </w:rPr>
        <w:t xml:space="preserve"> en nuestra vida cotidiana al momento de d</w:t>
      </w:r>
      <w:r w:rsidR="00CE3B1B">
        <w:rPr>
          <w:rFonts w:ascii="Times New Roman" w:hAnsi="Times New Roman" w:cs="Times New Roman"/>
          <w:sz w:val="24"/>
          <w:szCs w:val="24"/>
          <w:shd w:val="clear" w:color="auto" w:fill="FFFFFF"/>
          <w:lang w:val="es-ES"/>
        </w:rPr>
        <w:t>ar</w:t>
      </w:r>
      <w:r w:rsidR="00EF09D2">
        <w:rPr>
          <w:rFonts w:ascii="Times New Roman" w:hAnsi="Times New Roman" w:cs="Times New Roman"/>
          <w:sz w:val="24"/>
          <w:szCs w:val="24"/>
          <w:shd w:val="clear" w:color="auto" w:fill="FFFFFF"/>
          <w:lang w:val="es-ES"/>
        </w:rPr>
        <w:t xml:space="preserve"> una opinión critica o </w:t>
      </w:r>
      <w:r w:rsidR="00CE3B1B">
        <w:rPr>
          <w:rFonts w:ascii="Times New Roman" w:hAnsi="Times New Roman" w:cs="Times New Roman"/>
          <w:sz w:val="24"/>
          <w:szCs w:val="24"/>
          <w:shd w:val="clear" w:color="auto" w:fill="FFFFFF"/>
          <w:lang w:val="es-ES"/>
        </w:rPr>
        <w:t>por nuestra postura en desacuerdo.</w:t>
      </w:r>
      <w:r w:rsidR="00A37DEE">
        <w:rPr>
          <w:rFonts w:ascii="Times New Roman" w:hAnsi="Times New Roman" w:cs="Times New Roman"/>
          <w:sz w:val="24"/>
          <w:szCs w:val="24"/>
          <w:shd w:val="clear" w:color="auto" w:fill="FFFFFF"/>
          <w:lang w:val="es-ES"/>
        </w:rPr>
        <w:t xml:space="preserve"> </w:t>
      </w:r>
      <w:r w:rsidR="00A37DEE">
        <w:rPr>
          <w:color w:val="FF0000"/>
        </w:rPr>
        <w:t>(</w:t>
      </w:r>
      <w:r w:rsidR="00A37DEE">
        <w:rPr>
          <w:color w:val="FF0000"/>
        </w:rPr>
        <w:t>Bien</w:t>
      </w:r>
      <w:r w:rsidR="00A37DEE">
        <w:rPr>
          <w:color w:val="FF0000"/>
        </w:rPr>
        <w:t>)</w:t>
      </w:r>
    </w:p>
    <w:p w14:paraId="78EC9A43" w14:textId="22411CDB" w:rsidR="00EF09D2" w:rsidRDefault="00D45301" w:rsidP="00564698">
      <w:pPr>
        <w:tabs>
          <w:tab w:val="left" w:pos="3345"/>
        </w:tabs>
        <w:jc w:val="both"/>
        <w:rPr>
          <w:rFonts w:ascii="Times New Roman" w:hAnsi="Times New Roman" w:cs="Times New Roman"/>
          <w:sz w:val="24"/>
          <w:szCs w:val="24"/>
          <w:shd w:val="clear" w:color="auto" w:fill="FFFFFF"/>
          <w:lang w:val="es-ES"/>
        </w:rPr>
      </w:pPr>
      <w:r>
        <w:rPr>
          <w:rFonts w:ascii="Times New Roman" w:hAnsi="Times New Roman" w:cs="Times New Roman"/>
          <w:sz w:val="24"/>
          <w:szCs w:val="24"/>
          <w:shd w:val="clear" w:color="auto" w:fill="FFFFFF"/>
          <w:lang w:val="es-ES"/>
        </w:rPr>
        <w:t xml:space="preserve">El pensar </w:t>
      </w:r>
      <w:r w:rsidR="005D3030">
        <w:rPr>
          <w:rFonts w:ascii="Times New Roman" w:hAnsi="Times New Roman" w:cs="Times New Roman"/>
          <w:sz w:val="24"/>
          <w:szCs w:val="24"/>
          <w:shd w:val="clear" w:color="auto" w:fill="FFFFFF"/>
          <w:lang w:val="es-ES"/>
        </w:rPr>
        <w:t xml:space="preserve">es como desmenuzar las ideas </w:t>
      </w:r>
      <w:r w:rsidR="00BF2B45">
        <w:rPr>
          <w:rFonts w:ascii="Times New Roman" w:hAnsi="Times New Roman" w:cs="Times New Roman"/>
          <w:sz w:val="24"/>
          <w:szCs w:val="24"/>
          <w:shd w:val="clear" w:color="auto" w:fill="FFFFFF"/>
          <w:lang w:val="es-ES"/>
        </w:rPr>
        <w:t xml:space="preserve">es un constante aprendizaje en el sentido de transformarla ya que va </w:t>
      </w:r>
      <w:r w:rsidR="00DB14AB">
        <w:rPr>
          <w:rFonts w:ascii="Times New Roman" w:hAnsi="Times New Roman" w:cs="Times New Roman"/>
          <w:sz w:val="24"/>
          <w:szCs w:val="24"/>
          <w:shd w:val="clear" w:color="auto" w:fill="FFFFFF"/>
          <w:lang w:val="es-ES"/>
        </w:rPr>
        <w:t>cambiando siempre</w:t>
      </w:r>
      <w:r w:rsidR="00CE3B1B">
        <w:rPr>
          <w:rFonts w:ascii="Times New Roman" w:hAnsi="Times New Roman" w:cs="Times New Roman"/>
          <w:sz w:val="24"/>
          <w:szCs w:val="24"/>
          <w:shd w:val="clear" w:color="auto" w:fill="FFFFFF"/>
          <w:lang w:val="es-ES"/>
        </w:rPr>
        <w:t>,</w:t>
      </w:r>
      <w:r w:rsidR="003D2D54">
        <w:rPr>
          <w:rFonts w:ascii="Times New Roman" w:hAnsi="Times New Roman" w:cs="Times New Roman"/>
          <w:sz w:val="24"/>
          <w:szCs w:val="24"/>
          <w:shd w:val="clear" w:color="auto" w:fill="FFFFFF"/>
          <w:lang w:val="es-ES"/>
        </w:rPr>
        <w:t xml:space="preserve"> </w:t>
      </w:r>
      <w:r w:rsidR="005D3030">
        <w:rPr>
          <w:rFonts w:ascii="Times New Roman" w:hAnsi="Times New Roman" w:cs="Times New Roman"/>
          <w:sz w:val="24"/>
          <w:szCs w:val="24"/>
          <w:shd w:val="clear" w:color="auto" w:fill="FFFFFF"/>
          <w:lang w:val="es-ES"/>
        </w:rPr>
        <w:t>es por lo que necesitamos reflexionar sobre nuestros actos</w:t>
      </w:r>
      <w:r w:rsidR="00DB14AB">
        <w:rPr>
          <w:rFonts w:ascii="Times New Roman" w:hAnsi="Times New Roman" w:cs="Times New Roman"/>
          <w:sz w:val="24"/>
          <w:szCs w:val="24"/>
          <w:shd w:val="clear" w:color="auto" w:fill="FFFFFF"/>
          <w:lang w:val="es-ES"/>
        </w:rPr>
        <w:t>,</w:t>
      </w:r>
      <w:r w:rsidR="005D3030">
        <w:rPr>
          <w:rFonts w:ascii="Times New Roman" w:hAnsi="Times New Roman" w:cs="Times New Roman"/>
          <w:sz w:val="24"/>
          <w:szCs w:val="24"/>
          <w:shd w:val="clear" w:color="auto" w:fill="FFFFFF"/>
          <w:lang w:val="es-ES"/>
        </w:rPr>
        <w:t xml:space="preserve"> para </w:t>
      </w:r>
      <w:r w:rsidR="00DB14AB">
        <w:rPr>
          <w:rFonts w:ascii="Times New Roman" w:hAnsi="Times New Roman" w:cs="Times New Roman"/>
          <w:sz w:val="24"/>
          <w:szCs w:val="24"/>
          <w:shd w:val="clear" w:color="auto" w:fill="FFFFFF"/>
          <w:lang w:val="es-ES"/>
        </w:rPr>
        <w:t xml:space="preserve">así </w:t>
      </w:r>
      <w:r w:rsidR="005D3030">
        <w:rPr>
          <w:rFonts w:ascii="Times New Roman" w:hAnsi="Times New Roman" w:cs="Times New Roman"/>
          <w:sz w:val="24"/>
          <w:szCs w:val="24"/>
          <w:shd w:val="clear" w:color="auto" w:fill="FFFFFF"/>
          <w:lang w:val="es-ES"/>
        </w:rPr>
        <w:t>poder tomar buenas decisiones</w:t>
      </w:r>
      <w:r w:rsidR="00DB14AB">
        <w:rPr>
          <w:rFonts w:ascii="Times New Roman" w:hAnsi="Times New Roman" w:cs="Times New Roman"/>
          <w:sz w:val="24"/>
          <w:szCs w:val="24"/>
          <w:shd w:val="clear" w:color="auto" w:fill="FFFFFF"/>
          <w:lang w:val="es-ES"/>
        </w:rPr>
        <w:t xml:space="preserve"> es</w:t>
      </w:r>
      <w:r w:rsidR="00BF2B45">
        <w:rPr>
          <w:rFonts w:ascii="Times New Roman" w:hAnsi="Times New Roman" w:cs="Times New Roman"/>
          <w:sz w:val="24"/>
          <w:szCs w:val="24"/>
          <w:shd w:val="clear" w:color="auto" w:fill="FFFFFF"/>
          <w:lang w:val="es-ES"/>
        </w:rPr>
        <w:t>to es</w:t>
      </w:r>
      <w:r w:rsidR="00DB14AB">
        <w:rPr>
          <w:rFonts w:ascii="Times New Roman" w:hAnsi="Times New Roman" w:cs="Times New Roman"/>
          <w:sz w:val="24"/>
          <w:szCs w:val="24"/>
          <w:shd w:val="clear" w:color="auto" w:fill="FFFFFF"/>
          <w:lang w:val="es-ES"/>
        </w:rPr>
        <w:t xml:space="preserve"> lo que nos lleva a realizar</w:t>
      </w:r>
      <w:r w:rsidR="005D3030">
        <w:rPr>
          <w:rFonts w:ascii="Times New Roman" w:hAnsi="Times New Roman" w:cs="Times New Roman"/>
          <w:sz w:val="24"/>
          <w:szCs w:val="24"/>
          <w:shd w:val="clear" w:color="auto" w:fill="FFFFFF"/>
          <w:lang w:val="es-ES"/>
        </w:rPr>
        <w:t xml:space="preserve"> un proceso de auto medit</w:t>
      </w:r>
      <w:r w:rsidR="00BF2B45">
        <w:rPr>
          <w:rFonts w:ascii="Times New Roman" w:hAnsi="Times New Roman" w:cs="Times New Roman"/>
          <w:sz w:val="24"/>
          <w:szCs w:val="24"/>
          <w:shd w:val="clear" w:color="auto" w:fill="FFFFFF"/>
          <w:lang w:val="es-ES"/>
        </w:rPr>
        <w:t>ación</w:t>
      </w:r>
      <w:r w:rsidR="005D3030">
        <w:rPr>
          <w:rFonts w:ascii="Times New Roman" w:hAnsi="Times New Roman" w:cs="Times New Roman"/>
          <w:sz w:val="24"/>
          <w:szCs w:val="24"/>
          <w:shd w:val="clear" w:color="auto" w:fill="FFFFFF"/>
          <w:lang w:val="es-ES"/>
        </w:rPr>
        <w:t xml:space="preserve"> de nuestr</w:t>
      </w:r>
      <w:r w:rsidR="003D2D54">
        <w:rPr>
          <w:rFonts w:ascii="Times New Roman" w:hAnsi="Times New Roman" w:cs="Times New Roman"/>
          <w:sz w:val="24"/>
          <w:szCs w:val="24"/>
          <w:shd w:val="clear" w:color="auto" w:fill="FFFFFF"/>
          <w:lang w:val="es-ES"/>
        </w:rPr>
        <w:t>as</w:t>
      </w:r>
      <w:r w:rsidR="00BF2B45">
        <w:rPr>
          <w:rFonts w:ascii="Times New Roman" w:hAnsi="Times New Roman" w:cs="Times New Roman"/>
          <w:sz w:val="24"/>
          <w:szCs w:val="24"/>
          <w:shd w:val="clear" w:color="auto" w:fill="FFFFFF"/>
          <w:lang w:val="es-ES"/>
        </w:rPr>
        <w:t xml:space="preserve"> propias</w:t>
      </w:r>
      <w:r w:rsidR="003D2D54">
        <w:rPr>
          <w:rFonts w:ascii="Times New Roman" w:hAnsi="Times New Roman" w:cs="Times New Roman"/>
          <w:sz w:val="24"/>
          <w:szCs w:val="24"/>
          <w:shd w:val="clear" w:color="auto" w:fill="FFFFFF"/>
          <w:lang w:val="es-ES"/>
        </w:rPr>
        <w:t xml:space="preserve"> acciones</w:t>
      </w:r>
      <w:r w:rsidR="00DB14AB">
        <w:rPr>
          <w:rFonts w:ascii="Times New Roman" w:hAnsi="Times New Roman" w:cs="Times New Roman"/>
          <w:sz w:val="24"/>
          <w:szCs w:val="24"/>
          <w:shd w:val="clear" w:color="auto" w:fill="FFFFFF"/>
          <w:lang w:val="es-ES"/>
        </w:rPr>
        <w:t xml:space="preserve">, pero debemos hacerlo </w:t>
      </w:r>
      <w:r w:rsidR="005D3030">
        <w:rPr>
          <w:rFonts w:ascii="Times New Roman" w:hAnsi="Times New Roman" w:cs="Times New Roman"/>
          <w:sz w:val="24"/>
          <w:szCs w:val="24"/>
          <w:shd w:val="clear" w:color="auto" w:fill="FFFFFF"/>
          <w:lang w:val="es-ES"/>
        </w:rPr>
        <w:t xml:space="preserve">diariamente </w:t>
      </w:r>
      <w:r w:rsidR="00DB14AB">
        <w:rPr>
          <w:rFonts w:ascii="Times New Roman" w:hAnsi="Times New Roman" w:cs="Times New Roman"/>
          <w:sz w:val="24"/>
          <w:szCs w:val="24"/>
          <w:shd w:val="clear" w:color="auto" w:fill="FFFFFF"/>
          <w:lang w:val="es-ES"/>
        </w:rPr>
        <w:t>enfocándonos</w:t>
      </w:r>
      <w:r w:rsidR="005D3030">
        <w:rPr>
          <w:rFonts w:ascii="Times New Roman" w:hAnsi="Times New Roman" w:cs="Times New Roman"/>
          <w:sz w:val="24"/>
          <w:szCs w:val="24"/>
          <w:shd w:val="clear" w:color="auto" w:fill="FFFFFF"/>
          <w:lang w:val="es-ES"/>
        </w:rPr>
        <w:t xml:space="preserve"> en el momento de pensar y autoevaluar nuestros actos</w:t>
      </w:r>
      <w:r w:rsidR="00DB14AB">
        <w:rPr>
          <w:rFonts w:ascii="Times New Roman" w:hAnsi="Times New Roman" w:cs="Times New Roman"/>
          <w:sz w:val="24"/>
          <w:szCs w:val="24"/>
          <w:shd w:val="clear" w:color="auto" w:fill="FFFFFF"/>
          <w:lang w:val="es-ES"/>
        </w:rPr>
        <w:t xml:space="preserve">. La </w:t>
      </w:r>
      <w:r w:rsidR="00DB14AB" w:rsidRPr="00F4094C">
        <w:rPr>
          <w:rFonts w:ascii="Times New Roman" w:hAnsi="Times New Roman" w:cs="Times New Roman"/>
          <w:i/>
          <w:iCs/>
          <w:sz w:val="24"/>
          <w:szCs w:val="24"/>
          <w:shd w:val="clear" w:color="auto" w:fill="FFFFFF"/>
          <w:lang w:val="es-ES"/>
        </w:rPr>
        <w:t>“implicancia moral”</w:t>
      </w:r>
      <w:r w:rsidR="00DB14AB">
        <w:rPr>
          <w:rFonts w:ascii="Times New Roman" w:hAnsi="Times New Roman" w:cs="Times New Roman"/>
          <w:sz w:val="24"/>
          <w:szCs w:val="24"/>
          <w:shd w:val="clear" w:color="auto" w:fill="FFFFFF"/>
          <w:lang w:val="es-ES"/>
        </w:rPr>
        <w:t xml:space="preserve"> donde Kant menciona </w:t>
      </w:r>
      <w:r w:rsidR="003D2D54">
        <w:rPr>
          <w:rFonts w:ascii="Times New Roman" w:hAnsi="Times New Roman" w:cs="Times New Roman"/>
          <w:sz w:val="24"/>
          <w:szCs w:val="24"/>
          <w:shd w:val="clear" w:color="auto" w:fill="FFFFFF"/>
          <w:lang w:val="es-ES"/>
        </w:rPr>
        <w:t xml:space="preserve">es </w:t>
      </w:r>
      <w:r w:rsidR="00DB14AB">
        <w:rPr>
          <w:rFonts w:ascii="Times New Roman" w:hAnsi="Times New Roman" w:cs="Times New Roman"/>
          <w:sz w:val="24"/>
          <w:szCs w:val="24"/>
          <w:shd w:val="clear" w:color="auto" w:fill="FFFFFF"/>
          <w:lang w:val="es-ES"/>
        </w:rPr>
        <w:t>que todos tenemos es</w:t>
      </w:r>
      <w:r w:rsidR="00F4094C">
        <w:rPr>
          <w:rFonts w:ascii="Times New Roman" w:hAnsi="Times New Roman" w:cs="Times New Roman"/>
          <w:sz w:val="24"/>
          <w:szCs w:val="24"/>
          <w:shd w:val="clear" w:color="auto" w:fill="FFFFFF"/>
          <w:lang w:val="es-ES"/>
        </w:rPr>
        <w:t xml:space="preserve">e </w:t>
      </w:r>
      <w:r w:rsidR="00DB14AB">
        <w:rPr>
          <w:rFonts w:ascii="Times New Roman" w:hAnsi="Times New Roman" w:cs="Times New Roman"/>
          <w:sz w:val="24"/>
          <w:szCs w:val="24"/>
          <w:shd w:val="clear" w:color="auto" w:fill="FFFFFF"/>
          <w:lang w:val="es-ES"/>
        </w:rPr>
        <w:t xml:space="preserve">acto critico en nuestros pensamientos reflexivos. </w:t>
      </w:r>
    </w:p>
    <w:p w14:paraId="36FCB621" w14:textId="26E5C89C" w:rsidR="00A37DEE" w:rsidRDefault="00A37DEE" w:rsidP="00564698">
      <w:pPr>
        <w:tabs>
          <w:tab w:val="left" w:pos="3345"/>
        </w:tabs>
        <w:jc w:val="both"/>
        <w:rPr>
          <w:rFonts w:ascii="Times New Roman" w:hAnsi="Times New Roman" w:cs="Times New Roman"/>
          <w:sz w:val="24"/>
          <w:szCs w:val="24"/>
          <w:shd w:val="clear" w:color="auto" w:fill="FFFFFF"/>
          <w:lang w:val="es-ES"/>
        </w:rPr>
      </w:pPr>
      <w:r>
        <w:rPr>
          <w:color w:val="FF0000"/>
        </w:rPr>
        <w:t>Puntos: 4</w:t>
      </w:r>
    </w:p>
    <w:p w14:paraId="08AD0628" w14:textId="0E966B12" w:rsidR="00024800" w:rsidRDefault="00024800" w:rsidP="009A3B6D">
      <w:pPr>
        <w:tabs>
          <w:tab w:val="left" w:pos="3345"/>
        </w:tabs>
        <w:jc w:val="both"/>
      </w:pPr>
    </w:p>
    <w:p w14:paraId="70D1E0E7" w14:textId="1FA9B511" w:rsidR="00024800" w:rsidRPr="00CE3B1B" w:rsidRDefault="00024800" w:rsidP="00A17B72">
      <w:pPr>
        <w:pStyle w:val="Prrafodelista"/>
        <w:numPr>
          <w:ilvl w:val="0"/>
          <w:numId w:val="1"/>
        </w:numPr>
        <w:tabs>
          <w:tab w:val="left" w:pos="3345"/>
        </w:tabs>
        <w:jc w:val="both"/>
        <w:rPr>
          <w:rFonts w:ascii="Times New Roman" w:hAnsi="Times New Roman" w:cs="Times New Roman"/>
          <w:b/>
          <w:bCs/>
          <w:sz w:val="24"/>
          <w:szCs w:val="24"/>
        </w:rPr>
      </w:pPr>
      <w:r w:rsidRPr="00CE3B1B">
        <w:rPr>
          <w:rFonts w:ascii="Times New Roman" w:hAnsi="Times New Roman" w:cs="Times New Roman"/>
          <w:b/>
          <w:bCs/>
          <w:sz w:val="24"/>
          <w:szCs w:val="24"/>
        </w:rPr>
        <w:t>¿Qué relación se puede establecer entre el pensamiento crítico y el actuar político/social en nuestro contexto actual?</w:t>
      </w:r>
    </w:p>
    <w:p w14:paraId="4C94146F" w14:textId="6042AE8D" w:rsidR="00BC3578" w:rsidRDefault="00CD2D68" w:rsidP="003D2D54">
      <w:pPr>
        <w:tabs>
          <w:tab w:val="left" w:pos="3345"/>
        </w:tabs>
        <w:jc w:val="both"/>
        <w:rPr>
          <w:color w:val="FF0000"/>
        </w:rPr>
      </w:pPr>
      <w:r w:rsidRPr="00CE3B1B">
        <w:rPr>
          <w:rFonts w:ascii="Times New Roman" w:hAnsi="Times New Roman" w:cs="Times New Roman"/>
          <w:sz w:val="24"/>
          <w:szCs w:val="24"/>
        </w:rPr>
        <w:t>El pensamiento crítico es la capacidad de analizar la información que se tiene sobre un tema, evaluando los detalles y finalmente creando un propio criterio sin que aspectos externos intervengan en la decisión final.</w:t>
      </w:r>
      <w:r w:rsidR="00F4094C" w:rsidRPr="00CE3B1B">
        <w:rPr>
          <w:rFonts w:ascii="Times New Roman" w:hAnsi="Times New Roman" w:cs="Times New Roman"/>
          <w:sz w:val="24"/>
          <w:szCs w:val="24"/>
        </w:rPr>
        <w:t xml:space="preserve"> Este pensamiento es muy importante en la formación </w:t>
      </w:r>
      <w:r w:rsidR="00E55B6B" w:rsidRPr="00CE3B1B">
        <w:rPr>
          <w:rFonts w:ascii="Times New Roman" w:hAnsi="Times New Roman" w:cs="Times New Roman"/>
          <w:sz w:val="24"/>
          <w:szCs w:val="24"/>
        </w:rPr>
        <w:t>integral</w:t>
      </w:r>
      <w:r w:rsidR="00F4094C" w:rsidRPr="00CE3B1B">
        <w:rPr>
          <w:rFonts w:ascii="Times New Roman" w:hAnsi="Times New Roman" w:cs="Times New Roman"/>
          <w:sz w:val="24"/>
          <w:szCs w:val="24"/>
        </w:rPr>
        <w:t xml:space="preserve"> de la persona ya que lo debe poner en practica</w:t>
      </w:r>
      <w:r w:rsidR="00E55B6B" w:rsidRPr="00CE3B1B">
        <w:rPr>
          <w:rFonts w:ascii="Times New Roman" w:hAnsi="Times New Roman" w:cs="Times New Roman"/>
          <w:sz w:val="24"/>
          <w:szCs w:val="24"/>
        </w:rPr>
        <w:t xml:space="preserve"> lo que piensa, evaluando y razona</w:t>
      </w:r>
      <w:r w:rsidR="003D00EE" w:rsidRPr="00CE3B1B">
        <w:rPr>
          <w:rFonts w:ascii="Times New Roman" w:hAnsi="Times New Roman" w:cs="Times New Roman"/>
          <w:sz w:val="24"/>
          <w:szCs w:val="24"/>
        </w:rPr>
        <w:t>ndo</w:t>
      </w:r>
      <w:r w:rsidR="00E55B6B" w:rsidRPr="00CE3B1B">
        <w:rPr>
          <w:rFonts w:ascii="Times New Roman" w:hAnsi="Times New Roman" w:cs="Times New Roman"/>
          <w:sz w:val="24"/>
          <w:szCs w:val="24"/>
        </w:rPr>
        <w:t xml:space="preserve"> mediante los objetivos</w:t>
      </w:r>
      <w:r w:rsidR="003D00EE" w:rsidRPr="00CE3B1B">
        <w:rPr>
          <w:rFonts w:ascii="Times New Roman" w:hAnsi="Times New Roman" w:cs="Times New Roman"/>
          <w:sz w:val="24"/>
          <w:szCs w:val="24"/>
        </w:rPr>
        <w:t xml:space="preserve"> que se plantea así</w:t>
      </w:r>
      <w:r w:rsidR="00E55B6B" w:rsidRPr="00CE3B1B">
        <w:rPr>
          <w:rFonts w:ascii="Times New Roman" w:hAnsi="Times New Roman" w:cs="Times New Roman"/>
          <w:sz w:val="24"/>
          <w:szCs w:val="24"/>
        </w:rPr>
        <w:t xml:space="preserve"> dejando </w:t>
      </w:r>
      <w:r w:rsidR="003D00EE" w:rsidRPr="00CE3B1B">
        <w:rPr>
          <w:rFonts w:ascii="Times New Roman" w:hAnsi="Times New Roman" w:cs="Times New Roman"/>
          <w:sz w:val="24"/>
          <w:szCs w:val="24"/>
        </w:rPr>
        <w:t xml:space="preserve">de </w:t>
      </w:r>
      <w:r w:rsidR="00E55B6B" w:rsidRPr="00CE3B1B">
        <w:rPr>
          <w:rFonts w:ascii="Times New Roman" w:hAnsi="Times New Roman" w:cs="Times New Roman"/>
          <w:sz w:val="24"/>
          <w:szCs w:val="24"/>
        </w:rPr>
        <w:t>lado las manipulaciones y subjetividades que están a nuestro alrededor. </w:t>
      </w:r>
      <w:r w:rsidR="00BC22CD" w:rsidRPr="00CE3B1B">
        <w:rPr>
          <w:rFonts w:ascii="Times New Roman" w:hAnsi="Times New Roman" w:cs="Times New Roman"/>
          <w:sz w:val="24"/>
          <w:szCs w:val="24"/>
        </w:rPr>
        <w:t>Al ponerme a reflexionar como estudiante de educación en las escuelas a veces no desarrollamos este pensamiento crítico en los estudiantes porque algunos docentes tienen una metodología muy tradicional que solamente les hace copiar lo mismo que ellos realizan en sus clases, lo que quiero decir con este ejemplo</w:t>
      </w:r>
      <w:r w:rsidR="00CE3B1B" w:rsidRPr="00CE3B1B">
        <w:rPr>
          <w:rFonts w:ascii="Times New Roman" w:hAnsi="Times New Roman" w:cs="Times New Roman"/>
          <w:sz w:val="24"/>
          <w:szCs w:val="24"/>
        </w:rPr>
        <w:t xml:space="preserve"> es</w:t>
      </w:r>
      <w:r w:rsidR="00BC22CD" w:rsidRPr="00CE3B1B">
        <w:rPr>
          <w:rFonts w:ascii="Times New Roman" w:hAnsi="Times New Roman" w:cs="Times New Roman"/>
          <w:sz w:val="24"/>
          <w:szCs w:val="24"/>
        </w:rPr>
        <w:t xml:space="preserve"> que al momento de que estos niños o jóvenes salgan a su vida cotidiana no podrán desarrollar su potencial del pensamiento </w:t>
      </w:r>
      <w:r w:rsidR="00CE3B1B" w:rsidRPr="00CE3B1B">
        <w:rPr>
          <w:rFonts w:ascii="Times New Roman" w:hAnsi="Times New Roman" w:cs="Times New Roman"/>
          <w:sz w:val="24"/>
          <w:szCs w:val="24"/>
        </w:rPr>
        <w:t>crítico</w:t>
      </w:r>
      <w:r w:rsidR="00BC22CD" w:rsidRPr="00CE3B1B">
        <w:rPr>
          <w:rFonts w:ascii="Times New Roman" w:hAnsi="Times New Roman" w:cs="Times New Roman"/>
          <w:sz w:val="24"/>
          <w:szCs w:val="24"/>
        </w:rPr>
        <w:t xml:space="preserve"> </w:t>
      </w:r>
      <w:r w:rsidR="00CE3B1B" w:rsidRPr="00CE3B1B">
        <w:rPr>
          <w:rFonts w:ascii="Times New Roman" w:hAnsi="Times New Roman" w:cs="Times New Roman"/>
          <w:sz w:val="24"/>
          <w:szCs w:val="24"/>
        </w:rPr>
        <w:t xml:space="preserve">y </w:t>
      </w:r>
      <w:r w:rsidR="00BC22CD" w:rsidRPr="00CE3B1B">
        <w:rPr>
          <w:rFonts w:ascii="Times New Roman" w:hAnsi="Times New Roman" w:cs="Times New Roman"/>
          <w:sz w:val="24"/>
          <w:szCs w:val="24"/>
        </w:rPr>
        <w:t>solamente se dejara</w:t>
      </w:r>
      <w:r w:rsidR="00A37DEE">
        <w:rPr>
          <w:color w:val="FF0000"/>
        </w:rPr>
        <w:t>(</w:t>
      </w:r>
      <w:r w:rsidR="00A37DEE">
        <w:rPr>
          <w:color w:val="FF0000"/>
        </w:rPr>
        <w:t>á</w:t>
      </w:r>
      <w:r w:rsidR="00A37DEE">
        <w:rPr>
          <w:color w:val="FF0000"/>
        </w:rPr>
        <w:t>)</w:t>
      </w:r>
      <w:r w:rsidR="00BC22CD" w:rsidRPr="00CE3B1B">
        <w:rPr>
          <w:rFonts w:ascii="Times New Roman" w:hAnsi="Times New Roman" w:cs="Times New Roman"/>
          <w:sz w:val="24"/>
          <w:szCs w:val="24"/>
        </w:rPr>
        <w:t xml:space="preserve">n llevar por lo que dice la sociedad. </w:t>
      </w:r>
      <w:r w:rsidR="00D37768" w:rsidRPr="00CE3B1B">
        <w:rPr>
          <w:rFonts w:ascii="Times New Roman" w:hAnsi="Times New Roman" w:cs="Times New Roman"/>
          <w:sz w:val="24"/>
          <w:szCs w:val="24"/>
        </w:rPr>
        <w:t>Algunos de ellos potencializara</w:t>
      </w:r>
      <w:r w:rsidR="00645822">
        <w:rPr>
          <w:color w:val="FF0000"/>
        </w:rPr>
        <w:t>(</w:t>
      </w:r>
      <w:r w:rsidR="00645822">
        <w:rPr>
          <w:color w:val="FF0000"/>
        </w:rPr>
        <w:t>á</w:t>
      </w:r>
      <w:r w:rsidR="00645822">
        <w:rPr>
          <w:color w:val="FF0000"/>
        </w:rPr>
        <w:t>)</w:t>
      </w:r>
      <w:r w:rsidR="00D37768" w:rsidRPr="00CE3B1B">
        <w:rPr>
          <w:rFonts w:ascii="Times New Roman" w:hAnsi="Times New Roman" w:cs="Times New Roman"/>
          <w:sz w:val="24"/>
          <w:szCs w:val="24"/>
        </w:rPr>
        <w:t>n</w:t>
      </w:r>
      <w:r w:rsidR="00BC22CD" w:rsidRPr="00CE3B1B">
        <w:rPr>
          <w:rFonts w:ascii="Times New Roman" w:hAnsi="Times New Roman" w:cs="Times New Roman"/>
          <w:sz w:val="24"/>
          <w:szCs w:val="24"/>
        </w:rPr>
        <w:t xml:space="preserve"> este pensamiento</w:t>
      </w:r>
      <w:r w:rsidR="00FD2552" w:rsidRPr="00CE3B1B">
        <w:rPr>
          <w:rFonts w:ascii="Times New Roman" w:hAnsi="Times New Roman" w:cs="Times New Roman"/>
          <w:sz w:val="24"/>
          <w:szCs w:val="24"/>
        </w:rPr>
        <w:t xml:space="preserve"> crítico dentro</w:t>
      </w:r>
      <w:r w:rsidR="00BC22CD" w:rsidRPr="00CE3B1B">
        <w:rPr>
          <w:rFonts w:ascii="Times New Roman" w:hAnsi="Times New Roman" w:cs="Times New Roman"/>
          <w:sz w:val="24"/>
          <w:szCs w:val="24"/>
        </w:rPr>
        <w:t xml:space="preserve"> de una universidad cuando vean que podrán decir lo que realmente piense</w:t>
      </w:r>
      <w:r w:rsidR="00645822">
        <w:rPr>
          <w:color w:val="FF0000"/>
        </w:rPr>
        <w:t>(</w:t>
      </w:r>
      <w:r w:rsidR="00645822">
        <w:rPr>
          <w:color w:val="FF0000"/>
        </w:rPr>
        <w:t>n</w:t>
      </w:r>
      <w:r w:rsidR="00645822">
        <w:rPr>
          <w:color w:val="FF0000"/>
        </w:rPr>
        <w:t>)</w:t>
      </w:r>
      <w:r w:rsidR="00BC22CD" w:rsidRPr="00CE3B1B">
        <w:rPr>
          <w:rFonts w:ascii="Times New Roman" w:hAnsi="Times New Roman" w:cs="Times New Roman"/>
          <w:sz w:val="24"/>
          <w:szCs w:val="24"/>
        </w:rPr>
        <w:t xml:space="preserve"> desde su juicio</w:t>
      </w:r>
      <w:r w:rsidR="00C62952" w:rsidRPr="00CE3B1B">
        <w:rPr>
          <w:rFonts w:ascii="Times New Roman" w:hAnsi="Times New Roman" w:cs="Times New Roman"/>
          <w:sz w:val="24"/>
          <w:szCs w:val="24"/>
        </w:rPr>
        <w:t>.</w:t>
      </w:r>
      <w:r w:rsidR="00FD2552" w:rsidRPr="00CE3B1B">
        <w:rPr>
          <w:rFonts w:ascii="Times New Roman" w:hAnsi="Times New Roman" w:cs="Times New Roman"/>
          <w:sz w:val="24"/>
          <w:szCs w:val="24"/>
        </w:rPr>
        <w:t xml:space="preserve"> En el ámbito </w:t>
      </w:r>
      <w:r w:rsidR="003D00EE" w:rsidRPr="00CE3B1B">
        <w:rPr>
          <w:rFonts w:ascii="Times New Roman" w:hAnsi="Times New Roman" w:cs="Times New Roman"/>
          <w:sz w:val="24"/>
          <w:szCs w:val="24"/>
        </w:rPr>
        <w:t xml:space="preserve">político </w:t>
      </w:r>
      <w:r w:rsidR="000255F5" w:rsidRPr="00CE3B1B">
        <w:rPr>
          <w:rFonts w:ascii="Times New Roman" w:hAnsi="Times New Roman" w:cs="Times New Roman"/>
          <w:sz w:val="24"/>
          <w:szCs w:val="24"/>
        </w:rPr>
        <w:t>que estamos viviendo hoy en la actualidad es</w:t>
      </w:r>
      <w:r w:rsidR="00CE3B1B" w:rsidRPr="00CE3B1B">
        <w:rPr>
          <w:rFonts w:ascii="Times New Roman" w:hAnsi="Times New Roman" w:cs="Times New Roman"/>
          <w:sz w:val="24"/>
          <w:szCs w:val="24"/>
        </w:rPr>
        <w:t xml:space="preserve"> sobre</w:t>
      </w:r>
      <w:r w:rsidR="000255F5" w:rsidRPr="00CE3B1B">
        <w:rPr>
          <w:rFonts w:ascii="Times New Roman" w:hAnsi="Times New Roman" w:cs="Times New Roman"/>
          <w:sz w:val="24"/>
          <w:szCs w:val="24"/>
        </w:rPr>
        <w:t xml:space="preserve"> las elecciones de </w:t>
      </w:r>
      <w:r w:rsidR="003D00EE" w:rsidRPr="00CE3B1B">
        <w:rPr>
          <w:rFonts w:ascii="Times New Roman" w:hAnsi="Times New Roman" w:cs="Times New Roman"/>
          <w:sz w:val="24"/>
          <w:szCs w:val="24"/>
        </w:rPr>
        <w:t>este año</w:t>
      </w:r>
      <w:r w:rsidR="000255F5" w:rsidRPr="00CE3B1B">
        <w:rPr>
          <w:rFonts w:ascii="Times New Roman" w:hAnsi="Times New Roman" w:cs="Times New Roman"/>
          <w:sz w:val="24"/>
          <w:szCs w:val="24"/>
        </w:rPr>
        <w:t xml:space="preserve"> 2021 de que debemos </w:t>
      </w:r>
      <w:r w:rsidR="00CE3B1B" w:rsidRPr="00CE3B1B">
        <w:rPr>
          <w:rFonts w:ascii="Times New Roman" w:hAnsi="Times New Roman" w:cs="Times New Roman"/>
          <w:sz w:val="24"/>
          <w:szCs w:val="24"/>
        </w:rPr>
        <w:t xml:space="preserve">decidir </w:t>
      </w:r>
      <w:r w:rsidR="003A5510" w:rsidRPr="00CE3B1B">
        <w:rPr>
          <w:rFonts w:ascii="Times New Roman" w:hAnsi="Times New Roman" w:cs="Times New Roman"/>
          <w:sz w:val="24"/>
          <w:szCs w:val="24"/>
        </w:rPr>
        <w:t xml:space="preserve">entre </w:t>
      </w:r>
      <w:r w:rsidR="000255F5" w:rsidRPr="00CE3B1B">
        <w:rPr>
          <w:rFonts w:ascii="Times New Roman" w:hAnsi="Times New Roman" w:cs="Times New Roman"/>
          <w:sz w:val="24"/>
          <w:szCs w:val="24"/>
        </w:rPr>
        <w:t>dos candidatos</w:t>
      </w:r>
      <w:r w:rsidR="003D00EE" w:rsidRPr="00CE3B1B">
        <w:rPr>
          <w:rFonts w:ascii="Times New Roman" w:hAnsi="Times New Roman" w:cs="Times New Roman"/>
          <w:sz w:val="24"/>
          <w:szCs w:val="24"/>
        </w:rPr>
        <w:t xml:space="preserve"> Keiko y </w:t>
      </w:r>
      <w:r w:rsidR="003A5510" w:rsidRPr="00CE3B1B">
        <w:rPr>
          <w:rFonts w:ascii="Times New Roman" w:hAnsi="Times New Roman" w:cs="Times New Roman"/>
          <w:sz w:val="24"/>
          <w:szCs w:val="24"/>
        </w:rPr>
        <w:t>Castillo ya</w:t>
      </w:r>
      <w:r w:rsidR="003D00EE" w:rsidRPr="00CE3B1B">
        <w:rPr>
          <w:rFonts w:ascii="Times New Roman" w:hAnsi="Times New Roman" w:cs="Times New Roman"/>
          <w:sz w:val="24"/>
          <w:szCs w:val="24"/>
        </w:rPr>
        <w:t xml:space="preserve"> que ellos tienen una forma de pensar</w:t>
      </w:r>
      <w:r w:rsidR="00CE3B1B" w:rsidRPr="00CE3B1B">
        <w:rPr>
          <w:rFonts w:ascii="Times New Roman" w:hAnsi="Times New Roman" w:cs="Times New Roman"/>
          <w:sz w:val="24"/>
          <w:szCs w:val="24"/>
        </w:rPr>
        <w:t xml:space="preserve"> totalmente distinta entre ambos y</w:t>
      </w:r>
      <w:r w:rsidR="003D00EE" w:rsidRPr="00CE3B1B">
        <w:rPr>
          <w:rFonts w:ascii="Times New Roman" w:hAnsi="Times New Roman" w:cs="Times New Roman"/>
          <w:sz w:val="24"/>
          <w:szCs w:val="24"/>
        </w:rPr>
        <w:t xml:space="preserve"> lo que piensa el pueblo</w:t>
      </w:r>
      <w:r w:rsidR="003A5510" w:rsidRPr="00CE3B1B">
        <w:rPr>
          <w:rFonts w:ascii="Times New Roman" w:hAnsi="Times New Roman" w:cs="Times New Roman"/>
          <w:sz w:val="24"/>
          <w:szCs w:val="24"/>
        </w:rPr>
        <w:t>,</w:t>
      </w:r>
      <w:r w:rsidR="003D00EE" w:rsidRPr="00CE3B1B">
        <w:rPr>
          <w:rFonts w:ascii="Times New Roman" w:hAnsi="Times New Roman" w:cs="Times New Roman"/>
          <w:sz w:val="24"/>
          <w:szCs w:val="24"/>
        </w:rPr>
        <w:t xml:space="preserve"> es por ello </w:t>
      </w:r>
      <w:r w:rsidR="00CE3B1B" w:rsidRPr="00CE3B1B">
        <w:rPr>
          <w:rFonts w:ascii="Times New Roman" w:hAnsi="Times New Roman" w:cs="Times New Roman"/>
          <w:sz w:val="24"/>
          <w:szCs w:val="24"/>
        </w:rPr>
        <w:t>por lo que</w:t>
      </w:r>
      <w:r w:rsidR="003D00EE" w:rsidRPr="00CE3B1B">
        <w:rPr>
          <w:rFonts w:ascii="Times New Roman" w:hAnsi="Times New Roman" w:cs="Times New Roman"/>
          <w:sz w:val="24"/>
          <w:szCs w:val="24"/>
        </w:rPr>
        <w:t xml:space="preserve"> se lleva a una mediática de</w:t>
      </w:r>
      <w:r w:rsidR="00CE3B1B" w:rsidRPr="00CE3B1B">
        <w:rPr>
          <w:rFonts w:ascii="Times New Roman" w:hAnsi="Times New Roman" w:cs="Times New Roman"/>
          <w:sz w:val="24"/>
          <w:szCs w:val="24"/>
        </w:rPr>
        <w:t xml:space="preserve"> a</w:t>
      </w:r>
      <w:r w:rsidR="003D00EE" w:rsidRPr="00CE3B1B">
        <w:rPr>
          <w:rFonts w:ascii="Times New Roman" w:hAnsi="Times New Roman" w:cs="Times New Roman"/>
          <w:sz w:val="24"/>
          <w:szCs w:val="24"/>
        </w:rPr>
        <w:t xml:space="preserve"> quien vamos a escoger para que sea nuestro presidente, pero</w:t>
      </w:r>
      <w:r w:rsidR="00CE3B1B" w:rsidRPr="00CE3B1B">
        <w:rPr>
          <w:rFonts w:ascii="Times New Roman" w:hAnsi="Times New Roman" w:cs="Times New Roman"/>
          <w:sz w:val="24"/>
          <w:szCs w:val="24"/>
        </w:rPr>
        <w:t xml:space="preserve"> a</w:t>
      </w:r>
      <w:r w:rsidR="003D00EE" w:rsidRPr="00CE3B1B">
        <w:rPr>
          <w:rFonts w:ascii="Times New Roman" w:hAnsi="Times New Roman" w:cs="Times New Roman"/>
          <w:sz w:val="24"/>
          <w:szCs w:val="24"/>
        </w:rPr>
        <w:t xml:space="preserve"> lo que nos invita es pensar críticamente lo que queremos por el bien del país</w:t>
      </w:r>
      <w:r w:rsidR="003A5510" w:rsidRPr="00CE3B1B">
        <w:rPr>
          <w:rFonts w:ascii="Times New Roman" w:hAnsi="Times New Roman" w:cs="Times New Roman"/>
          <w:sz w:val="24"/>
          <w:szCs w:val="24"/>
        </w:rPr>
        <w:t>, sin dejarnos llevar por lo que piensa tu familia y la sociedad que te rodea</w:t>
      </w:r>
      <w:r w:rsidR="00CE3B1B" w:rsidRPr="00CE3B1B">
        <w:rPr>
          <w:rFonts w:ascii="Times New Roman" w:hAnsi="Times New Roman" w:cs="Times New Roman"/>
          <w:sz w:val="24"/>
          <w:szCs w:val="24"/>
        </w:rPr>
        <w:t xml:space="preserve"> o por el discurso de los mismo candidatos</w:t>
      </w:r>
      <w:r w:rsidR="003A5510" w:rsidRPr="00CE3B1B">
        <w:rPr>
          <w:rFonts w:ascii="Times New Roman" w:hAnsi="Times New Roman" w:cs="Times New Roman"/>
          <w:sz w:val="24"/>
          <w:szCs w:val="24"/>
        </w:rPr>
        <w:t>.</w:t>
      </w:r>
      <w:r w:rsidR="003A5510">
        <w:rPr>
          <w:rFonts w:ascii="Times New Roman" w:hAnsi="Times New Roman" w:cs="Times New Roman"/>
          <w:sz w:val="24"/>
          <w:szCs w:val="24"/>
        </w:rPr>
        <w:t xml:space="preserve"> </w:t>
      </w:r>
      <w:r w:rsidR="00645822">
        <w:rPr>
          <w:color w:val="FF0000"/>
        </w:rPr>
        <w:t>(</w:t>
      </w:r>
      <w:r w:rsidR="00645822">
        <w:rPr>
          <w:color w:val="FF0000"/>
        </w:rPr>
        <w:t>Bien, pero pudiste haber profundizado un poco más en ese último punto, ya que, después de todo era lo central de la pregunta</w:t>
      </w:r>
      <w:r w:rsidR="00645822">
        <w:rPr>
          <w:color w:val="FF0000"/>
        </w:rPr>
        <w:t>)</w:t>
      </w:r>
    </w:p>
    <w:p w14:paraId="792F4F08" w14:textId="281CC89D" w:rsidR="00645822" w:rsidRPr="00F4094C" w:rsidRDefault="00645822" w:rsidP="003D2D54">
      <w:pPr>
        <w:tabs>
          <w:tab w:val="left" w:pos="3345"/>
        </w:tabs>
        <w:jc w:val="both"/>
        <w:rPr>
          <w:rFonts w:ascii="Times New Roman" w:hAnsi="Times New Roman" w:cs="Times New Roman"/>
          <w:sz w:val="24"/>
          <w:szCs w:val="24"/>
        </w:rPr>
      </w:pPr>
      <w:r>
        <w:rPr>
          <w:color w:val="FF0000"/>
        </w:rPr>
        <w:t>Puntos: 4</w:t>
      </w:r>
    </w:p>
    <w:sectPr w:rsidR="00645822" w:rsidRPr="00F409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E696F" w14:textId="77777777" w:rsidR="00AB125A" w:rsidRDefault="00AB125A" w:rsidP="00884DF8">
      <w:pPr>
        <w:spacing w:after="0" w:line="240" w:lineRule="auto"/>
      </w:pPr>
      <w:r>
        <w:separator/>
      </w:r>
    </w:p>
  </w:endnote>
  <w:endnote w:type="continuationSeparator" w:id="0">
    <w:p w14:paraId="7DC56B42" w14:textId="77777777" w:rsidR="00AB125A" w:rsidRDefault="00AB125A" w:rsidP="0088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26E93" w14:textId="77777777" w:rsidR="00AB125A" w:rsidRDefault="00AB125A" w:rsidP="00884DF8">
      <w:pPr>
        <w:spacing w:after="0" w:line="240" w:lineRule="auto"/>
      </w:pPr>
      <w:r>
        <w:separator/>
      </w:r>
    </w:p>
  </w:footnote>
  <w:footnote w:type="continuationSeparator" w:id="0">
    <w:p w14:paraId="0C9DAE4B" w14:textId="77777777" w:rsidR="00AB125A" w:rsidRDefault="00AB125A" w:rsidP="00884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255F5"/>
    <w:rsid w:val="0011008F"/>
    <w:rsid w:val="00126004"/>
    <w:rsid w:val="00142FBC"/>
    <w:rsid w:val="00195C89"/>
    <w:rsid w:val="001D70AD"/>
    <w:rsid w:val="001F3E85"/>
    <w:rsid w:val="00215626"/>
    <w:rsid w:val="00252295"/>
    <w:rsid w:val="002B2A2F"/>
    <w:rsid w:val="002E3FAC"/>
    <w:rsid w:val="00303BDC"/>
    <w:rsid w:val="00391152"/>
    <w:rsid w:val="003A0A90"/>
    <w:rsid w:val="003A5510"/>
    <w:rsid w:val="003D00EE"/>
    <w:rsid w:val="003D1EC3"/>
    <w:rsid w:val="003D2D54"/>
    <w:rsid w:val="003E1858"/>
    <w:rsid w:val="00485569"/>
    <w:rsid w:val="004F5772"/>
    <w:rsid w:val="005034F0"/>
    <w:rsid w:val="005401B5"/>
    <w:rsid w:val="00564698"/>
    <w:rsid w:val="005B6AEF"/>
    <w:rsid w:val="005D3030"/>
    <w:rsid w:val="00645822"/>
    <w:rsid w:val="006E47D3"/>
    <w:rsid w:val="007620A9"/>
    <w:rsid w:val="008224CD"/>
    <w:rsid w:val="00884DF8"/>
    <w:rsid w:val="008A54CC"/>
    <w:rsid w:val="008B0D74"/>
    <w:rsid w:val="008B6B95"/>
    <w:rsid w:val="008D2A04"/>
    <w:rsid w:val="008F36F4"/>
    <w:rsid w:val="00990443"/>
    <w:rsid w:val="009A3B6D"/>
    <w:rsid w:val="009B1922"/>
    <w:rsid w:val="00A17B72"/>
    <w:rsid w:val="00A37DEE"/>
    <w:rsid w:val="00AB125A"/>
    <w:rsid w:val="00B02307"/>
    <w:rsid w:val="00BC22CD"/>
    <w:rsid w:val="00BC3578"/>
    <w:rsid w:val="00BD171D"/>
    <w:rsid w:val="00BF2B45"/>
    <w:rsid w:val="00C010A1"/>
    <w:rsid w:val="00C11718"/>
    <w:rsid w:val="00C62952"/>
    <w:rsid w:val="00CD2D68"/>
    <w:rsid w:val="00CD6A36"/>
    <w:rsid w:val="00CE3B1B"/>
    <w:rsid w:val="00CF436B"/>
    <w:rsid w:val="00D2740C"/>
    <w:rsid w:val="00D37768"/>
    <w:rsid w:val="00D45301"/>
    <w:rsid w:val="00D5258E"/>
    <w:rsid w:val="00DA5E6F"/>
    <w:rsid w:val="00DB14AB"/>
    <w:rsid w:val="00DD5759"/>
    <w:rsid w:val="00E3477D"/>
    <w:rsid w:val="00E55B6B"/>
    <w:rsid w:val="00E93462"/>
    <w:rsid w:val="00EA17A9"/>
    <w:rsid w:val="00EF09D2"/>
    <w:rsid w:val="00F4094C"/>
    <w:rsid w:val="00F45FCE"/>
    <w:rsid w:val="00F66B3E"/>
    <w:rsid w:val="00F71AFF"/>
    <w:rsid w:val="00FD25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EA8B"/>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styleId="nfasis">
    <w:name w:val="Emphasis"/>
    <w:basedOn w:val="Fuentedeprrafopredeter"/>
    <w:uiPriority w:val="20"/>
    <w:qFormat/>
    <w:rsid w:val="005B6AEF"/>
    <w:rPr>
      <w:i/>
      <w:iCs/>
    </w:rPr>
  </w:style>
  <w:style w:type="character" w:customStyle="1" w:styleId="UnresolvedMention">
    <w:name w:val="Unresolved Mention"/>
    <w:basedOn w:val="Fuentedeprrafopredeter"/>
    <w:uiPriority w:val="99"/>
    <w:semiHidden/>
    <w:unhideWhenUsed/>
    <w:rsid w:val="001F3E85"/>
    <w:rPr>
      <w:color w:val="605E5C"/>
      <w:shd w:val="clear" w:color="auto" w:fill="E1DFDD"/>
    </w:rPr>
  </w:style>
  <w:style w:type="paragraph" w:styleId="Encabezado">
    <w:name w:val="header"/>
    <w:basedOn w:val="Normal"/>
    <w:link w:val="EncabezadoCar"/>
    <w:uiPriority w:val="99"/>
    <w:unhideWhenUsed/>
    <w:rsid w:val="00884D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DF8"/>
  </w:style>
  <w:style w:type="paragraph" w:styleId="Piedepgina">
    <w:name w:val="footer"/>
    <w:basedOn w:val="Normal"/>
    <w:link w:val="PiedepginaCar"/>
    <w:uiPriority w:val="99"/>
    <w:unhideWhenUsed/>
    <w:rsid w:val="00884D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8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rnandogarcia.alcala@uarm.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letotha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4.xml><?xml version="1.0" encoding="utf-8"?>
<ds:datastoreItem xmlns:ds="http://schemas.openxmlformats.org/officeDocument/2006/customXml" ds:itemID="{D546B3CC-73AA-448B-A665-D1F76937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Pages>
  <Words>1161</Words>
  <Characters>6390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2021-04-29T04:14:00Z</dcterms:created>
  <dcterms:modified xsi:type="dcterms:W3CDTF">2021-05-01T16:31:00Z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