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02B" w:rsidRPr="003E3186" w:rsidRDefault="009B302B" w:rsidP="006A289E">
      <w:pPr>
        <w:pStyle w:val="Sinespaciado"/>
        <w:spacing w:line="360" w:lineRule="auto"/>
        <w:jc w:val="center"/>
        <w:rPr>
          <w:rFonts w:ascii="Times New Roman" w:hAnsi="Times New Roman" w:cs="Times New Roman"/>
          <w:b/>
          <w:sz w:val="24"/>
          <w:szCs w:val="24"/>
          <w:lang w:val="es-PE"/>
        </w:rPr>
      </w:pPr>
      <w:r w:rsidRPr="003E3186">
        <w:rPr>
          <w:rFonts w:ascii="Times New Roman" w:hAnsi="Times New Roman" w:cs="Times New Roman"/>
          <w:b/>
          <w:sz w:val="24"/>
          <w:szCs w:val="24"/>
          <w:lang w:val="es-PE"/>
        </w:rPr>
        <w:t xml:space="preserve">Informe de </w:t>
      </w:r>
      <w:r w:rsidR="008E0398" w:rsidRPr="003E3186">
        <w:rPr>
          <w:rFonts w:ascii="Times New Roman" w:hAnsi="Times New Roman" w:cs="Times New Roman"/>
          <w:b/>
          <w:sz w:val="24"/>
          <w:szCs w:val="24"/>
          <w:lang w:val="es-PE"/>
        </w:rPr>
        <w:t>la lectura</w:t>
      </w:r>
    </w:p>
    <w:p w:rsidR="009B302B" w:rsidRPr="003E3186" w:rsidRDefault="008E0398" w:rsidP="006A289E">
      <w:pPr>
        <w:pStyle w:val="Sinespaciado"/>
        <w:spacing w:line="360" w:lineRule="auto"/>
        <w:jc w:val="center"/>
        <w:rPr>
          <w:rFonts w:ascii="Times New Roman" w:hAnsi="Times New Roman" w:cs="Times New Roman"/>
          <w:b/>
          <w:iCs/>
          <w:sz w:val="24"/>
          <w:szCs w:val="24"/>
          <w:lang w:val="es-PE"/>
        </w:rPr>
      </w:pPr>
      <w:r w:rsidRPr="003E3186">
        <w:rPr>
          <w:rFonts w:ascii="Times New Roman" w:hAnsi="Times New Roman" w:cs="Times New Roman"/>
          <w:b/>
          <w:iCs/>
          <w:sz w:val="24"/>
          <w:szCs w:val="24"/>
          <w:lang w:val="es-PE"/>
        </w:rPr>
        <w:t>“</w:t>
      </w:r>
      <w:r w:rsidR="009B302B" w:rsidRPr="003E3186">
        <w:rPr>
          <w:rFonts w:ascii="Times New Roman" w:hAnsi="Times New Roman" w:cs="Times New Roman"/>
          <w:b/>
          <w:iCs/>
          <w:sz w:val="24"/>
          <w:szCs w:val="24"/>
          <w:lang w:val="es-PE"/>
        </w:rPr>
        <w:t>Meditaciones acerca de la filosofía</w:t>
      </w:r>
      <w:r w:rsidR="009F63C3">
        <w:rPr>
          <w:rFonts w:ascii="Times New Roman" w:hAnsi="Times New Roman" w:cs="Times New Roman"/>
          <w:b/>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¿porqué</w:t>
      </w:r>
      <w:r w:rsidR="009F63C3" w:rsidRPr="009F63C3">
        <w:rPr>
          <w:rFonts w:ascii="Times New Roman" w:hAnsi="Times New Roman" w:cs="Times New Roman"/>
          <w:b/>
          <w:iCs/>
          <w:color w:val="FF0000"/>
          <w:sz w:val="24"/>
          <w:szCs w:val="24"/>
          <w:lang w:val="es-PE"/>
        </w:rPr>
        <w:t>)</w:t>
      </w:r>
    </w:p>
    <w:p w:rsidR="009B302B" w:rsidRPr="003E3186" w:rsidRDefault="009B302B" w:rsidP="006A289E">
      <w:pPr>
        <w:pStyle w:val="Sinespaciado"/>
        <w:spacing w:line="360" w:lineRule="auto"/>
        <w:jc w:val="center"/>
        <w:rPr>
          <w:rFonts w:ascii="Times New Roman" w:hAnsi="Times New Roman" w:cs="Times New Roman"/>
          <w:b/>
          <w:iCs/>
          <w:sz w:val="24"/>
          <w:szCs w:val="24"/>
          <w:lang w:val="es-PE"/>
        </w:rPr>
      </w:pPr>
      <w:r w:rsidRPr="003E3186">
        <w:rPr>
          <w:rFonts w:ascii="Times New Roman" w:hAnsi="Times New Roman" w:cs="Times New Roman"/>
          <w:b/>
          <w:iCs/>
          <w:sz w:val="24"/>
          <w:szCs w:val="24"/>
          <w:lang w:val="es-PE"/>
        </w:rPr>
        <w:t>primera, en las cuales se demuestra la</w:t>
      </w:r>
      <w:r w:rsidR="009F63C3">
        <w:rPr>
          <w:rFonts w:ascii="Times New Roman" w:hAnsi="Times New Roman" w:cs="Times New Roman"/>
          <w:b/>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separado</w:t>
      </w:r>
      <w:r w:rsidR="009F63C3" w:rsidRPr="009F63C3">
        <w:rPr>
          <w:rFonts w:ascii="Times New Roman" w:hAnsi="Times New Roman" w:cs="Times New Roman"/>
          <w:b/>
          <w:iCs/>
          <w:color w:val="FF0000"/>
          <w:sz w:val="24"/>
          <w:szCs w:val="24"/>
          <w:lang w:val="es-PE"/>
        </w:rPr>
        <w:t>)</w:t>
      </w:r>
    </w:p>
    <w:p w:rsidR="009B302B" w:rsidRPr="003E3186" w:rsidRDefault="009B302B" w:rsidP="006A289E">
      <w:pPr>
        <w:pStyle w:val="Sinespaciado"/>
        <w:spacing w:line="360" w:lineRule="auto"/>
        <w:jc w:val="center"/>
        <w:rPr>
          <w:rFonts w:ascii="Times New Roman" w:hAnsi="Times New Roman" w:cs="Times New Roman"/>
          <w:b/>
          <w:iCs/>
          <w:sz w:val="24"/>
          <w:szCs w:val="24"/>
          <w:lang w:val="es-PE"/>
        </w:rPr>
      </w:pPr>
      <w:r w:rsidRPr="003E3186">
        <w:rPr>
          <w:rFonts w:ascii="Times New Roman" w:hAnsi="Times New Roman" w:cs="Times New Roman"/>
          <w:b/>
          <w:iCs/>
          <w:sz w:val="24"/>
          <w:szCs w:val="24"/>
          <w:lang w:val="es-PE"/>
        </w:rPr>
        <w:t>existencia de Dios, así como la distinción</w:t>
      </w:r>
      <w:r w:rsidR="009F63C3">
        <w:rPr>
          <w:rFonts w:ascii="Times New Roman" w:hAnsi="Times New Roman" w:cs="Times New Roman"/>
          <w:b/>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en tantas</w:t>
      </w:r>
      <w:r w:rsidR="009F63C3" w:rsidRPr="009F63C3">
        <w:rPr>
          <w:rFonts w:ascii="Times New Roman" w:hAnsi="Times New Roman" w:cs="Times New Roman"/>
          <w:b/>
          <w:iCs/>
          <w:color w:val="FF0000"/>
          <w:sz w:val="24"/>
          <w:szCs w:val="24"/>
          <w:lang w:val="es-PE"/>
        </w:rPr>
        <w:t>)</w:t>
      </w:r>
    </w:p>
    <w:p w:rsidR="009B302B" w:rsidRPr="003E3186" w:rsidRDefault="009B302B" w:rsidP="006A289E">
      <w:pPr>
        <w:pStyle w:val="Sinespaciado"/>
        <w:spacing w:line="360" w:lineRule="auto"/>
        <w:jc w:val="center"/>
        <w:rPr>
          <w:rFonts w:ascii="Times New Roman" w:hAnsi="Times New Roman" w:cs="Times New Roman"/>
          <w:b/>
          <w:i/>
          <w:iCs/>
          <w:sz w:val="24"/>
          <w:szCs w:val="24"/>
          <w:lang w:val="es-PE"/>
        </w:rPr>
      </w:pPr>
      <w:r w:rsidRPr="003E3186">
        <w:rPr>
          <w:rFonts w:ascii="Times New Roman" w:hAnsi="Times New Roman" w:cs="Times New Roman"/>
          <w:b/>
          <w:iCs/>
          <w:sz w:val="24"/>
          <w:szCs w:val="24"/>
          <w:lang w:val="es-PE"/>
        </w:rPr>
        <w:t>real entre el alma y el cuerpo del hombre”</w:t>
      </w:r>
      <w:r w:rsidRPr="003E3186">
        <w:rPr>
          <w:rFonts w:ascii="Times New Roman" w:hAnsi="Times New Roman" w:cs="Times New Roman"/>
          <w:b/>
          <w:i/>
          <w:iCs/>
          <w:sz w:val="24"/>
          <w:szCs w:val="24"/>
          <w:lang w:val="es-PE"/>
        </w:rPr>
        <w:t xml:space="preserve"> </w:t>
      </w:r>
      <w:r w:rsidRPr="003E3186">
        <w:rPr>
          <w:rFonts w:ascii="Times New Roman" w:hAnsi="Times New Roman" w:cs="Times New Roman"/>
          <w:b/>
          <w:iCs/>
          <w:sz w:val="24"/>
          <w:szCs w:val="24"/>
          <w:lang w:val="es-PE"/>
        </w:rPr>
        <w:t>de</w:t>
      </w:r>
      <w:r w:rsidR="009F63C3">
        <w:rPr>
          <w:rFonts w:ascii="Times New Roman" w:hAnsi="Times New Roman" w:cs="Times New Roman"/>
          <w:b/>
          <w:iCs/>
          <w:sz w:val="24"/>
          <w:szCs w:val="24"/>
          <w:lang w:val="es-PE"/>
        </w:rPr>
        <w:t xml:space="preserve"> </w:t>
      </w:r>
      <w:r w:rsidR="009F63C3" w:rsidRPr="009F63C3">
        <w:rPr>
          <w:rFonts w:ascii="Times New Roman" w:hAnsi="Times New Roman" w:cs="Times New Roman"/>
          <w:b/>
          <w:iCs/>
          <w:color w:val="FF0000"/>
          <w:sz w:val="24"/>
          <w:szCs w:val="24"/>
          <w:lang w:val="es-PE"/>
        </w:rPr>
        <w:t>(</w:t>
      </w:r>
      <w:proofErr w:type="gramStart"/>
      <w:r w:rsidR="009F63C3">
        <w:rPr>
          <w:rFonts w:ascii="Times New Roman" w:hAnsi="Times New Roman" w:cs="Times New Roman"/>
          <w:b/>
          <w:iCs/>
          <w:color w:val="FF0000"/>
          <w:sz w:val="24"/>
          <w:szCs w:val="24"/>
          <w:lang w:val="es-PE"/>
        </w:rPr>
        <w:t>líneas?</w:t>
      </w:r>
      <w:proofErr w:type="gramEnd"/>
      <w:r w:rsidR="009F63C3" w:rsidRPr="009F63C3">
        <w:rPr>
          <w:rFonts w:ascii="Times New Roman" w:hAnsi="Times New Roman" w:cs="Times New Roman"/>
          <w:b/>
          <w:iCs/>
          <w:color w:val="FF0000"/>
          <w:sz w:val="24"/>
          <w:szCs w:val="24"/>
          <w:lang w:val="es-PE"/>
        </w:rPr>
        <w:t>)</w:t>
      </w:r>
    </w:p>
    <w:p w:rsidR="007D1942" w:rsidRPr="003E3186" w:rsidRDefault="00592F91" w:rsidP="006A289E">
      <w:pPr>
        <w:pStyle w:val="Sinespaciado"/>
        <w:spacing w:line="360" w:lineRule="auto"/>
        <w:jc w:val="center"/>
        <w:rPr>
          <w:rFonts w:ascii="Times New Roman" w:hAnsi="Times New Roman" w:cs="Times New Roman"/>
          <w:b/>
          <w:iCs/>
          <w:sz w:val="24"/>
          <w:szCs w:val="24"/>
          <w:lang w:val="es-PE"/>
        </w:rPr>
      </w:pPr>
      <w:r w:rsidRPr="003E3186">
        <w:rPr>
          <w:rFonts w:ascii="Times New Roman" w:hAnsi="Times New Roman" w:cs="Times New Roman"/>
          <w:b/>
          <w:iCs/>
          <w:sz w:val="24"/>
          <w:szCs w:val="24"/>
          <w:lang w:val="es-PE"/>
        </w:rPr>
        <w:t xml:space="preserve">René </w:t>
      </w:r>
      <w:r w:rsidR="009B302B" w:rsidRPr="003E3186">
        <w:rPr>
          <w:rFonts w:ascii="Times New Roman" w:hAnsi="Times New Roman" w:cs="Times New Roman"/>
          <w:b/>
          <w:iCs/>
          <w:sz w:val="24"/>
          <w:szCs w:val="24"/>
          <w:lang w:val="es-PE"/>
        </w:rPr>
        <w:t>Descartes</w:t>
      </w:r>
    </w:p>
    <w:p w:rsidR="00ED1357" w:rsidRDefault="00ED1357" w:rsidP="006A289E">
      <w:pPr>
        <w:pStyle w:val="Sinespaciado"/>
        <w:spacing w:line="360" w:lineRule="auto"/>
        <w:jc w:val="center"/>
        <w:rPr>
          <w:rFonts w:ascii="Times New Roman" w:hAnsi="Times New Roman" w:cs="Times New Roman"/>
          <w:iCs/>
          <w:sz w:val="24"/>
          <w:szCs w:val="24"/>
          <w:lang w:val="es-PE"/>
        </w:rPr>
      </w:pPr>
    </w:p>
    <w:p w:rsidR="00ED1357" w:rsidRDefault="00ED1357" w:rsidP="006A289E">
      <w:pPr>
        <w:pStyle w:val="Sinespaciado"/>
        <w:spacing w:line="360" w:lineRule="auto"/>
        <w:rPr>
          <w:rFonts w:ascii="Times New Roman" w:hAnsi="Times New Roman" w:cs="Times New Roman"/>
          <w:iCs/>
          <w:sz w:val="24"/>
          <w:szCs w:val="24"/>
          <w:lang w:val="es-PE"/>
        </w:rPr>
      </w:pPr>
      <w:r>
        <w:rPr>
          <w:rFonts w:ascii="Times New Roman" w:hAnsi="Times New Roman" w:cs="Times New Roman"/>
          <w:iCs/>
          <w:sz w:val="24"/>
          <w:szCs w:val="24"/>
          <w:lang w:val="es-PE"/>
        </w:rPr>
        <w:t>Estudiante: Jesús Fernando Hernández Gonzales</w:t>
      </w:r>
    </w:p>
    <w:p w:rsidR="00ED1357" w:rsidRPr="001D5F88" w:rsidRDefault="00247C79" w:rsidP="006A289E">
      <w:pPr>
        <w:pStyle w:val="Sinespaciado"/>
        <w:spacing w:line="360" w:lineRule="auto"/>
        <w:jc w:val="both"/>
        <w:rPr>
          <w:rFonts w:ascii="Times New Roman" w:hAnsi="Times New Roman" w:cs="Times New Roman"/>
          <w:i/>
          <w:iCs/>
          <w:sz w:val="24"/>
          <w:szCs w:val="24"/>
          <w:lang w:val="es-PE"/>
        </w:rPr>
      </w:pPr>
      <w:r>
        <w:rPr>
          <w:rFonts w:ascii="Times New Roman" w:hAnsi="Times New Roman" w:cs="Times New Roman"/>
          <w:iCs/>
          <w:sz w:val="24"/>
          <w:szCs w:val="24"/>
          <w:lang w:val="es-PE"/>
        </w:rPr>
        <w:tab/>
        <w:t>En el</w:t>
      </w:r>
      <w:r w:rsidR="00E05745">
        <w:rPr>
          <w:rFonts w:ascii="Times New Roman" w:hAnsi="Times New Roman" w:cs="Times New Roman"/>
          <w:iCs/>
          <w:sz w:val="24"/>
          <w:szCs w:val="24"/>
          <w:lang w:val="es-PE"/>
        </w:rPr>
        <w:t xml:space="preserve"> texto Descartes</w:t>
      </w:r>
      <w:r w:rsidR="00114ADF">
        <w:rPr>
          <w:rFonts w:ascii="Times New Roman" w:hAnsi="Times New Roman" w:cs="Times New Roman"/>
          <w:iCs/>
          <w:sz w:val="24"/>
          <w:szCs w:val="24"/>
          <w:lang w:val="es-PE"/>
        </w:rPr>
        <w:t xml:space="preserve"> (2005)</w:t>
      </w:r>
      <w:r>
        <w:rPr>
          <w:rFonts w:ascii="Times New Roman" w:hAnsi="Times New Roman" w:cs="Times New Roman"/>
          <w:iCs/>
          <w:sz w:val="24"/>
          <w:szCs w:val="24"/>
          <w:lang w:val="es-PE"/>
        </w:rPr>
        <w:t xml:space="preserve"> </w:t>
      </w:r>
      <w:r w:rsidR="002B4B0F">
        <w:rPr>
          <w:rFonts w:ascii="Times New Roman" w:hAnsi="Times New Roman" w:cs="Times New Roman"/>
          <w:iCs/>
          <w:sz w:val="24"/>
          <w:szCs w:val="24"/>
          <w:lang w:val="es-PE"/>
        </w:rPr>
        <w:t>nos habla sobre algunas meditaciones</w:t>
      </w:r>
      <w:r w:rsidR="00A87B82">
        <w:rPr>
          <w:rFonts w:ascii="Times New Roman" w:hAnsi="Times New Roman" w:cs="Times New Roman"/>
          <w:iCs/>
          <w:sz w:val="24"/>
          <w:szCs w:val="24"/>
          <w:lang w:val="es-PE"/>
        </w:rPr>
        <w:t xml:space="preserve"> acerca de la</w:t>
      </w:r>
      <w:r w:rsidR="002B4B0F">
        <w:rPr>
          <w:rFonts w:ascii="Times New Roman" w:hAnsi="Times New Roman" w:cs="Times New Roman"/>
          <w:iCs/>
          <w:sz w:val="24"/>
          <w:szCs w:val="24"/>
          <w:lang w:val="es-PE"/>
        </w:rPr>
        <w:t xml:space="preserve"> </w:t>
      </w:r>
      <w:r w:rsidR="00A87B82">
        <w:rPr>
          <w:rFonts w:ascii="Times New Roman" w:hAnsi="Times New Roman" w:cs="Times New Roman"/>
          <w:iCs/>
          <w:sz w:val="24"/>
          <w:szCs w:val="24"/>
          <w:lang w:val="es-PE"/>
        </w:rPr>
        <w:t>filosofía</w:t>
      </w:r>
      <w:r w:rsidR="0011628C">
        <w:rPr>
          <w:rFonts w:ascii="Times New Roman" w:hAnsi="Times New Roman" w:cs="Times New Roman"/>
          <w:iCs/>
          <w:sz w:val="24"/>
          <w:szCs w:val="24"/>
          <w:lang w:val="es-PE"/>
        </w:rPr>
        <w:t>.</w:t>
      </w:r>
      <w:r w:rsidR="009F63C3" w:rsidRPr="009F63C3">
        <w:rPr>
          <w:rFonts w:ascii="Times New Roman" w:hAnsi="Times New Roman" w:cs="Times New Roman"/>
          <w:b/>
          <w:iCs/>
          <w:color w:val="FF0000"/>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Más precisamente de la metafísica</w:t>
      </w:r>
      <w:r w:rsidR="009F63C3" w:rsidRPr="009F63C3">
        <w:rPr>
          <w:rFonts w:ascii="Times New Roman" w:hAnsi="Times New Roman" w:cs="Times New Roman"/>
          <w:b/>
          <w:iCs/>
          <w:color w:val="FF0000"/>
          <w:sz w:val="24"/>
          <w:szCs w:val="24"/>
          <w:lang w:val="es-PE"/>
        </w:rPr>
        <w:t>)</w:t>
      </w:r>
      <w:r w:rsidR="0011628C">
        <w:rPr>
          <w:rFonts w:ascii="Times New Roman" w:hAnsi="Times New Roman" w:cs="Times New Roman"/>
          <w:iCs/>
          <w:sz w:val="24"/>
          <w:szCs w:val="24"/>
          <w:lang w:val="es-PE"/>
        </w:rPr>
        <w:t xml:space="preserve"> Estas se dividen en dos partes: l</w:t>
      </w:r>
      <w:r w:rsidR="002B4B0F">
        <w:rPr>
          <w:rFonts w:ascii="Times New Roman" w:hAnsi="Times New Roman" w:cs="Times New Roman"/>
          <w:iCs/>
          <w:sz w:val="24"/>
          <w:szCs w:val="24"/>
          <w:lang w:val="es-PE"/>
        </w:rPr>
        <w:t xml:space="preserve">a primera, se elabora de </w:t>
      </w:r>
      <w:r w:rsidR="002B4B0F" w:rsidRPr="001D5F88">
        <w:rPr>
          <w:rFonts w:ascii="Times New Roman" w:hAnsi="Times New Roman" w:cs="Times New Roman"/>
          <w:i/>
          <w:iCs/>
          <w:sz w:val="24"/>
          <w:szCs w:val="24"/>
          <w:lang w:val="es-PE"/>
        </w:rPr>
        <w:t>las cosas que pueden ponerse en duda</w:t>
      </w:r>
      <w:r w:rsidR="002B4B0F">
        <w:rPr>
          <w:rFonts w:ascii="Times New Roman" w:hAnsi="Times New Roman" w:cs="Times New Roman"/>
          <w:iCs/>
          <w:sz w:val="24"/>
          <w:szCs w:val="24"/>
          <w:lang w:val="es-PE"/>
        </w:rPr>
        <w:t xml:space="preserve"> y la segunda, </w:t>
      </w:r>
      <w:r w:rsidR="002B4B0F" w:rsidRPr="001D5F88">
        <w:rPr>
          <w:rFonts w:ascii="Times New Roman" w:hAnsi="Times New Roman" w:cs="Times New Roman"/>
          <w:i/>
          <w:iCs/>
          <w:sz w:val="24"/>
          <w:szCs w:val="24"/>
          <w:lang w:val="es-PE"/>
        </w:rPr>
        <w:t>de la naturaleza del espíritu humano</w:t>
      </w:r>
      <w:r w:rsidR="00C36F45" w:rsidRPr="001D5F88">
        <w:rPr>
          <w:rFonts w:ascii="Times New Roman" w:hAnsi="Times New Roman" w:cs="Times New Roman"/>
          <w:i/>
          <w:iCs/>
          <w:sz w:val="24"/>
          <w:szCs w:val="24"/>
          <w:lang w:val="es-PE"/>
        </w:rPr>
        <w:t>; y que es más fácil de conocer que el cuerpo</w:t>
      </w:r>
      <w:r w:rsidR="002B4B0F" w:rsidRPr="001D5F88">
        <w:rPr>
          <w:rFonts w:ascii="Times New Roman" w:hAnsi="Times New Roman" w:cs="Times New Roman"/>
          <w:i/>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 xml:space="preserve">Lo que estaba fragmentado en el </w:t>
      </w:r>
      <w:proofErr w:type="spellStart"/>
      <w:r w:rsidR="009F63C3">
        <w:rPr>
          <w:rFonts w:ascii="Times New Roman" w:hAnsi="Times New Roman" w:cs="Times New Roman"/>
          <w:b/>
          <w:iCs/>
          <w:color w:val="FF0000"/>
          <w:sz w:val="24"/>
          <w:szCs w:val="24"/>
          <w:lang w:val="es-PE"/>
        </w:rPr>
        <w:t>pdf</w:t>
      </w:r>
      <w:proofErr w:type="spellEnd"/>
      <w:r w:rsidR="009F63C3">
        <w:rPr>
          <w:rFonts w:ascii="Times New Roman" w:hAnsi="Times New Roman" w:cs="Times New Roman"/>
          <w:b/>
          <w:iCs/>
          <w:color w:val="FF0000"/>
          <w:sz w:val="24"/>
          <w:szCs w:val="24"/>
          <w:lang w:val="es-PE"/>
        </w:rPr>
        <w:t>, son las dos primeras meditaciones. El texto completo está compuesto de seis.</w:t>
      </w:r>
      <w:r w:rsidR="009F63C3" w:rsidRPr="009F63C3">
        <w:rPr>
          <w:rFonts w:ascii="Times New Roman" w:hAnsi="Times New Roman" w:cs="Times New Roman"/>
          <w:b/>
          <w:iCs/>
          <w:color w:val="FF0000"/>
          <w:sz w:val="24"/>
          <w:szCs w:val="24"/>
          <w:lang w:val="es-PE"/>
        </w:rPr>
        <w:t>)</w:t>
      </w:r>
      <w:r w:rsidR="002B4B0F" w:rsidRPr="001D5F88">
        <w:rPr>
          <w:rFonts w:ascii="Times New Roman" w:hAnsi="Times New Roman" w:cs="Times New Roman"/>
          <w:i/>
          <w:iCs/>
          <w:sz w:val="24"/>
          <w:szCs w:val="24"/>
          <w:lang w:val="es-PE"/>
        </w:rPr>
        <w:t xml:space="preserve"> </w:t>
      </w:r>
    </w:p>
    <w:p w:rsidR="00594D1D" w:rsidRPr="002B0462" w:rsidRDefault="009A0D6D" w:rsidP="006A289E">
      <w:pPr>
        <w:pStyle w:val="Sinespaciado"/>
        <w:spacing w:line="360" w:lineRule="auto"/>
        <w:jc w:val="both"/>
        <w:rPr>
          <w:rFonts w:ascii="Times New Roman" w:hAnsi="Times New Roman" w:cs="Times New Roman"/>
          <w:iCs/>
          <w:sz w:val="24"/>
          <w:szCs w:val="24"/>
          <w:lang w:val="es-PE"/>
        </w:rPr>
      </w:pPr>
      <w:r>
        <w:rPr>
          <w:rFonts w:ascii="Times New Roman" w:hAnsi="Times New Roman" w:cs="Times New Roman"/>
          <w:iCs/>
          <w:sz w:val="24"/>
          <w:szCs w:val="24"/>
          <w:lang w:val="es-PE"/>
        </w:rPr>
        <w:tab/>
        <w:t xml:space="preserve">En </w:t>
      </w:r>
      <w:r w:rsidR="00C36F45">
        <w:rPr>
          <w:rFonts w:ascii="Times New Roman" w:hAnsi="Times New Roman" w:cs="Times New Roman"/>
          <w:iCs/>
          <w:sz w:val="24"/>
          <w:szCs w:val="24"/>
          <w:lang w:val="es-PE"/>
        </w:rPr>
        <w:t>la primera</w:t>
      </w:r>
      <w:r w:rsidR="00D0143A">
        <w:rPr>
          <w:rFonts w:ascii="Times New Roman" w:hAnsi="Times New Roman" w:cs="Times New Roman"/>
          <w:iCs/>
          <w:sz w:val="24"/>
          <w:szCs w:val="24"/>
          <w:lang w:val="es-PE"/>
        </w:rPr>
        <w:t xml:space="preserve"> meditación</w:t>
      </w:r>
      <w:r>
        <w:rPr>
          <w:rFonts w:ascii="Times New Roman" w:hAnsi="Times New Roman" w:cs="Times New Roman"/>
          <w:iCs/>
          <w:sz w:val="24"/>
          <w:szCs w:val="24"/>
          <w:lang w:val="es-PE"/>
        </w:rPr>
        <w:t xml:space="preserve">, </w:t>
      </w:r>
      <w:r w:rsidR="00AD59A7">
        <w:rPr>
          <w:rFonts w:ascii="Times New Roman" w:hAnsi="Times New Roman" w:cs="Times New Roman"/>
          <w:iCs/>
          <w:sz w:val="24"/>
          <w:szCs w:val="24"/>
          <w:lang w:val="es-PE"/>
        </w:rPr>
        <w:t xml:space="preserve">Descartes </w:t>
      </w:r>
      <w:r w:rsidRPr="009A0D6D">
        <w:rPr>
          <w:rFonts w:ascii="Times New Roman" w:hAnsi="Times New Roman" w:cs="Times New Roman"/>
          <w:iCs/>
          <w:sz w:val="24"/>
          <w:szCs w:val="24"/>
          <w:lang w:val="es-PE"/>
        </w:rPr>
        <w:t xml:space="preserve">refiere que se ha percatado que desde pequeño ha adquirido muchas opiniones falsas y que todo lo construido sobre estas bases sería muy dudoso. Por </w:t>
      </w:r>
      <w:r w:rsidR="0008773D">
        <w:rPr>
          <w:rFonts w:ascii="Times New Roman" w:hAnsi="Times New Roman" w:cs="Times New Roman"/>
          <w:iCs/>
          <w:sz w:val="24"/>
          <w:szCs w:val="24"/>
          <w:lang w:val="es-PE"/>
        </w:rPr>
        <w:t xml:space="preserve">lo </w:t>
      </w:r>
      <w:r w:rsidRPr="009A0D6D">
        <w:rPr>
          <w:rFonts w:ascii="Times New Roman" w:hAnsi="Times New Roman" w:cs="Times New Roman"/>
          <w:iCs/>
          <w:sz w:val="24"/>
          <w:szCs w:val="24"/>
          <w:lang w:val="es-PE"/>
        </w:rPr>
        <w:t xml:space="preserve">tanto, </w:t>
      </w:r>
      <w:r w:rsidR="00F21DA5">
        <w:rPr>
          <w:rFonts w:ascii="Times New Roman" w:hAnsi="Times New Roman" w:cs="Times New Roman"/>
          <w:iCs/>
          <w:sz w:val="24"/>
          <w:szCs w:val="24"/>
          <w:lang w:val="es-PE"/>
        </w:rPr>
        <w:t>determina</w:t>
      </w:r>
      <w:r w:rsidRPr="009A0D6D">
        <w:rPr>
          <w:rFonts w:ascii="Times New Roman" w:hAnsi="Times New Roman" w:cs="Times New Roman"/>
          <w:iCs/>
          <w:sz w:val="24"/>
          <w:szCs w:val="24"/>
          <w:lang w:val="es-PE"/>
        </w:rPr>
        <w:t xml:space="preserve"> desligarse de todas las opiniones y </w:t>
      </w:r>
      <w:r w:rsidR="00CD2A52">
        <w:rPr>
          <w:rFonts w:ascii="Times New Roman" w:hAnsi="Times New Roman" w:cs="Times New Roman"/>
          <w:iCs/>
          <w:sz w:val="24"/>
          <w:szCs w:val="24"/>
          <w:lang w:val="es-PE"/>
        </w:rPr>
        <w:t xml:space="preserve">así </w:t>
      </w:r>
      <w:r w:rsidRPr="009A0D6D">
        <w:rPr>
          <w:rFonts w:ascii="Times New Roman" w:hAnsi="Times New Roman" w:cs="Times New Roman"/>
          <w:iCs/>
          <w:sz w:val="24"/>
          <w:szCs w:val="24"/>
          <w:lang w:val="es-PE"/>
        </w:rPr>
        <w:t>comenzar nuevamente</w:t>
      </w:r>
      <w:r w:rsidR="00C86D37">
        <w:rPr>
          <w:rFonts w:ascii="Times New Roman" w:hAnsi="Times New Roman" w:cs="Times New Roman"/>
          <w:iCs/>
          <w:sz w:val="24"/>
          <w:szCs w:val="24"/>
          <w:lang w:val="es-PE"/>
        </w:rPr>
        <w:t xml:space="preserve"> desde lo fundamental</w:t>
      </w:r>
      <w:r w:rsidR="00114ADF">
        <w:rPr>
          <w:rFonts w:ascii="Times New Roman" w:hAnsi="Times New Roman" w:cs="Times New Roman"/>
          <w:iCs/>
          <w:sz w:val="24"/>
          <w:szCs w:val="24"/>
          <w:lang w:val="es-PE"/>
        </w:rPr>
        <w:t xml:space="preserve"> para llegar a la verdad (</w:t>
      </w:r>
      <w:r w:rsidR="009F63C3">
        <w:rPr>
          <w:rFonts w:ascii="Times New Roman" w:hAnsi="Times New Roman" w:cs="Times New Roman"/>
          <w:iCs/>
          <w:color w:val="FF0000"/>
          <w:sz w:val="24"/>
          <w:szCs w:val="24"/>
          <w:lang w:val="es-PE"/>
        </w:rPr>
        <w:t xml:space="preserve">Cfr. </w:t>
      </w:r>
      <w:r w:rsidR="00114ADF">
        <w:rPr>
          <w:rFonts w:ascii="Times New Roman" w:hAnsi="Times New Roman" w:cs="Times New Roman"/>
          <w:iCs/>
          <w:sz w:val="24"/>
          <w:szCs w:val="24"/>
          <w:lang w:val="es-PE"/>
        </w:rPr>
        <w:t>Descartes, 2005, p.8)</w:t>
      </w:r>
      <w:r w:rsidR="00CD2A52">
        <w:rPr>
          <w:rFonts w:ascii="Times New Roman" w:hAnsi="Times New Roman" w:cs="Times New Roman"/>
          <w:iCs/>
          <w:sz w:val="24"/>
          <w:szCs w:val="24"/>
          <w:lang w:val="es-PE"/>
        </w:rPr>
        <w:t>.</w:t>
      </w:r>
      <w:r w:rsidR="009F63C3">
        <w:rPr>
          <w:rFonts w:ascii="Times New Roman" w:hAnsi="Times New Roman" w:cs="Times New Roman"/>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Bien, cuando citas una idea, pero no de modo textual o literal, se suele usar la abreviación de “confróntese”</w:t>
      </w:r>
      <w:r w:rsidR="009F63C3" w:rsidRPr="009F63C3">
        <w:rPr>
          <w:rFonts w:ascii="Times New Roman" w:hAnsi="Times New Roman" w:cs="Times New Roman"/>
          <w:b/>
          <w:iCs/>
          <w:color w:val="FF0000"/>
          <w:sz w:val="24"/>
          <w:szCs w:val="24"/>
          <w:lang w:val="es-PE"/>
        </w:rPr>
        <w:t>)</w:t>
      </w:r>
      <w:r w:rsidR="00822858">
        <w:rPr>
          <w:rFonts w:ascii="Times New Roman" w:hAnsi="Times New Roman" w:cs="Times New Roman"/>
          <w:iCs/>
          <w:sz w:val="24"/>
          <w:szCs w:val="24"/>
          <w:lang w:val="es-PE"/>
        </w:rPr>
        <w:t xml:space="preserve"> </w:t>
      </w:r>
      <w:r w:rsidR="00822858" w:rsidRPr="00822858">
        <w:rPr>
          <w:rFonts w:ascii="Times New Roman" w:hAnsi="Times New Roman" w:cs="Times New Roman"/>
          <w:iCs/>
          <w:sz w:val="24"/>
          <w:szCs w:val="24"/>
          <w:lang w:val="es-PE"/>
        </w:rPr>
        <w:t xml:space="preserve">Desde esta </w:t>
      </w:r>
      <w:r w:rsidR="007E17EC">
        <w:rPr>
          <w:rFonts w:ascii="Times New Roman" w:hAnsi="Times New Roman" w:cs="Times New Roman"/>
          <w:iCs/>
          <w:sz w:val="24"/>
          <w:szCs w:val="24"/>
          <w:lang w:val="es-PE"/>
        </w:rPr>
        <w:t>perspectiva</w:t>
      </w:r>
      <w:r w:rsidR="00A26C03">
        <w:rPr>
          <w:rFonts w:ascii="Times New Roman" w:hAnsi="Times New Roman" w:cs="Times New Roman"/>
          <w:iCs/>
          <w:sz w:val="24"/>
          <w:szCs w:val="24"/>
          <w:lang w:val="es-PE"/>
        </w:rPr>
        <w:t xml:space="preserve">, comparto la </w:t>
      </w:r>
      <w:r w:rsidR="007E17EC">
        <w:rPr>
          <w:rFonts w:ascii="Times New Roman" w:hAnsi="Times New Roman" w:cs="Times New Roman"/>
          <w:iCs/>
          <w:sz w:val="24"/>
          <w:szCs w:val="24"/>
          <w:lang w:val="es-PE"/>
        </w:rPr>
        <w:t xml:space="preserve">idea importante de </w:t>
      </w:r>
      <w:r w:rsidR="006729BE">
        <w:rPr>
          <w:rFonts w:ascii="Times New Roman" w:hAnsi="Times New Roman" w:cs="Times New Roman"/>
          <w:iCs/>
          <w:sz w:val="24"/>
          <w:szCs w:val="24"/>
          <w:lang w:val="es-PE"/>
        </w:rPr>
        <w:t xml:space="preserve">volver a </w:t>
      </w:r>
      <w:r w:rsidR="00822858" w:rsidRPr="00822858">
        <w:rPr>
          <w:rFonts w:ascii="Times New Roman" w:hAnsi="Times New Roman" w:cs="Times New Roman"/>
          <w:iCs/>
          <w:sz w:val="24"/>
          <w:szCs w:val="24"/>
          <w:lang w:val="es-PE"/>
        </w:rPr>
        <w:t xml:space="preserve">una retrospección personal que </w:t>
      </w:r>
      <w:r w:rsidR="00FD1C3B">
        <w:rPr>
          <w:rFonts w:ascii="Times New Roman" w:hAnsi="Times New Roman" w:cs="Times New Roman"/>
          <w:iCs/>
          <w:sz w:val="24"/>
          <w:szCs w:val="24"/>
          <w:lang w:val="es-PE"/>
        </w:rPr>
        <w:t>lleve</w:t>
      </w:r>
      <w:r w:rsidR="00822858" w:rsidRPr="00822858">
        <w:rPr>
          <w:rFonts w:ascii="Times New Roman" w:hAnsi="Times New Roman" w:cs="Times New Roman"/>
          <w:iCs/>
          <w:sz w:val="24"/>
          <w:szCs w:val="24"/>
          <w:lang w:val="es-PE"/>
        </w:rPr>
        <w:t xml:space="preserve"> nuevamente</w:t>
      </w:r>
      <w:r w:rsidR="00FD1C3B">
        <w:rPr>
          <w:rFonts w:ascii="Times New Roman" w:hAnsi="Times New Roman" w:cs="Times New Roman"/>
          <w:iCs/>
          <w:sz w:val="24"/>
          <w:szCs w:val="24"/>
          <w:lang w:val="es-PE"/>
        </w:rPr>
        <w:t xml:space="preserve"> al hombre</w:t>
      </w:r>
      <w:r w:rsidR="00822858" w:rsidRPr="00822858">
        <w:rPr>
          <w:rFonts w:ascii="Times New Roman" w:hAnsi="Times New Roman" w:cs="Times New Roman"/>
          <w:iCs/>
          <w:sz w:val="24"/>
          <w:szCs w:val="24"/>
          <w:lang w:val="es-PE"/>
        </w:rPr>
        <w:t xml:space="preserve"> a </w:t>
      </w:r>
      <w:r w:rsidR="002B0462">
        <w:rPr>
          <w:rFonts w:ascii="Times New Roman" w:hAnsi="Times New Roman" w:cs="Times New Roman"/>
          <w:iCs/>
          <w:sz w:val="24"/>
          <w:szCs w:val="24"/>
          <w:lang w:val="es-PE"/>
        </w:rPr>
        <w:t>los</w:t>
      </w:r>
      <w:r w:rsidR="00822858" w:rsidRPr="00822858">
        <w:rPr>
          <w:rFonts w:ascii="Times New Roman" w:hAnsi="Times New Roman" w:cs="Times New Roman"/>
          <w:iCs/>
          <w:sz w:val="24"/>
          <w:szCs w:val="24"/>
          <w:lang w:val="es-PE"/>
        </w:rPr>
        <w:t xml:space="preserve"> orígenes, a </w:t>
      </w:r>
      <w:r w:rsidR="002B0462">
        <w:rPr>
          <w:rFonts w:ascii="Times New Roman" w:hAnsi="Times New Roman" w:cs="Times New Roman"/>
          <w:iCs/>
          <w:sz w:val="24"/>
          <w:szCs w:val="24"/>
          <w:lang w:val="es-PE"/>
        </w:rPr>
        <w:t>la</w:t>
      </w:r>
      <w:r w:rsidR="00822858" w:rsidRPr="00822858">
        <w:rPr>
          <w:rFonts w:ascii="Times New Roman" w:hAnsi="Times New Roman" w:cs="Times New Roman"/>
          <w:iCs/>
          <w:sz w:val="24"/>
          <w:szCs w:val="24"/>
          <w:lang w:val="es-PE"/>
        </w:rPr>
        <w:t xml:space="preserve"> historia</w:t>
      </w:r>
      <w:r w:rsidR="009F63C3">
        <w:rPr>
          <w:rFonts w:ascii="Times New Roman" w:hAnsi="Times New Roman" w:cs="Times New Roman"/>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Es un poco equívoca la redacción en este punto. Mencionas la importancia de “regresar a los principios”, pero antes que, de un modo histórico, creo que Descartes apunta a un sentido epistemológico, es decir, a un ámbito del conocimiento y no necesariamente a uno cronológico</w:t>
      </w:r>
      <w:r w:rsidR="009F63C3" w:rsidRPr="009F63C3">
        <w:rPr>
          <w:rFonts w:ascii="Times New Roman" w:hAnsi="Times New Roman" w:cs="Times New Roman"/>
          <w:b/>
          <w:iCs/>
          <w:color w:val="FF0000"/>
          <w:sz w:val="24"/>
          <w:szCs w:val="24"/>
          <w:lang w:val="es-PE"/>
        </w:rPr>
        <w:t>)</w:t>
      </w:r>
      <w:r w:rsidR="00822858" w:rsidRPr="00822858">
        <w:rPr>
          <w:rFonts w:ascii="Times New Roman" w:hAnsi="Times New Roman" w:cs="Times New Roman"/>
          <w:iCs/>
          <w:sz w:val="24"/>
          <w:szCs w:val="24"/>
          <w:lang w:val="es-PE"/>
        </w:rPr>
        <w:t xml:space="preserve">, </w:t>
      </w:r>
      <w:r w:rsidR="00024982">
        <w:rPr>
          <w:rFonts w:ascii="Times New Roman" w:hAnsi="Times New Roman" w:cs="Times New Roman"/>
          <w:iCs/>
          <w:sz w:val="24"/>
          <w:szCs w:val="24"/>
          <w:lang w:val="es-PE"/>
        </w:rPr>
        <w:t xml:space="preserve">para </w:t>
      </w:r>
      <w:r w:rsidR="00FD1C3B">
        <w:rPr>
          <w:rFonts w:ascii="Times New Roman" w:hAnsi="Times New Roman" w:cs="Times New Roman"/>
          <w:iCs/>
          <w:sz w:val="24"/>
          <w:szCs w:val="24"/>
          <w:lang w:val="es-PE"/>
        </w:rPr>
        <w:t xml:space="preserve">que </w:t>
      </w:r>
      <w:r w:rsidR="00024982">
        <w:rPr>
          <w:rFonts w:ascii="Times New Roman" w:hAnsi="Times New Roman" w:cs="Times New Roman"/>
          <w:iCs/>
          <w:sz w:val="24"/>
          <w:szCs w:val="24"/>
          <w:lang w:val="es-PE"/>
        </w:rPr>
        <w:t>así</w:t>
      </w:r>
      <w:r w:rsidR="002B0462">
        <w:rPr>
          <w:rFonts w:ascii="Times New Roman" w:hAnsi="Times New Roman" w:cs="Times New Roman"/>
          <w:iCs/>
          <w:sz w:val="24"/>
          <w:szCs w:val="24"/>
          <w:lang w:val="es-PE"/>
        </w:rPr>
        <w:t>,</w:t>
      </w:r>
      <w:r w:rsidR="00812D4D">
        <w:rPr>
          <w:rFonts w:ascii="Times New Roman" w:hAnsi="Times New Roman" w:cs="Times New Roman"/>
          <w:iCs/>
          <w:sz w:val="24"/>
          <w:szCs w:val="24"/>
          <w:lang w:val="es-PE"/>
        </w:rPr>
        <w:t xml:space="preserve"> desde las bases</w:t>
      </w:r>
      <w:r w:rsidR="00FD1C3B">
        <w:rPr>
          <w:rFonts w:ascii="Times New Roman" w:hAnsi="Times New Roman" w:cs="Times New Roman"/>
          <w:iCs/>
          <w:sz w:val="24"/>
          <w:szCs w:val="24"/>
          <w:lang w:val="es-PE"/>
        </w:rPr>
        <w:t xml:space="preserve"> pueda</w:t>
      </w:r>
      <w:r w:rsidR="00822858" w:rsidRPr="00822858">
        <w:rPr>
          <w:rFonts w:ascii="Times New Roman" w:hAnsi="Times New Roman" w:cs="Times New Roman"/>
          <w:iCs/>
          <w:sz w:val="24"/>
          <w:szCs w:val="24"/>
          <w:lang w:val="es-PE"/>
        </w:rPr>
        <w:t xml:space="preserve"> descubrir en cierta medida </w:t>
      </w:r>
      <w:r w:rsidR="002B0462">
        <w:rPr>
          <w:rFonts w:ascii="Times New Roman" w:hAnsi="Times New Roman" w:cs="Times New Roman"/>
          <w:iCs/>
          <w:sz w:val="24"/>
          <w:szCs w:val="24"/>
          <w:lang w:val="es-PE"/>
        </w:rPr>
        <w:t>la</w:t>
      </w:r>
      <w:r w:rsidR="00822858" w:rsidRPr="00822858">
        <w:rPr>
          <w:rFonts w:ascii="Times New Roman" w:hAnsi="Times New Roman" w:cs="Times New Roman"/>
          <w:iCs/>
          <w:sz w:val="24"/>
          <w:szCs w:val="24"/>
          <w:lang w:val="es-PE"/>
        </w:rPr>
        <w:t xml:space="preserve"> identidad, </w:t>
      </w:r>
      <w:r w:rsidR="002B0462">
        <w:rPr>
          <w:rFonts w:ascii="Times New Roman" w:hAnsi="Times New Roman" w:cs="Times New Roman"/>
          <w:iCs/>
          <w:sz w:val="24"/>
          <w:szCs w:val="24"/>
          <w:lang w:val="es-PE"/>
        </w:rPr>
        <w:t>los</w:t>
      </w:r>
      <w:r w:rsidR="00822858" w:rsidRPr="00822858">
        <w:rPr>
          <w:rFonts w:ascii="Times New Roman" w:hAnsi="Times New Roman" w:cs="Times New Roman"/>
          <w:iCs/>
          <w:sz w:val="24"/>
          <w:szCs w:val="24"/>
          <w:lang w:val="es-PE"/>
        </w:rPr>
        <w:t xml:space="preserve"> modos de pensar, </w:t>
      </w:r>
      <w:r w:rsidR="002B0462">
        <w:rPr>
          <w:rFonts w:ascii="Times New Roman" w:hAnsi="Times New Roman" w:cs="Times New Roman"/>
          <w:iCs/>
          <w:sz w:val="24"/>
          <w:szCs w:val="24"/>
          <w:lang w:val="es-PE"/>
        </w:rPr>
        <w:t>la manera</w:t>
      </w:r>
      <w:r w:rsidR="00822858" w:rsidRPr="00C25EEF">
        <w:rPr>
          <w:rFonts w:ascii="Times New Roman" w:hAnsi="Times New Roman" w:cs="Times New Roman"/>
          <w:iCs/>
          <w:sz w:val="24"/>
          <w:szCs w:val="24"/>
          <w:lang w:val="es-PE"/>
        </w:rPr>
        <w:t xml:space="preserve"> </w:t>
      </w:r>
      <w:r w:rsidR="002B0462">
        <w:rPr>
          <w:rFonts w:ascii="Times New Roman" w:hAnsi="Times New Roman" w:cs="Times New Roman"/>
          <w:iCs/>
          <w:sz w:val="24"/>
          <w:szCs w:val="24"/>
          <w:lang w:val="es-PE"/>
        </w:rPr>
        <w:t>como se</w:t>
      </w:r>
      <w:r w:rsidR="00822858" w:rsidRPr="00C25EEF">
        <w:rPr>
          <w:rFonts w:ascii="Times New Roman" w:hAnsi="Times New Roman" w:cs="Times New Roman"/>
          <w:iCs/>
          <w:sz w:val="24"/>
          <w:szCs w:val="24"/>
          <w:lang w:val="es-PE"/>
        </w:rPr>
        <w:t xml:space="preserve"> </w:t>
      </w:r>
      <w:r w:rsidR="002B0462">
        <w:rPr>
          <w:rFonts w:ascii="Times New Roman" w:hAnsi="Times New Roman" w:cs="Times New Roman"/>
          <w:iCs/>
          <w:sz w:val="24"/>
          <w:szCs w:val="24"/>
          <w:lang w:val="es-PE"/>
        </w:rPr>
        <w:t xml:space="preserve">relacionan y poder ver el mundo con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m</w:t>
      </w:r>
      <w:r w:rsidR="009F63C3" w:rsidRPr="009F63C3">
        <w:rPr>
          <w:rFonts w:ascii="Times New Roman" w:hAnsi="Times New Roman" w:cs="Times New Roman"/>
          <w:b/>
          <w:iCs/>
          <w:color w:val="FF0000"/>
          <w:sz w:val="24"/>
          <w:szCs w:val="24"/>
          <w:lang w:val="es-PE"/>
        </w:rPr>
        <w:t>)</w:t>
      </w:r>
      <w:r w:rsidR="002B0462">
        <w:rPr>
          <w:rFonts w:ascii="Times New Roman" w:hAnsi="Times New Roman" w:cs="Times New Roman"/>
          <w:iCs/>
          <w:sz w:val="24"/>
          <w:szCs w:val="24"/>
          <w:lang w:val="es-PE"/>
        </w:rPr>
        <w:t>vas claridad</w:t>
      </w:r>
      <w:r w:rsidR="00822858" w:rsidRPr="00C25EEF">
        <w:rPr>
          <w:rFonts w:ascii="Times New Roman" w:hAnsi="Times New Roman" w:cs="Times New Roman"/>
          <w:iCs/>
          <w:sz w:val="24"/>
          <w:szCs w:val="24"/>
          <w:lang w:val="es-PE"/>
        </w:rPr>
        <w:t>. Realidad</w:t>
      </w:r>
      <w:r w:rsidR="00024982">
        <w:rPr>
          <w:rFonts w:ascii="Times New Roman" w:hAnsi="Times New Roman" w:cs="Times New Roman"/>
          <w:iCs/>
          <w:sz w:val="24"/>
          <w:szCs w:val="24"/>
          <w:lang w:val="es-PE"/>
        </w:rPr>
        <w:t>,</w:t>
      </w:r>
      <w:r w:rsidR="00822858" w:rsidRPr="00C25EEF">
        <w:rPr>
          <w:rFonts w:ascii="Times New Roman" w:hAnsi="Times New Roman" w:cs="Times New Roman"/>
          <w:iCs/>
          <w:sz w:val="24"/>
          <w:szCs w:val="24"/>
          <w:lang w:val="es-PE"/>
        </w:rPr>
        <w:t xml:space="preserve"> que lleva a concebirla como verdad, no absoluta, pero al fin y al cabo una verdad </w:t>
      </w:r>
      <w:r w:rsidR="00916598">
        <w:rPr>
          <w:rFonts w:ascii="Times New Roman" w:hAnsi="Times New Roman" w:cs="Times New Roman"/>
          <w:iCs/>
          <w:sz w:val="24"/>
          <w:szCs w:val="24"/>
          <w:lang w:val="es-PE"/>
        </w:rPr>
        <w:t>que para él es válida</w:t>
      </w:r>
      <w:r w:rsidR="00822858" w:rsidRPr="00C25EEF">
        <w:rPr>
          <w:rFonts w:ascii="Times New Roman" w:hAnsi="Times New Roman" w:cs="Times New Roman"/>
          <w:iCs/>
          <w:sz w:val="24"/>
          <w:szCs w:val="24"/>
          <w:lang w:val="es-PE"/>
        </w:rPr>
        <w:t>.</w:t>
      </w:r>
      <w:r w:rsidR="00CD2A52" w:rsidRPr="00C25EEF">
        <w:rPr>
          <w:rFonts w:ascii="Times New Roman" w:hAnsi="Times New Roman" w:cs="Times New Roman"/>
          <w:iCs/>
          <w:sz w:val="24"/>
          <w:szCs w:val="24"/>
          <w:lang w:val="es-PE"/>
        </w:rPr>
        <w:t xml:space="preserve"> </w:t>
      </w:r>
      <w:r w:rsidR="00822858" w:rsidRPr="00C25EEF">
        <w:rPr>
          <w:rFonts w:ascii="Times New Roman" w:hAnsi="Times New Roman" w:cs="Times New Roman"/>
          <w:iCs/>
          <w:sz w:val="24"/>
          <w:szCs w:val="24"/>
          <w:lang w:val="es-PE"/>
        </w:rPr>
        <w:t>En esta línea</w:t>
      </w:r>
      <w:r w:rsidR="007C2E5A" w:rsidRPr="00C25EEF">
        <w:rPr>
          <w:rFonts w:ascii="Times New Roman" w:hAnsi="Times New Roman" w:cs="Times New Roman"/>
          <w:iCs/>
          <w:sz w:val="24"/>
          <w:szCs w:val="24"/>
          <w:lang w:val="es-PE"/>
        </w:rPr>
        <w:t>, plantea un modo de proceder que parte de la desconfianza</w:t>
      </w:r>
      <w:r w:rsidR="00EA17AF">
        <w:rPr>
          <w:rFonts w:ascii="Times New Roman" w:hAnsi="Times New Roman" w:cs="Times New Roman"/>
          <w:iCs/>
          <w:sz w:val="24"/>
          <w:szCs w:val="24"/>
          <w:lang w:val="es-PE"/>
        </w:rPr>
        <w:t>,</w:t>
      </w:r>
      <w:r w:rsidR="002B30CC" w:rsidRPr="00C25EEF">
        <w:rPr>
          <w:rFonts w:ascii="Times New Roman" w:hAnsi="Times New Roman" w:cs="Times New Roman"/>
          <w:iCs/>
          <w:sz w:val="24"/>
          <w:szCs w:val="24"/>
          <w:lang w:val="es-PE"/>
        </w:rPr>
        <w:t xml:space="preserve"> </w:t>
      </w:r>
      <w:r w:rsidR="007C2E5A" w:rsidRPr="00C25EEF">
        <w:rPr>
          <w:rFonts w:ascii="Times New Roman" w:hAnsi="Times New Roman" w:cs="Times New Roman"/>
          <w:iCs/>
          <w:sz w:val="24"/>
          <w:szCs w:val="24"/>
          <w:lang w:val="es-PE"/>
        </w:rPr>
        <w:t xml:space="preserve">donde </w:t>
      </w:r>
      <w:r w:rsidR="002B30CC" w:rsidRPr="00C25EEF">
        <w:rPr>
          <w:rFonts w:ascii="Times New Roman" w:hAnsi="Times New Roman" w:cs="Times New Roman"/>
          <w:iCs/>
          <w:sz w:val="24"/>
          <w:szCs w:val="24"/>
          <w:lang w:val="es-PE"/>
        </w:rPr>
        <w:t xml:space="preserve">sugiere </w:t>
      </w:r>
      <w:r w:rsidR="002B30CC" w:rsidRPr="009F63C3">
        <w:rPr>
          <w:rFonts w:ascii="Times New Roman" w:hAnsi="Times New Roman" w:cs="Times New Roman"/>
          <w:iCs/>
          <w:strike/>
          <w:color w:val="FF0000"/>
          <w:sz w:val="24"/>
          <w:szCs w:val="24"/>
          <w:lang w:val="es-PE"/>
        </w:rPr>
        <w:t>suponer</w:t>
      </w:r>
      <w:r w:rsidR="002B30CC" w:rsidRPr="009F63C3">
        <w:rPr>
          <w:rFonts w:ascii="Times New Roman" w:hAnsi="Times New Roman" w:cs="Times New Roman"/>
          <w:iCs/>
          <w:color w:val="FF0000"/>
          <w:sz w:val="24"/>
          <w:szCs w:val="24"/>
          <w:lang w:val="es-PE"/>
        </w:rPr>
        <w:t xml:space="preserve"> </w:t>
      </w:r>
      <w:r w:rsidR="002B30CC" w:rsidRPr="00C25EEF">
        <w:rPr>
          <w:rFonts w:ascii="Times New Roman" w:hAnsi="Times New Roman" w:cs="Times New Roman"/>
          <w:iCs/>
          <w:sz w:val="24"/>
          <w:szCs w:val="24"/>
          <w:lang w:val="es-PE"/>
        </w:rPr>
        <w:t>dudar de las cosas lo contrario de lo que se ha percibido antes.</w:t>
      </w:r>
      <w:r w:rsidR="009F63C3">
        <w:rPr>
          <w:rFonts w:ascii="Times New Roman" w:hAnsi="Times New Roman" w:cs="Times New Roman"/>
          <w:iCs/>
          <w:sz w:val="24"/>
          <w:szCs w:val="24"/>
          <w:lang w:val="es-PE"/>
        </w:rPr>
        <w:t xml:space="preserve"> </w:t>
      </w:r>
      <w:r w:rsidR="009F63C3" w:rsidRPr="009F63C3">
        <w:rPr>
          <w:rFonts w:ascii="Times New Roman" w:hAnsi="Times New Roman" w:cs="Times New Roman"/>
          <w:b/>
          <w:iCs/>
          <w:color w:val="FF0000"/>
          <w:sz w:val="24"/>
          <w:szCs w:val="24"/>
          <w:lang w:val="es-PE"/>
        </w:rPr>
        <w:t>(</w:t>
      </w:r>
      <w:r w:rsidR="009F63C3">
        <w:rPr>
          <w:rFonts w:ascii="Times New Roman" w:hAnsi="Times New Roman" w:cs="Times New Roman"/>
          <w:b/>
          <w:iCs/>
          <w:color w:val="FF0000"/>
          <w:sz w:val="24"/>
          <w:szCs w:val="24"/>
          <w:lang w:val="es-PE"/>
        </w:rPr>
        <w:t>La redacción de esta idea es confusa</w:t>
      </w:r>
      <w:r w:rsidR="009F63C3" w:rsidRPr="009F63C3">
        <w:rPr>
          <w:rFonts w:ascii="Times New Roman" w:hAnsi="Times New Roman" w:cs="Times New Roman"/>
          <w:b/>
          <w:iCs/>
          <w:color w:val="FF0000"/>
          <w:sz w:val="24"/>
          <w:szCs w:val="24"/>
          <w:lang w:val="es-PE"/>
        </w:rPr>
        <w:t>)</w:t>
      </w:r>
      <w:r w:rsidR="002B30CC" w:rsidRPr="00C25EEF">
        <w:rPr>
          <w:rFonts w:ascii="Times New Roman" w:hAnsi="Times New Roman" w:cs="Times New Roman"/>
          <w:iCs/>
          <w:sz w:val="24"/>
          <w:szCs w:val="24"/>
          <w:lang w:val="es-PE"/>
        </w:rPr>
        <w:t xml:space="preserve"> Esto es </w:t>
      </w:r>
      <w:r w:rsidR="007C2E5A" w:rsidRPr="00C25EEF">
        <w:rPr>
          <w:rFonts w:ascii="Times New Roman" w:hAnsi="Times New Roman" w:cs="Times New Roman"/>
          <w:iCs/>
          <w:sz w:val="24"/>
          <w:szCs w:val="24"/>
          <w:lang w:val="es-PE"/>
        </w:rPr>
        <w:t>considera</w:t>
      </w:r>
      <w:r w:rsidR="002B30CC" w:rsidRPr="00C25EEF">
        <w:rPr>
          <w:rFonts w:ascii="Times New Roman" w:hAnsi="Times New Roman" w:cs="Times New Roman"/>
          <w:iCs/>
          <w:sz w:val="24"/>
          <w:szCs w:val="24"/>
          <w:lang w:val="es-PE"/>
        </w:rPr>
        <w:t>r</w:t>
      </w:r>
      <w:r w:rsidR="007C2E5A" w:rsidRPr="00C25EEF">
        <w:rPr>
          <w:rFonts w:ascii="Times New Roman" w:hAnsi="Times New Roman" w:cs="Times New Roman"/>
          <w:iCs/>
          <w:sz w:val="24"/>
          <w:szCs w:val="24"/>
          <w:lang w:val="es-PE"/>
        </w:rPr>
        <w:t xml:space="preserve"> que todas las opiniones son falsas y será por medio de este criterio que el hombre alcanzará un equilibrio necesario. Asimismo, </w:t>
      </w:r>
      <w:r w:rsidR="00940B7E" w:rsidRPr="00C25EEF">
        <w:rPr>
          <w:rFonts w:ascii="Times New Roman" w:hAnsi="Times New Roman" w:cs="Times New Roman"/>
          <w:iCs/>
          <w:sz w:val="24"/>
          <w:szCs w:val="24"/>
          <w:lang w:val="es-PE"/>
        </w:rPr>
        <w:t>la persona ya no será esclava d</w:t>
      </w:r>
      <w:r w:rsidR="007C2E5A" w:rsidRPr="00C25EEF">
        <w:rPr>
          <w:rFonts w:ascii="Times New Roman" w:hAnsi="Times New Roman" w:cs="Times New Roman"/>
          <w:iCs/>
          <w:sz w:val="24"/>
          <w:szCs w:val="24"/>
          <w:lang w:val="es-PE"/>
        </w:rPr>
        <w:t>e</w:t>
      </w:r>
      <w:r w:rsidR="00940B7E" w:rsidRPr="00C25EEF">
        <w:rPr>
          <w:rFonts w:ascii="Times New Roman" w:hAnsi="Times New Roman" w:cs="Times New Roman"/>
          <w:iCs/>
          <w:sz w:val="24"/>
          <w:szCs w:val="24"/>
          <w:lang w:val="es-PE"/>
        </w:rPr>
        <w:t xml:space="preserve"> </w:t>
      </w:r>
      <w:r w:rsidR="007C2E5A" w:rsidRPr="00C25EEF">
        <w:rPr>
          <w:rFonts w:ascii="Times New Roman" w:hAnsi="Times New Roman" w:cs="Times New Roman"/>
          <w:iCs/>
          <w:sz w:val="24"/>
          <w:szCs w:val="24"/>
          <w:lang w:val="es-PE"/>
        </w:rPr>
        <w:t xml:space="preserve">los malos hábitos que le obstaculizan el acceso a la verdad, sino que se apoyará en la reflexión </w:t>
      </w:r>
      <w:r w:rsidR="00C84767" w:rsidRPr="00C25EEF">
        <w:rPr>
          <w:rFonts w:ascii="Times New Roman" w:hAnsi="Times New Roman" w:cs="Times New Roman"/>
          <w:iCs/>
          <w:sz w:val="24"/>
          <w:szCs w:val="24"/>
          <w:lang w:val="es-PE"/>
        </w:rPr>
        <w:t>que conducirá</w:t>
      </w:r>
      <w:r w:rsidR="007C2E5A" w:rsidRPr="00C25EEF">
        <w:rPr>
          <w:rFonts w:ascii="Times New Roman" w:hAnsi="Times New Roman" w:cs="Times New Roman"/>
          <w:iCs/>
          <w:sz w:val="24"/>
          <w:szCs w:val="24"/>
          <w:lang w:val="es-PE"/>
        </w:rPr>
        <w:t xml:space="preserve"> al conocimiento</w:t>
      </w:r>
      <w:r w:rsidR="00751E1F" w:rsidRPr="00C25EEF">
        <w:rPr>
          <w:rFonts w:ascii="Times New Roman" w:hAnsi="Times New Roman" w:cs="Times New Roman"/>
          <w:iCs/>
          <w:sz w:val="24"/>
          <w:szCs w:val="24"/>
          <w:lang w:val="es-PE"/>
        </w:rPr>
        <w:t xml:space="preserve"> de lo verdadero</w:t>
      </w:r>
      <w:r w:rsidR="004541BF">
        <w:rPr>
          <w:rFonts w:ascii="Times New Roman" w:hAnsi="Times New Roman" w:cs="Times New Roman"/>
          <w:iCs/>
          <w:sz w:val="24"/>
          <w:szCs w:val="24"/>
          <w:lang w:val="es-PE"/>
        </w:rPr>
        <w:t xml:space="preserve"> (Descartes, 2005, pp. 10-11)</w:t>
      </w:r>
      <w:r w:rsidR="00DF326E" w:rsidRPr="00DF326E">
        <w:rPr>
          <w:rFonts w:ascii="Times New Roman" w:hAnsi="Times New Roman" w:cs="Times New Roman"/>
          <w:b/>
          <w:iCs/>
          <w:color w:val="FF0000"/>
          <w:sz w:val="24"/>
          <w:szCs w:val="24"/>
          <w:lang w:val="es-PE"/>
        </w:rPr>
        <w:t xml:space="preserve"> </w:t>
      </w:r>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De nuevo, si esta es una cita literal, necesitas comillas, si no lo es, es bueno usar el Cfr.</w:t>
      </w:r>
      <w:r w:rsidR="00DF326E" w:rsidRPr="009F63C3">
        <w:rPr>
          <w:rFonts w:ascii="Times New Roman" w:hAnsi="Times New Roman" w:cs="Times New Roman"/>
          <w:b/>
          <w:iCs/>
          <w:color w:val="FF0000"/>
          <w:sz w:val="24"/>
          <w:szCs w:val="24"/>
          <w:lang w:val="es-PE"/>
        </w:rPr>
        <w:t>)</w:t>
      </w:r>
      <w:r w:rsidR="007C2E5A" w:rsidRPr="00C25EEF">
        <w:rPr>
          <w:rFonts w:ascii="Times New Roman" w:hAnsi="Times New Roman" w:cs="Times New Roman"/>
          <w:iCs/>
          <w:sz w:val="24"/>
          <w:szCs w:val="24"/>
          <w:lang w:val="es-PE"/>
        </w:rPr>
        <w:t xml:space="preserve">. </w:t>
      </w:r>
      <w:r w:rsidR="00822858" w:rsidRPr="00C25EEF">
        <w:rPr>
          <w:rFonts w:ascii="Times New Roman" w:hAnsi="Times New Roman" w:cs="Times New Roman"/>
          <w:sz w:val="24"/>
          <w:szCs w:val="24"/>
          <w:lang w:val="es-PE"/>
        </w:rPr>
        <w:t>En este sentido</w:t>
      </w:r>
      <w:r w:rsidR="00975DB9" w:rsidRPr="00C25EEF">
        <w:rPr>
          <w:rFonts w:ascii="Times New Roman" w:hAnsi="Times New Roman" w:cs="Times New Roman"/>
          <w:sz w:val="24"/>
          <w:szCs w:val="24"/>
          <w:lang w:val="es-PE"/>
        </w:rPr>
        <w:t xml:space="preserve">, concuerdo con Descartes </w:t>
      </w:r>
      <w:r w:rsidR="00822858" w:rsidRPr="00C25EEF">
        <w:rPr>
          <w:rFonts w:ascii="Times New Roman" w:hAnsi="Times New Roman" w:cs="Times New Roman"/>
          <w:sz w:val="24"/>
          <w:szCs w:val="24"/>
          <w:lang w:val="es-PE"/>
        </w:rPr>
        <w:t>que parte de un modo de proceder para llegar al conocimiento, por lo cual</w:t>
      </w:r>
      <w:r w:rsidR="00D553D5">
        <w:rPr>
          <w:rFonts w:ascii="Times New Roman" w:hAnsi="Times New Roman" w:cs="Times New Roman"/>
          <w:sz w:val="24"/>
          <w:szCs w:val="24"/>
          <w:lang w:val="es-PE"/>
        </w:rPr>
        <w:t>,</w:t>
      </w:r>
      <w:r w:rsidR="00822858" w:rsidRPr="00C25EEF">
        <w:rPr>
          <w:rFonts w:ascii="Times New Roman" w:hAnsi="Times New Roman" w:cs="Times New Roman"/>
          <w:sz w:val="24"/>
          <w:szCs w:val="24"/>
          <w:lang w:val="es-PE"/>
        </w:rPr>
        <w:t xml:space="preserve"> s</w:t>
      </w:r>
      <w:r w:rsidR="00975DB9" w:rsidRPr="00C25EEF">
        <w:rPr>
          <w:rFonts w:ascii="Times New Roman" w:hAnsi="Times New Roman" w:cs="Times New Roman"/>
          <w:sz w:val="24"/>
          <w:szCs w:val="24"/>
          <w:lang w:val="es-PE"/>
        </w:rPr>
        <w:t xml:space="preserve">e podría </w:t>
      </w:r>
      <w:r w:rsidR="00975DB9" w:rsidRPr="00C25EEF">
        <w:rPr>
          <w:rFonts w:ascii="Times New Roman" w:hAnsi="Times New Roman" w:cs="Times New Roman"/>
          <w:sz w:val="24"/>
          <w:szCs w:val="24"/>
          <w:lang w:val="es-PE"/>
        </w:rPr>
        <w:lastRenderedPageBreak/>
        <w:t xml:space="preserve">decir que solo en la medida que </w:t>
      </w:r>
      <w:r w:rsidR="002E7CB8">
        <w:rPr>
          <w:rFonts w:ascii="Times New Roman" w:hAnsi="Times New Roman" w:cs="Times New Roman"/>
          <w:sz w:val="24"/>
          <w:szCs w:val="24"/>
          <w:lang w:val="es-PE"/>
        </w:rPr>
        <w:t xml:space="preserve">el hombre se </w:t>
      </w:r>
      <w:r w:rsidR="00975DB9" w:rsidRPr="00C25EEF">
        <w:rPr>
          <w:rFonts w:ascii="Times New Roman" w:hAnsi="Times New Roman" w:cs="Times New Roman"/>
          <w:sz w:val="24"/>
          <w:szCs w:val="24"/>
          <w:lang w:val="es-PE"/>
        </w:rPr>
        <w:t>ejercite en la discusión de</w:t>
      </w:r>
      <w:r w:rsidR="00AF655E">
        <w:rPr>
          <w:rFonts w:ascii="Times New Roman" w:hAnsi="Times New Roman" w:cs="Times New Roman"/>
          <w:sz w:val="24"/>
          <w:szCs w:val="24"/>
          <w:lang w:val="es-PE"/>
        </w:rPr>
        <w:t xml:space="preserve"> los</w:t>
      </w:r>
      <w:r w:rsidR="00975DB9" w:rsidRPr="00C25EEF">
        <w:rPr>
          <w:rFonts w:ascii="Times New Roman" w:hAnsi="Times New Roman" w:cs="Times New Roman"/>
          <w:sz w:val="24"/>
          <w:szCs w:val="24"/>
          <w:lang w:val="es-PE"/>
        </w:rPr>
        <w:t xml:space="preserve"> interrogantes de</w:t>
      </w:r>
      <w:r w:rsidR="00D553D5">
        <w:rPr>
          <w:rFonts w:ascii="Times New Roman" w:hAnsi="Times New Roman" w:cs="Times New Roman"/>
          <w:sz w:val="24"/>
          <w:szCs w:val="24"/>
          <w:lang w:val="es-PE"/>
        </w:rPr>
        <w:t xml:space="preserve"> los</w:t>
      </w:r>
      <w:r w:rsidR="00975DB9" w:rsidRPr="00C25EEF">
        <w:rPr>
          <w:rFonts w:ascii="Times New Roman" w:hAnsi="Times New Roman" w:cs="Times New Roman"/>
          <w:sz w:val="24"/>
          <w:szCs w:val="24"/>
          <w:lang w:val="es-PE"/>
        </w:rPr>
        <w:t xml:space="preserve"> planteamientos establecidos a nivel de creencias, ciencia, política etc. </w:t>
      </w:r>
      <w:r w:rsidR="002E7CB8">
        <w:rPr>
          <w:rFonts w:ascii="Times New Roman" w:hAnsi="Times New Roman" w:cs="Times New Roman"/>
          <w:sz w:val="24"/>
          <w:szCs w:val="24"/>
          <w:lang w:val="es-PE"/>
        </w:rPr>
        <w:t>Podrá abrirse</w:t>
      </w:r>
      <w:r w:rsidR="00975DB9" w:rsidRPr="00C25EEF">
        <w:rPr>
          <w:rFonts w:ascii="Times New Roman" w:hAnsi="Times New Roman" w:cs="Times New Roman"/>
          <w:sz w:val="24"/>
          <w:szCs w:val="24"/>
          <w:lang w:val="es-PE"/>
        </w:rPr>
        <w:t xml:space="preserve"> paso a la reflexión de las ideas más fundamentales de la existencia </w:t>
      </w:r>
      <w:r w:rsidR="00975DB9">
        <w:rPr>
          <w:rFonts w:ascii="Times New Roman" w:hAnsi="Times New Roman" w:cs="Times New Roman"/>
          <w:sz w:val="24"/>
          <w:szCs w:val="24"/>
          <w:lang w:val="es-PE"/>
        </w:rPr>
        <w:t>humana.</w:t>
      </w:r>
      <w:r w:rsidR="00DF326E">
        <w:rPr>
          <w:rFonts w:ascii="Times New Roman" w:hAnsi="Times New Roman" w:cs="Times New Roman"/>
          <w:sz w:val="24"/>
          <w:szCs w:val="24"/>
          <w:lang w:val="es-PE"/>
        </w:rPr>
        <w:t xml:space="preserve"> </w:t>
      </w:r>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Es cierto lo que dices, pero no es algo que se siga del contenido de la lectura. El punto fundamental es el de la solidez de la certeza de los conocimien</w:t>
      </w:r>
      <w:r w:rsidR="00482934">
        <w:rPr>
          <w:rFonts w:ascii="Times New Roman" w:hAnsi="Times New Roman" w:cs="Times New Roman"/>
          <w:b/>
          <w:iCs/>
          <w:color w:val="FF0000"/>
          <w:sz w:val="24"/>
          <w:szCs w:val="24"/>
          <w:lang w:val="es-PE"/>
        </w:rPr>
        <w:t xml:space="preserve">tos que son claros y distintos) </w:t>
      </w:r>
      <w:r w:rsidR="00975DB9">
        <w:rPr>
          <w:rFonts w:ascii="Times New Roman" w:hAnsi="Times New Roman" w:cs="Times New Roman"/>
          <w:sz w:val="24"/>
          <w:szCs w:val="24"/>
          <w:lang w:val="es-PE"/>
        </w:rPr>
        <w:t xml:space="preserve">De manera, que esta reflexión </w:t>
      </w:r>
      <w:r w:rsidR="002E7CB8">
        <w:rPr>
          <w:rFonts w:ascii="Times New Roman" w:hAnsi="Times New Roman" w:cs="Times New Roman"/>
          <w:sz w:val="24"/>
          <w:szCs w:val="24"/>
          <w:lang w:val="es-PE"/>
        </w:rPr>
        <w:t>le</w:t>
      </w:r>
      <w:r w:rsidR="00975DB9">
        <w:rPr>
          <w:rFonts w:ascii="Times New Roman" w:hAnsi="Times New Roman" w:cs="Times New Roman"/>
          <w:sz w:val="24"/>
          <w:szCs w:val="24"/>
          <w:lang w:val="es-PE"/>
        </w:rPr>
        <w:t xml:space="preserve"> permitirá ahondar </w:t>
      </w:r>
      <w:r w:rsidR="002E7CB8">
        <w:rPr>
          <w:rFonts w:ascii="Times New Roman" w:hAnsi="Times New Roman" w:cs="Times New Roman"/>
          <w:sz w:val="24"/>
          <w:szCs w:val="24"/>
          <w:lang w:val="es-PE"/>
        </w:rPr>
        <w:t xml:space="preserve">más </w:t>
      </w:r>
      <w:r w:rsidR="00975DB9">
        <w:rPr>
          <w:rFonts w:ascii="Times New Roman" w:hAnsi="Times New Roman" w:cs="Times New Roman"/>
          <w:sz w:val="24"/>
          <w:szCs w:val="24"/>
          <w:lang w:val="es-PE"/>
        </w:rPr>
        <w:t xml:space="preserve">en </w:t>
      </w:r>
      <w:r w:rsidR="002E7CB8">
        <w:rPr>
          <w:rFonts w:ascii="Times New Roman" w:hAnsi="Times New Roman" w:cs="Times New Roman"/>
          <w:sz w:val="24"/>
          <w:szCs w:val="24"/>
          <w:lang w:val="es-PE"/>
        </w:rPr>
        <w:t>su</w:t>
      </w:r>
      <w:r w:rsidR="00975DB9">
        <w:rPr>
          <w:rFonts w:ascii="Times New Roman" w:hAnsi="Times New Roman" w:cs="Times New Roman"/>
          <w:sz w:val="24"/>
          <w:szCs w:val="24"/>
          <w:lang w:val="es-PE"/>
        </w:rPr>
        <w:t xml:space="preserve"> interior y tener una visión mucho más profunda de las realidades de</w:t>
      </w:r>
      <w:r w:rsidR="002E7CB8">
        <w:rPr>
          <w:rFonts w:ascii="Times New Roman" w:hAnsi="Times New Roman" w:cs="Times New Roman"/>
          <w:sz w:val="24"/>
          <w:szCs w:val="24"/>
          <w:lang w:val="es-PE"/>
        </w:rPr>
        <w:t>l mundo sensible e inteligible. Y</w:t>
      </w:r>
      <w:r w:rsidR="00975DB9">
        <w:rPr>
          <w:rFonts w:ascii="Times New Roman" w:hAnsi="Times New Roman" w:cs="Times New Roman"/>
          <w:sz w:val="24"/>
          <w:szCs w:val="24"/>
          <w:lang w:val="es-PE"/>
        </w:rPr>
        <w:t xml:space="preserve"> será de esta forma</w:t>
      </w:r>
      <w:r w:rsidR="00AF655E">
        <w:rPr>
          <w:rFonts w:ascii="Times New Roman" w:hAnsi="Times New Roman" w:cs="Times New Roman"/>
          <w:sz w:val="24"/>
          <w:szCs w:val="24"/>
          <w:lang w:val="es-PE"/>
        </w:rPr>
        <w:t xml:space="preserve">, como </w:t>
      </w:r>
      <w:r w:rsidR="001D22AA">
        <w:rPr>
          <w:rFonts w:ascii="Times New Roman" w:hAnsi="Times New Roman" w:cs="Times New Roman"/>
          <w:sz w:val="24"/>
          <w:szCs w:val="24"/>
          <w:lang w:val="es-PE"/>
        </w:rPr>
        <w:t>empezará</w:t>
      </w:r>
      <w:r w:rsidR="00AF655E">
        <w:rPr>
          <w:rFonts w:ascii="Times New Roman" w:hAnsi="Times New Roman" w:cs="Times New Roman"/>
          <w:sz w:val="24"/>
          <w:szCs w:val="24"/>
          <w:lang w:val="es-PE"/>
        </w:rPr>
        <w:t xml:space="preserve"> a recorrer</w:t>
      </w:r>
      <w:r w:rsidR="00975DB9">
        <w:rPr>
          <w:rFonts w:ascii="Times New Roman" w:hAnsi="Times New Roman" w:cs="Times New Roman"/>
          <w:sz w:val="24"/>
          <w:szCs w:val="24"/>
          <w:lang w:val="es-PE"/>
        </w:rPr>
        <w:t xml:space="preserve"> </w:t>
      </w:r>
      <w:r w:rsidR="00822858">
        <w:rPr>
          <w:rFonts w:ascii="Times New Roman" w:hAnsi="Times New Roman" w:cs="Times New Roman"/>
          <w:sz w:val="24"/>
          <w:szCs w:val="24"/>
          <w:lang w:val="es-PE"/>
        </w:rPr>
        <w:t xml:space="preserve">el camino que </w:t>
      </w:r>
      <w:r w:rsidR="002E7CB8">
        <w:rPr>
          <w:rFonts w:ascii="Times New Roman" w:hAnsi="Times New Roman" w:cs="Times New Roman"/>
          <w:sz w:val="24"/>
          <w:szCs w:val="24"/>
          <w:lang w:val="es-PE"/>
        </w:rPr>
        <w:t>le</w:t>
      </w:r>
      <w:r w:rsidR="00AF655E">
        <w:rPr>
          <w:rFonts w:ascii="Times New Roman" w:hAnsi="Times New Roman" w:cs="Times New Roman"/>
          <w:sz w:val="24"/>
          <w:szCs w:val="24"/>
          <w:lang w:val="es-PE"/>
        </w:rPr>
        <w:t xml:space="preserve"> </w:t>
      </w:r>
      <w:r w:rsidR="002E7CB8">
        <w:rPr>
          <w:rFonts w:ascii="Times New Roman" w:hAnsi="Times New Roman" w:cs="Times New Roman"/>
          <w:sz w:val="24"/>
          <w:szCs w:val="24"/>
          <w:lang w:val="es-PE"/>
        </w:rPr>
        <w:t>acercará</w:t>
      </w:r>
      <w:r w:rsidR="00822858">
        <w:rPr>
          <w:rFonts w:ascii="Times New Roman" w:hAnsi="Times New Roman" w:cs="Times New Roman"/>
          <w:sz w:val="24"/>
          <w:szCs w:val="24"/>
          <w:lang w:val="es-PE"/>
        </w:rPr>
        <w:t xml:space="preserve"> </w:t>
      </w:r>
      <w:r w:rsidR="00975DB9">
        <w:rPr>
          <w:rFonts w:ascii="Times New Roman" w:hAnsi="Times New Roman" w:cs="Times New Roman"/>
          <w:sz w:val="24"/>
          <w:szCs w:val="24"/>
          <w:lang w:val="es-PE"/>
        </w:rPr>
        <w:t>al conocimiento</w:t>
      </w:r>
      <w:r w:rsidR="001D22AA">
        <w:rPr>
          <w:rFonts w:ascii="Times New Roman" w:hAnsi="Times New Roman" w:cs="Times New Roman"/>
          <w:sz w:val="24"/>
          <w:szCs w:val="24"/>
          <w:lang w:val="es-PE"/>
        </w:rPr>
        <w:t xml:space="preserve"> de lo verdadero</w:t>
      </w:r>
      <w:r w:rsidR="00975DB9">
        <w:rPr>
          <w:rFonts w:ascii="Times New Roman" w:hAnsi="Times New Roman" w:cs="Times New Roman"/>
          <w:sz w:val="24"/>
          <w:szCs w:val="24"/>
          <w:lang w:val="es-PE"/>
        </w:rPr>
        <w:t xml:space="preserve">.  </w:t>
      </w:r>
    </w:p>
    <w:p w:rsidR="00975DB9" w:rsidRDefault="00975DB9" w:rsidP="006A289E">
      <w:pPr>
        <w:pStyle w:val="Sinespaciado"/>
        <w:spacing w:line="360" w:lineRule="auto"/>
        <w:jc w:val="both"/>
        <w:rPr>
          <w:rFonts w:ascii="Times New Roman" w:hAnsi="Times New Roman" w:cs="Times New Roman"/>
          <w:iCs/>
          <w:sz w:val="24"/>
          <w:szCs w:val="24"/>
          <w:lang w:val="es-PE"/>
        </w:rPr>
      </w:pPr>
    </w:p>
    <w:p w:rsidR="00D87391" w:rsidRPr="00914072" w:rsidRDefault="00D0143A" w:rsidP="00D87391">
      <w:pPr>
        <w:pStyle w:val="Sinespaciado"/>
        <w:spacing w:line="360" w:lineRule="auto"/>
        <w:jc w:val="both"/>
        <w:rPr>
          <w:rFonts w:ascii="Times New Roman" w:hAnsi="Times New Roman" w:cs="Times New Roman"/>
          <w:iCs/>
          <w:sz w:val="24"/>
          <w:szCs w:val="24"/>
          <w:lang w:val="es-PE"/>
        </w:rPr>
      </w:pPr>
      <w:r w:rsidRPr="00914072">
        <w:rPr>
          <w:rFonts w:ascii="Times New Roman" w:hAnsi="Times New Roman" w:cs="Times New Roman"/>
          <w:iCs/>
          <w:sz w:val="24"/>
          <w:szCs w:val="24"/>
          <w:lang w:val="es-PE"/>
        </w:rPr>
        <w:tab/>
        <w:t>En la segunda meditación,</w:t>
      </w:r>
      <w:r w:rsidR="00EE452F" w:rsidRPr="00914072">
        <w:rPr>
          <w:rFonts w:ascii="Times New Roman" w:hAnsi="Times New Roman" w:cs="Times New Roman"/>
          <w:iCs/>
          <w:sz w:val="24"/>
          <w:szCs w:val="24"/>
          <w:lang w:val="es-PE"/>
        </w:rPr>
        <w:t xml:space="preserve"> continúa con la misma metodología que se basa en suponer que todo es falso e ilusorio </w:t>
      </w:r>
      <w:r w:rsidR="001D5943" w:rsidRPr="00914072">
        <w:rPr>
          <w:rFonts w:ascii="Times New Roman" w:hAnsi="Times New Roman" w:cs="Times New Roman"/>
          <w:iCs/>
          <w:sz w:val="24"/>
          <w:szCs w:val="24"/>
          <w:lang w:val="es-PE"/>
        </w:rPr>
        <w:t>para hallar algo verdadero</w:t>
      </w:r>
      <w:r w:rsidR="00EE452F" w:rsidRPr="00914072">
        <w:rPr>
          <w:rFonts w:ascii="Times New Roman" w:hAnsi="Times New Roman" w:cs="Times New Roman"/>
          <w:iCs/>
          <w:sz w:val="24"/>
          <w:szCs w:val="24"/>
          <w:lang w:val="es-PE"/>
        </w:rPr>
        <w:t>.</w:t>
      </w:r>
      <w:r w:rsidR="00DF326E" w:rsidRPr="00DF326E">
        <w:rPr>
          <w:rFonts w:ascii="Times New Roman" w:hAnsi="Times New Roman" w:cs="Times New Roman"/>
          <w:b/>
          <w:iCs/>
          <w:color w:val="FF0000"/>
          <w:sz w:val="24"/>
          <w:szCs w:val="24"/>
          <w:lang w:val="es-PE"/>
        </w:rPr>
        <w:t xml:space="preserve"> </w:t>
      </w:r>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En rigor, no da todo por falso, sino que da todo por dubitable, y si encuentra el más mínimo indicio de error, lo descarta</w:t>
      </w:r>
      <w:r w:rsidR="00DF326E" w:rsidRPr="009F63C3">
        <w:rPr>
          <w:rFonts w:ascii="Times New Roman" w:hAnsi="Times New Roman" w:cs="Times New Roman"/>
          <w:b/>
          <w:iCs/>
          <w:color w:val="FF0000"/>
          <w:sz w:val="24"/>
          <w:szCs w:val="24"/>
          <w:lang w:val="es-PE"/>
        </w:rPr>
        <w:t>)</w:t>
      </w:r>
      <w:r w:rsidR="00EE452F" w:rsidRPr="00914072">
        <w:rPr>
          <w:rFonts w:ascii="Times New Roman" w:hAnsi="Times New Roman" w:cs="Times New Roman"/>
          <w:iCs/>
          <w:sz w:val="24"/>
          <w:szCs w:val="24"/>
          <w:lang w:val="es-PE"/>
        </w:rPr>
        <w:t xml:space="preserve"> En esta línea, l</w:t>
      </w:r>
      <w:r w:rsidR="003E7E70" w:rsidRPr="00914072">
        <w:rPr>
          <w:rFonts w:ascii="Times New Roman" w:hAnsi="Times New Roman" w:cs="Times New Roman"/>
          <w:iCs/>
          <w:sz w:val="24"/>
          <w:szCs w:val="24"/>
          <w:lang w:val="es-PE"/>
        </w:rPr>
        <w:t xml:space="preserve">lega a concretar </w:t>
      </w:r>
      <w:r w:rsidR="00EE452F" w:rsidRPr="00914072">
        <w:rPr>
          <w:rFonts w:ascii="Times New Roman" w:hAnsi="Times New Roman" w:cs="Times New Roman"/>
          <w:iCs/>
          <w:sz w:val="24"/>
          <w:szCs w:val="24"/>
          <w:lang w:val="es-PE"/>
        </w:rPr>
        <w:t xml:space="preserve">que, si </w:t>
      </w:r>
      <w:r w:rsidR="00C841D4" w:rsidRPr="00914072">
        <w:rPr>
          <w:rFonts w:ascii="Times New Roman" w:hAnsi="Times New Roman" w:cs="Times New Roman"/>
          <w:iCs/>
          <w:sz w:val="24"/>
          <w:szCs w:val="24"/>
          <w:lang w:val="es-PE"/>
        </w:rPr>
        <w:t xml:space="preserve">una persona </w:t>
      </w:r>
      <w:r w:rsidR="00EE452F" w:rsidRPr="00914072">
        <w:rPr>
          <w:rFonts w:ascii="Times New Roman" w:hAnsi="Times New Roman" w:cs="Times New Roman"/>
          <w:iCs/>
          <w:sz w:val="24"/>
          <w:szCs w:val="24"/>
          <w:lang w:val="es-PE"/>
        </w:rPr>
        <w:t xml:space="preserve">es capaz de admitir algo por medio del pensamiento a través de la duda, la afirmación, lo que entiende, etc. Es porque verdaderamente él existe. De esta forma, el pensamiento es propio del hombre, pues este le pertenece y no se desliga de la persona. Por lo cual, la persona humana no es más que algo que piensa y esto </w:t>
      </w:r>
      <w:r w:rsidR="00D87391" w:rsidRPr="00914072">
        <w:rPr>
          <w:rFonts w:ascii="Times New Roman" w:hAnsi="Times New Roman" w:cs="Times New Roman"/>
          <w:iCs/>
          <w:sz w:val="24"/>
          <w:szCs w:val="24"/>
          <w:lang w:val="es-PE"/>
        </w:rPr>
        <w:t>le</w:t>
      </w:r>
      <w:r w:rsidR="00EE452F" w:rsidRPr="00914072">
        <w:rPr>
          <w:rFonts w:ascii="Times New Roman" w:hAnsi="Times New Roman" w:cs="Times New Roman"/>
          <w:iCs/>
          <w:sz w:val="24"/>
          <w:szCs w:val="24"/>
          <w:lang w:val="es-PE"/>
        </w:rPr>
        <w:t xml:space="preserve"> lleva a enfatizar que somos algo verdadero y que existe</w:t>
      </w:r>
      <w:r w:rsidR="002578B4" w:rsidRPr="00914072">
        <w:rPr>
          <w:rFonts w:ascii="Times New Roman" w:hAnsi="Times New Roman" w:cs="Times New Roman"/>
          <w:iCs/>
          <w:sz w:val="24"/>
          <w:szCs w:val="24"/>
          <w:lang w:val="es-PE"/>
        </w:rPr>
        <w:t xml:space="preserve"> (</w:t>
      </w:r>
      <w:r w:rsidR="00DF326E">
        <w:rPr>
          <w:rFonts w:ascii="Times New Roman" w:hAnsi="Times New Roman" w:cs="Times New Roman"/>
          <w:iCs/>
          <w:color w:val="FF0000"/>
          <w:sz w:val="24"/>
          <w:szCs w:val="24"/>
          <w:lang w:val="es-PE"/>
        </w:rPr>
        <w:t xml:space="preserve">Cfr. </w:t>
      </w:r>
      <w:r w:rsidR="002578B4" w:rsidRPr="00914072">
        <w:rPr>
          <w:rFonts w:ascii="Times New Roman" w:hAnsi="Times New Roman" w:cs="Times New Roman"/>
          <w:iCs/>
          <w:sz w:val="24"/>
          <w:szCs w:val="24"/>
          <w:lang w:val="es-PE"/>
        </w:rPr>
        <w:t>Descartes, 2005, pp. 12-14)</w:t>
      </w:r>
      <w:r w:rsidR="001D5943" w:rsidRPr="00914072">
        <w:rPr>
          <w:rFonts w:ascii="Times New Roman" w:hAnsi="Times New Roman" w:cs="Times New Roman"/>
          <w:iCs/>
          <w:sz w:val="24"/>
          <w:szCs w:val="24"/>
          <w:lang w:val="es-PE"/>
        </w:rPr>
        <w:t xml:space="preserve">. </w:t>
      </w:r>
      <w:r w:rsidR="00D87391" w:rsidRPr="00914072">
        <w:rPr>
          <w:rFonts w:ascii="Times New Roman" w:hAnsi="Times New Roman" w:cs="Times New Roman"/>
          <w:iCs/>
          <w:sz w:val="24"/>
          <w:szCs w:val="24"/>
          <w:lang w:val="es-PE"/>
        </w:rPr>
        <w:t>La idea que formula Descartes es convincente</w:t>
      </w:r>
      <w:r w:rsidR="00BD5C34" w:rsidRPr="00914072">
        <w:rPr>
          <w:rFonts w:ascii="Times New Roman" w:hAnsi="Times New Roman" w:cs="Times New Roman"/>
          <w:iCs/>
          <w:sz w:val="24"/>
          <w:szCs w:val="24"/>
          <w:lang w:val="es-PE"/>
        </w:rPr>
        <w:t xml:space="preserve">. Pues, </w:t>
      </w:r>
      <w:r w:rsidR="00855DF7" w:rsidRPr="00914072">
        <w:rPr>
          <w:rFonts w:ascii="Times New Roman" w:hAnsi="Times New Roman" w:cs="Times New Roman"/>
          <w:iCs/>
          <w:sz w:val="24"/>
          <w:szCs w:val="24"/>
          <w:lang w:val="es-PE"/>
        </w:rPr>
        <w:t xml:space="preserve">el pensamiento es algo que siempre nos acompaña </w:t>
      </w:r>
      <w:r w:rsidR="00403917" w:rsidRPr="00914072">
        <w:rPr>
          <w:rFonts w:ascii="Times New Roman" w:hAnsi="Times New Roman" w:cs="Times New Roman"/>
          <w:iCs/>
          <w:sz w:val="24"/>
          <w:szCs w:val="24"/>
          <w:lang w:val="es-PE"/>
        </w:rPr>
        <w:t>y el</w:t>
      </w:r>
      <w:r w:rsidR="00BD5C34" w:rsidRPr="00914072">
        <w:rPr>
          <w:rFonts w:ascii="Times New Roman" w:hAnsi="Times New Roman" w:cs="Times New Roman"/>
          <w:iCs/>
          <w:sz w:val="24"/>
          <w:szCs w:val="24"/>
          <w:lang w:val="es-PE"/>
        </w:rPr>
        <w:t xml:space="preserve"> hecho de pensar me lleva a reafi</w:t>
      </w:r>
      <w:r w:rsidR="00A229F1">
        <w:rPr>
          <w:rFonts w:ascii="Times New Roman" w:hAnsi="Times New Roman" w:cs="Times New Roman"/>
          <w:iCs/>
          <w:sz w:val="24"/>
          <w:szCs w:val="24"/>
          <w:lang w:val="es-PE"/>
        </w:rPr>
        <w:t>rmar que soy yo el que se mueve,</w:t>
      </w:r>
      <w:r w:rsidR="00BD5C34" w:rsidRPr="00914072">
        <w:rPr>
          <w:rFonts w:ascii="Times New Roman" w:hAnsi="Times New Roman" w:cs="Times New Roman"/>
          <w:iCs/>
          <w:sz w:val="24"/>
          <w:szCs w:val="24"/>
          <w:lang w:val="es-PE"/>
        </w:rPr>
        <w:t xml:space="preserve"> el que lo impulsa y </w:t>
      </w:r>
      <w:r w:rsidR="00A229F1">
        <w:rPr>
          <w:rFonts w:ascii="Times New Roman" w:hAnsi="Times New Roman" w:cs="Times New Roman"/>
          <w:iCs/>
          <w:sz w:val="24"/>
          <w:szCs w:val="24"/>
          <w:lang w:val="es-PE"/>
        </w:rPr>
        <w:t>por esa razón</w:t>
      </w:r>
      <w:r w:rsidR="00D70F36">
        <w:rPr>
          <w:rFonts w:ascii="Times New Roman" w:hAnsi="Times New Roman" w:cs="Times New Roman"/>
          <w:iCs/>
          <w:sz w:val="24"/>
          <w:szCs w:val="24"/>
          <w:lang w:val="es-PE"/>
        </w:rPr>
        <w:t xml:space="preserve"> </w:t>
      </w:r>
      <w:r w:rsidR="00BD5C34" w:rsidRPr="00914072">
        <w:rPr>
          <w:rFonts w:ascii="Times New Roman" w:hAnsi="Times New Roman" w:cs="Times New Roman"/>
          <w:iCs/>
          <w:sz w:val="24"/>
          <w:szCs w:val="24"/>
          <w:lang w:val="es-PE"/>
        </w:rPr>
        <w:t>creer</w:t>
      </w:r>
      <w:r w:rsidR="00DF326E">
        <w:rPr>
          <w:rFonts w:ascii="Times New Roman" w:hAnsi="Times New Roman" w:cs="Times New Roman"/>
          <w:iCs/>
          <w:sz w:val="24"/>
          <w:szCs w:val="24"/>
          <w:lang w:val="es-PE"/>
        </w:rPr>
        <w:t xml:space="preserve"> </w:t>
      </w:r>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la elección del verbo es bastante cuestionable, pudiste usar “pensar”</w:t>
      </w:r>
      <w:r w:rsidR="00DF326E" w:rsidRPr="009F63C3">
        <w:rPr>
          <w:rFonts w:ascii="Times New Roman" w:hAnsi="Times New Roman" w:cs="Times New Roman"/>
          <w:b/>
          <w:iCs/>
          <w:color w:val="FF0000"/>
          <w:sz w:val="24"/>
          <w:szCs w:val="24"/>
          <w:lang w:val="es-PE"/>
        </w:rPr>
        <w:t>)</w:t>
      </w:r>
      <w:r w:rsidR="00BD5C34" w:rsidRPr="00914072">
        <w:rPr>
          <w:rFonts w:ascii="Times New Roman" w:hAnsi="Times New Roman" w:cs="Times New Roman"/>
          <w:iCs/>
          <w:sz w:val="24"/>
          <w:szCs w:val="24"/>
          <w:lang w:val="es-PE"/>
        </w:rPr>
        <w:t xml:space="preserve"> que existo. </w:t>
      </w:r>
      <w:r w:rsidR="00D87391" w:rsidRPr="00914072">
        <w:rPr>
          <w:rFonts w:ascii="Times New Roman" w:hAnsi="Times New Roman" w:cs="Times New Roman"/>
          <w:iCs/>
          <w:sz w:val="24"/>
          <w:szCs w:val="24"/>
          <w:lang w:val="es-PE"/>
        </w:rPr>
        <w:t xml:space="preserve">En este sentido, el ser humano al compartir la naturaleza viva de los demás seres se diferencia de ellos a razón de la cualidad innata que ejerce un razonamiento y criterio propio. De esto, se deduce que el pensamiento es algo intrínseco al hombre y será por medio de él que podrá regir sus acciones, ejercer juicios de valor, discernir, tomar decisiones, tener posturas etc. Por lo tanto, esta argumentación es mucho más sólida a medida que hacemos uso de nuestro pensamiento. Es por ello, que cada vez que pienso soy consciente que </w:t>
      </w:r>
      <w:proofErr w:type="spellStart"/>
      <w:r w:rsidR="00D87391" w:rsidRPr="00914072">
        <w:rPr>
          <w:rFonts w:ascii="Times New Roman" w:hAnsi="Times New Roman" w:cs="Times New Roman"/>
          <w:iCs/>
          <w:sz w:val="24"/>
          <w:szCs w:val="24"/>
          <w:lang w:val="es-PE"/>
        </w:rPr>
        <w:t>éxi</w:t>
      </w:r>
      <w:proofErr w:type="spellEnd"/>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s</w:t>
      </w:r>
      <w:r w:rsidR="00DF326E" w:rsidRPr="009F63C3">
        <w:rPr>
          <w:rFonts w:ascii="Times New Roman" w:hAnsi="Times New Roman" w:cs="Times New Roman"/>
          <w:b/>
          <w:iCs/>
          <w:color w:val="FF0000"/>
          <w:sz w:val="24"/>
          <w:szCs w:val="24"/>
          <w:lang w:val="es-PE"/>
        </w:rPr>
        <w:t>)</w:t>
      </w:r>
      <w:r w:rsidR="00D87391" w:rsidRPr="00914072">
        <w:rPr>
          <w:rFonts w:ascii="Times New Roman" w:hAnsi="Times New Roman" w:cs="Times New Roman"/>
          <w:iCs/>
          <w:sz w:val="24"/>
          <w:szCs w:val="24"/>
          <w:lang w:val="es-PE"/>
        </w:rPr>
        <w:t xml:space="preserve">to </w:t>
      </w:r>
      <w:proofErr w:type="gramStart"/>
      <w:r w:rsidR="00D87391" w:rsidRPr="00914072">
        <w:rPr>
          <w:rFonts w:ascii="Times New Roman" w:hAnsi="Times New Roman" w:cs="Times New Roman"/>
          <w:iCs/>
          <w:sz w:val="24"/>
          <w:szCs w:val="24"/>
          <w:lang w:val="es-PE"/>
        </w:rPr>
        <w:t>y</w:t>
      </w:r>
      <w:r w:rsidR="00DF326E" w:rsidRPr="009F63C3">
        <w:rPr>
          <w:rFonts w:ascii="Times New Roman" w:hAnsi="Times New Roman" w:cs="Times New Roman"/>
          <w:b/>
          <w:iCs/>
          <w:color w:val="FF0000"/>
          <w:sz w:val="24"/>
          <w:szCs w:val="24"/>
          <w:lang w:val="es-PE"/>
        </w:rPr>
        <w:t>(</w:t>
      </w:r>
      <w:proofErr w:type="gramEnd"/>
      <w:r w:rsidR="00DF326E">
        <w:rPr>
          <w:rFonts w:ascii="Times New Roman" w:hAnsi="Times New Roman" w:cs="Times New Roman"/>
          <w:b/>
          <w:iCs/>
          <w:color w:val="FF0000"/>
          <w:sz w:val="24"/>
          <w:szCs w:val="24"/>
          <w:lang w:val="es-PE"/>
        </w:rPr>
        <w:t>,</w:t>
      </w:r>
      <w:r w:rsidR="00DF326E" w:rsidRPr="009F63C3">
        <w:rPr>
          <w:rFonts w:ascii="Times New Roman" w:hAnsi="Times New Roman" w:cs="Times New Roman"/>
          <w:b/>
          <w:iCs/>
          <w:color w:val="FF0000"/>
          <w:sz w:val="24"/>
          <w:szCs w:val="24"/>
          <w:lang w:val="es-PE"/>
        </w:rPr>
        <w:t>)</w:t>
      </w:r>
      <w:r w:rsidR="00D87391" w:rsidRPr="00914072">
        <w:rPr>
          <w:rFonts w:ascii="Times New Roman" w:hAnsi="Times New Roman" w:cs="Times New Roman"/>
          <w:iCs/>
          <w:sz w:val="24"/>
          <w:szCs w:val="24"/>
          <w:lang w:val="es-PE"/>
        </w:rPr>
        <w:t xml:space="preserve"> por ende</w:t>
      </w:r>
      <w:r w:rsidR="000F61BA">
        <w:rPr>
          <w:rFonts w:ascii="Times New Roman" w:hAnsi="Times New Roman" w:cs="Times New Roman"/>
          <w:iCs/>
          <w:sz w:val="24"/>
          <w:szCs w:val="24"/>
          <w:lang w:val="es-PE"/>
        </w:rPr>
        <w:t>,</w:t>
      </w:r>
      <w:r w:rsidR="00D87391" w:rsidRPr="00914072">
        <w:rPr>
          <w:rFonts w:ascii="Times New Roman" w:hAnsi="Times New Roman" w:cs="Times New Roman"/>
          <w:iCs/>
          <w:sz w:val="24"/>
          <w:szCs w:val="24"/>
          <w:lang w:val="es-PE"/>
        </w:rPr>
        <w:t xml:space="preserve"> soy verdadero</w:t>
      </w:r>
      <w:r w:rsidR="00DF326E">
        <w:rPr>
          <w:rFonts w:ascii="Times New Roman" w:hAnsi="Times New Roman" w:cs="Times New Roman"/>
          <w:iCs/>
          <w:sz w:val="24"/>
          <w:szCs w:val="24"/>
          <w:lang w:val="es-PE"/>
        </w:rPr>
        <w:t xml:space="preserve"> </w:t>
      </w:r>
      <w:r w:rsidR="00DF326E" w:rsidRPr="009F63C3">
        <w:rPr>
          <w:rFonts w:ascii="Times New Roman" w:hAnsi="Times New Roman" w:cs="Times New Roman"/>
          <w:b/>
          <w:iCs/>
          <w:color w:val="FF0000"/>
          <w:sz w:val="24"/>
          <w:szCs w:val="24"/>
          <w:lang w:val="es-PE"/>
        </w:rPr>
        <w:t>(</w:t>
      </w:r>
      <w:r w:rsidR="00DF326E">
        <w:rPr>
          <w:rFonts w:ascii="Times New Roman" w:hAnsi="Times New Roman" w:cs="Times New Roman"/>
          <w:b/>
          <w:iCs/>
          <w:color w:val="FF0000"/>
          <w:sz w:val="24"/>
          <w:szCs w:val="24"/>
          <w:lang w:val="es-PE"/>
        </w:rPr>
        <w:t>la palabra “real” hubiera sido más apropiada, creo</w:t>
      </w:r>
      <w:r w:rsidR="00DF326E" w:rsidRPr="009F63C3">
        <w:rPr>
          <w:rFonts w:ascii="Times New Roman" w:hAnsi="Times New Roman" w:cs="Times New Roman"/>
          <w:b/>
          <w:iCs/>
          <w:color w:val="FF0000"/>
          <w:sz w:val="24"/>
          <w:szCs w:val="24"/>
          <w:lang w:val="es-PE"/>
        </w:rPr>
        <w:t>)</w:t>
      </w:r>
      <w:r w:rsidR="00D87391" w:rsidRPr="00914072">
        <w:rPr>
          <w:rFonts w:ascii="Times New Roman" w:hAnsi="Times New Roman" w:cs="Times New Roman"/>
          <w:iCs/>
          <w:sz w:val="24"/>
          <w:szCs w:val="24"/>
          <w:lang w:val="es-PE"/>
        </w:rPr>
        <w:t>.</w:t>
      </w:r>
    </w:p>
    <w:p w:rsidR="001D5943" w:rsidRPr="00914072" w:rsidRDefault="001D5943" w:rsidP="006A289E">
      <w:pPr>
        <w:pStyle w:val="Sinespaciado"/>
        <w:spacing w:line="360" w:lineRule="auto"/>
        <w:jc w:val="both"/>
        <w:rPr>
          <w:rFonts w:ascii="Times New Roman" w:hAnsi="Times New Roman" w:cs="Times New Roman"/>
          <w:iCs/>
          <w:sz w:val="24"/>
          <w:szCs w:val="24"/>
          <w:lang w:val="es-PE"/>
        </w:rPr>
      </w:pPr>
    </w:p>
    <w:p w:rsidR="00D0143A" w:rsidRDefault="00C911DC" w:rsidP="003E3186">
      <w:pPr>
        <w:pStyle w:val="Sinespaciado"/>
        <w:spacing w:line="360" w:lineRule="auto"/>
        <w:ind w:firstLine="708"/>
        <w:jc w:val="both"/>
        <w:rPr>
          <w:rFonts w:ascii="Times New Roman" w:hAnsi="Times New Roman" w:cs="Times New Roman"/>
          <w:b/>
          <w:iCs/>
          <w:color w:val="FF0000"/>
          <w:sz w:val="24"/>
          <w:szCs w:val="24"/>
          <w:lang w:val="es-PE"/>
        </w:rPr>
      </w:pPr>
      <w:r w:rsidRPr="00914072">
        <w:rPr>
          <w:rFonts w:ascii="Times New Roman" w:hAnsi="Times New Roman" w:cs="Times New Roman"/>
          <w:iCs/>
          <w:sz w:val="24"/>
          <w:szCs w:val="24"/>
          <w:lang w:val="es-PE"/>
        </w:rPr>
        <w:t xml:space="preserve">Finalmente, subraya que los cuerpos solo son íntegramente concebidos por medio del entendimiento y no solo por los sentidos. Y que solo los podemos llegar a conocer porque lo percibimos en el pensamiento. </w:t>
      </w:r>
      <w:r w:rsidR="0015685A">
        <w:rPr>
          <w:rFonts w:ascii="Times New Roman" w:hAnsi="Times New Roman" w:cs="Times New Roman"/>
          <w:iCs/>
          <w:sz w:val="24"/>
          <w:szCs w:val="24"/>
          <w:lang w:val="es-PE"/>
        </w:rPr>
        <w:t>Por consiguiente</w:t>
      </w:r>
      <w:r w:rsidRPr="00914072">
        <w:rPr>
          <w:rFonts w:ascii="Times New Roman" w:hAnsi="Times New Roman" w:cs="Times New Roman"/>
          <w:iCs/>
          <w:sz w:val="24"/>
          <w:szCs w:val="24"/>
          <w:lang w:val="es-PE"/>
        </w:rPr>
        <w:t>, esto me lleva a conocer la v</w:t>
      </w:r>
      <w:r w:rsidR="00EA787A" w:rsidRPr="00914072">
        <w:rPr>
          <w:rFonts w:ascii="Times New Roman" w:hAnsi="Times New Roman" w:cs="Times New Roman"/>
          <w:iCs/>
          <w:sz w:val="24"/>
          <w:szCs w:val="24"/>
          <w:lang w:val="es-PE"/>
        </w:rPr>
        <w:t xml:space="preserve">erdad existente de mi espíritu </w:t>
      </w:r>
      <w:r w:rsidR="002578B4" w:rsidRPr="00914072">
        <w:rPr>
          <w:rFonts w:ascii="Times New Roman" w:hAnsi="Times New Roman" w:cs="Times New Roman"/>
          <w:iCs/>
          <w:sz w:val="24"/>
          <w:szCs w:val="24"/>
          <w:lang w:val="es-PE"/>
        </w:rPr>
        <w:t>(</w:t>
      </w:r>
      <w:r w:rsidR="00DF326E">
        <w:rPr>
          <w:rFonts w:ascii="Times New Roman" w:hAnsi="Times New Roman" w:cs="Times New Roman"/>
          <w:iCs/>
          <w:color w:val="FF0000"/>
          <w:sz w:val="24"/>
          <w:szCs w:val="24"/>
          <w:lang w:val="es-PE"/>
        </w:rPr>
        <w:t xml:space="preserve">Cfr. </w:t>
      </w:r>
      <w:r w:rsidR="002578B4" w:rsidRPr="00914072">
        <w:rPr>
          <w:rFonts w:ascii="Times New Roman" w:hAnsi="Times New Roman" w:cs="Times New Roman"/>
          <w:iCs/>
          <w:sz w:val="24"/>
          <w:szCs w:val="24"/>
          <w:lang w:val="es-PE"/>
        </w:rPr>
        <w:t xml:space="preserve">Descartes, 2005, p. </w:t>
      </w:r>
      <w:r w:rsidR="00EA787A" w:rsidRPr="00914072">
        <w:rPr>
          <w:rFonts w:ascii="Times New Roman" w:hAnsi="Times New Roman" w:cs="Times New Roman"/>
          <w:iCs/>
          <w:sz w:val="24"/>
          <w:szCs w:val="24"/>
          <w:lang w:val="es-PE"/>
        </w:rPr>
        <w:t>17)</w:t>
      </w:r>
      <w:r w:rsidR="00DF326E">
        <w:rPr>
          <w:rFonts w:ascii="Times New Roman" w:hAnsi="Times New Roman" w:cs="Times New Roman"/>
          <w:iCs/>
          <w:sz w:val="24"/>
          <w:szCs w:val="24"/>
          <w:lang w:val="es-PE"/>
        </w:rPr>
        <w:t xml:space="preserve"> </w:t>
      </w:r>
      <w:r w:rsidR="00A303B1" w:rsidRPr="00914072">
        <w:rPr>
          <w:rFonts w:ascii="Times New Roman" w:hAnsi="Times New Roman" w:cs="Times New Roman"/>
          <w:iCs/>
          <w:sz w:val="24"/>
          <w:szCs w:val="24"/>
          <w:lang w:val="es-PE"/>
        </w:rPr>
        <w:t xml:space="preserve">Concienzudamente, las elaboraciones del pensamiento </w:t>
      </w:r>
      <w:r w:rsidR="00A404E0">
        <w:rPr>
          <w:rFonts w:ascii="Times New Roman" w:hAnsi="Times New Roman" w:cs="Times New Roman"/>
          <w:iCs/>
          <w:sz w:val="24"/>
          <w:szCs w:val="24"/>
          <w:lang w:val="es-PE"/>
        </w:rPr>
        <w:t>son el cimiento</w:t>
      </w:r>
      <w:r w:rsidR="00A303B1" w:rsidRPr="00914072">
        <w:rPr>
          <w:rFonts w:ascii="Times New Roman" w:hAnsi="Times New Roman" w:cs="Times New Roman"/>
          <w:iCs/>
          <w:sz w:val="24"/>
          <w:szCs w:val="24"/>
          <w:lang w:val="es-PE"/>
        </w:rPr>
        <w:t xml:space="preserve"> para poder concebir mejor nuestra naturaleza humana. De manera, que no solo nos podemos guiar de los sentidos</w:t>
      </w:r>
      <w:r w:rsidR="00A404E0">
        <w:rPr>
          <w:rFonts w:ascii="Times New Roman" w:hAnsi="Times New Roman" w:cs="Times New Roman"/>
          <w:iCs/>
          <w:sz w:val="24"/>
          <w:szCs w:val="24"/>
          <w:lang w:val="es-PE"/>
        </w:rPr>
        <w:t xml:space="preserve"> (oír, ver, oler, tocar, gustar) </w:t>
      </w:r>
      <w:r w:rsidR="00A404E0" w:rsidRPr="00914072">
        <w:rPr>
          <w:rFonts w:ascii="Times New Roman" w:hAnsi="Times New Roman" w:cs="Times New Roman"/>
          <w:iCs/>
          <w:sz w:val="24"/>
          <w:szCs w:val="24"/>
          <w:lang w:val="es-PE"/>
        </w:rPr>
        <w:t>para</w:t>
      </w:r>
      <w:r w:rsidR="00A303B1" w:rsidRPr="00914072">
        <w:rPr>
          <w:rFonts w:ascii="Times New Roman" w:hAnsi="Times New Roman" w:cs="Times New Roman"/>
          <w:iCs/>
          <w:sz w:val="24"/>
          <w:szCs w:val="24"/>
          <w:lang w:val="es-PE"/>
        </w:rPr>
        <w:t xml:space="preserve"> reconocer </w:t>
      </w:r>
      <w:r w:rsidR="002B133D" w:rsidRPr="00914072">
        <w:rPr>
          <w:rFonts w:ascii="Times New Roman" w:hAnsi="Times New Roman" w:cs="Times New Roman"/>
          <w:iCs/>
          <w:sz w:val="24"/>
          <w:szCs w:val="24"/>
          <w:lang w:val="es-PE"/>
        </w:rPr>
        <w:t>las realidades</w:t>
      </w:r>
      <w:r w:rsidR="00A303B1" w:rsidRPr="00914072">
        <w:rPr>
          <w:rFonts w:ascii="Times New Roman" w:hAnsi="Times New Roman" w:cs="Times New Roman"/>
          <w:iCs/>
          <w:sz w:val="24"/>
          <w:szCs w:val="24"/>
          <w:lang w:val="es-PE"/>
        </w:rPr>
        <w:t xml:space="preserve">, </w:t>
      </w:r>
      <w:r w:rsidR="00A303B1" w:rsidRPr="00914072">
        <w:rPr>
          <w:rFonts w:ascii="Times New Roman" w:hAnsi="Times New Roman" w:cs="Times New Roman"/>
          <w:iCs/>
          <w:sz w:val="24"/>
          <w:szCs w:val="24"/>
          <w:lang w:val="es-PE"/>
        </w:rPr>
        <w:lastRenderedPageBreak/>
        <w:t xml:space="preserve">sino, que nos valemos necesariamente de lo inteligible </w:t>
      </w:r>
      <w:r w:rsidR="00A404E0">
        <w:rPr>
          <w:rFonts w:ascii="Times New Roman" w:hAnsi="Times New Roman" w:cs="Times New Roman"/>
          <w:iCs/>
          <w:sz w:val="24"/>
          <w:szCs w:val="24"/>
          <w:lang w:val="es-PE"/>
        </w:rPr>
        <w:t xml:space="preserve">para llegar así al conocimiento y es en este itinerario no libre de complicaciones y engaños que podremos profundizar </w:t>
      </w:r>
      <w:r w:rsidR="002F1021">
        <w:rPr>
          <w:rFonts w:ascii="Times New Roman" w:hAnsi="Times New Roman" w:cs="Times New Roman"/>
          <w:iCs/>
          <w:sz w:val="24"/>
          <w:szCs w:val="24"/>
          <w:lang w:val="es-PE"/>
        </w:rPr>
        <w:t xml:space="preserve">en </w:t>
      </w:r>
      <w:r w:rsidR="00A404E0">
        <w:rPr>
          <w:rFonts w:ascii="Times New Roman" w:hAnsi="Times New Roman" w:cs="Times New Roman"/>
          <w:iCs/>
          <w:sz w:val="24"/>
          <w:szCs w:val="24"/>
          <w:lang w:val="es-PE"/>
        </w:rPr>
        <w:t xml:space="preserve">la realidad latente de nuestro espíritu. </w:t>
      </w:r>
      <w:r w:rsidR="00482934" w:rsidRPr="009F63C3">
        <w:rPr>
          <w:rFonts w:ascii="Times New Roman" w:hAnsi="Times New Roman" w:cs="Times New Roman"/>
          <w:b/>
          <w:iCs/>
          <w:color w:val="FF0000"/>
          <w:sz w:val="24"/>
          <w:szCs w:val="24"/>
          <w:lang w:val="es-PE"/>
        </w:rPr>
        <w:t>(</w:t>
      </w:r>
      <w:r w:rsidR="00482934">
        <w:rPr>
          <w:rFonts w:ascii="Times New Roman" w:hAnsi="Times New Roman" w:cs="Times New Roman"/>
          <w:b/>
          <w:iCs/>
          <w:color w:val="FF0000"/>
          <w:sz w:val="24"/>
          <w:szCs w:val="24"/>
          <w:lang w:val="es-PE"/>
        </w:rPr>
        <w:t>Es en este sentido que a Descartes se le entiende como un racionalista</w:t>
      </w:r>
      <w:r w:rsidR="00482934" w:rsidRPr="009F63C3">
        <w:rPr>
          <w:rFonts w:ascii="Times New Roman" w:hAnsi="Times New Roman" w:cs="Times New Roman"/>
          <w:b/>
          <w:iCs/>
          <w:color w:val="FF0000"/>
          <w:sz w:val="24"/>
          <w:szCs w:val="24"/>
          <w:lang w:val="es-PE"/>
        </w:rPr>
        <w:t>)</w:t>
      </w:r>
    </w:p>
    <w:p w:rsidR="00482934" w:rsidRDefault="00482934" w:rsidP="003E3186">
      <w:pPr>
        <w:pStyle w:val="Sinespaciado"/>
        <w:spacing w:line="360" w:lineRule="auto"/>
        <w:ind w:firstLine="708"/>
        <w:jc w:val="both"/>
        <w:rPr>
          <w:rFonts w:ascii="Times New Roman" w:hAnsi="Times New Roman" w:cs="Times New Roman"/>
          <w:b/>
          <w:iCs/>
          <w:color w:val="FF0000"/>
          <w:sz w:val="24"/>
          <w:szCs w:val="24"/>
          <w:lang w:val="es-PE"/>
        </w:rPr>
      </w:pPr>
    </w:p>
    <w:p w:rsidR="00482934" w:rsidRDefault="00482934" w:rsidP="003E3186">
      <w:pPr>
        <w:pStyle w:val="Sinespaciado"/>
        <w:spacing w:line="360" w:lineRule="auto"/>
        <w:ind w:firstLine="708"/>
        <w:jc w:val="both"/>
        <w:rPr>
          <w:rFonts w:ascii="Times New Roman" w:hAnsi="Times New Roman" w:cs="Times New Roman"/>
          <w:b/>
          <w:iCs/>
          <w:color w:val="FF0000"/>
          <w:sz w:val="24"/>
          <w:szCs w:val="24"/>
          <w:lang w:val="es-PE"/>
        </w:rPr>
      </w:pPr>
      <w:r>
        <w:rPr>
          <w:rFonts w:ascii="Times New Roman" w:hAnsi="Times New Roman" w:cs="Times New Roman"/>
          <w:b/>
          <w:iCs/>
          <w:color w:val="FF0000"/>
          <w:sz w:val="24"/>
          <w:szCs w:val="24"/>
          <w:lang w:val="es-PE"/>
        </w:rPr>
        <w:t xml:space="preserve">Tu control está bien, pero tiene bastantes imprecisiones en casos muy puntuales. Hay diversos puntos que no logras explicar con solvencia. Te recomiendo tener en cuenta lo que te digo del “Confróntese” para las citas que no son literales. Has hecho un buen esfuerzo en explicar los argumentos. </w:t>
      </w:r>
      <w:proofErr w:type="gramStart"/>
      <w:r>
        <w:rPr>
          <w:rFonts w:ascii="Times New Roman" w:hAnsi="Times New Roman" w:cs="Times New Roman"/>
          <w:b/>
          <w:iCs/>
          <w:color w:val="FF0000"/>
          <w:sz w:val="24"/>
          <w:szCs w:val="24"/>
          <w:lang w:val="es-PE"/>
        </w:rPr>
        <w:t>Buen trabajo!</w:t>
      </w:r>
      <w:proofErr w:type="gramEnd"/>
      <w:r>
        <w:rPr>
          <w:rFonts w:ascii="Times New Roman" w:hAnsi="Times New Roman" w:cs="Times New Roman"/>
          <w:b/>
          <w:iCs/>
          <w:color w:val="FF0000"/>
          <w:sz w:val="24"/>
          <w:szCs w:val="24"/>
          <w:lang w:val="es-PE"/>
        </w:rPr>
        <w:t xml:space="preserve"> </w:t>
      </w:r>
    </w:p>
    <w:p w:rsidR="00482934" w:rsidRPr="00914072" w:rsidRDefault="00482934" w:rsidP="003E3186">
      <w:pPr>
        <w:pStyle w:val="Sinespaciado"/>
        <w:spacing w:line="360" w:lineRule="auto"/>
        <w:ind w:firstLine="708"/>
        <w:jc w:val="both"/>
        <w:rPr>
          <w:rFonts w:ascii="Times New Roman" w:hAnsi="Times New Roman" w:cs="Times New Roman"/>
          <w:iCs/>
          <w:sz w:val="24"/>
          <w:szCs w:val="24"/>
          <w:lang w:val="es-PE"/>
        </w:rPr>
      </w:pPr>
      <w:r>
        <w:rPr>
          <w:rFonts w:ascii="Times New Roman" w:hAnsi="Times New Roman" w:cs="Times New Roman"/>
          <w:b/>
          <w:iCs/>
          <w:color w:val="FF0000"/>
          <w:sz w:val="24"/>
          <w:szCs w:val="24"/>
          <w:lang w:val="es-PE"/>
        </w:rPr>
        <w:t xml:space="preserve">Puntos: </w:t>
      </w:r>
      <w:r w:rsidR="00427BFD">
        <w:rPr>
          <w:rFonts w:ascii="Times New Roman" w:hAnsi="Times New Roman" w:cs="Times New Roman"/>
          <w:b/>
          <w:iCs/>
          <w:color w:val="FF0000"/>
          <w:sz w:val="24"/>
          <w:szCs w:val="24"/>
          <w:lang w:val="es-PE"/>
        </w:rPr>
        <w:t>4</w:t>
      </w:r>
      <w:r>
        <w:rPr>
          <w:rFonts w:ascii="Times New Roman" w:hAnsi="Times New Roman" w:cs="Times New Roman"/>
          <w:b/>
          <w:iCs/>
          <w:color w:val="FF0000"/>
          <w:sz w:val="24"/>
          <w:szCs w:val="24"/>
          <w:lang w:val="es-PE"/>
        </w:rPr>
        <w:t>/5</w:t>
      </w:r>
    </w:p>
    <w:p w:rsidR="00556B8F" w:rsidRPr="00914072" w:rsidRDefault="002B133D" w:rsidP="00482934">
      <w:pPr>
        <w:pStyle w:val="Sinespaciado"/>
        <w:spacing w:line="360" w:lineRule="auto"/>
        <w:jc w:val="both"/>
        <w:rPr>
          <w:rFonts w:ascii="Times New Roman" w:hAnsi="Times New Roman" w:cs="Times New Roman"/>
          <w:iCs/>
          <w:sz w:val="24"/>
          <w:szCs w:val="24"/>
          <w:lang w:val="es-PE"/>
        </w:rPr>
      </w:pPr>
      <w:r w:rsidRPr="00914072">
        <w:rPr>
          <w:rFonts w:ascii="Times New Roman" w:hAnsi="Times New Roman" w:cs="Times New Roman"/>
          <w:iCs/>
          <w:sz w:val="24"/>
          <w:szCs w:val="24"/>
          <w:lang w:val="es-PE"/>
        </w:rPr>
        <w:t xml:space="preserve"> </w:t>
      </w:r>
      <w:bookmarkStart w:id="0" w:name="_GoBack"/>
      <w:bookmarkEnd w:id="0"/>
    </w:p>
    <w:p w:rsidR="00556B8F" w:rsidRDefault="00556B8F" w:rsidP="002A2E7B">
      <w:pPr>
        <w:pStyle w:val="Sinespaciado"/>
        <w:spacing w:line="360" w:lineRule="auto"/>
        <w:rPr>
          <w:rFonts w:ascii="Times New Roman" w:hAnsi="Times New Roman" w:cs="Times New Roman"/>
          <w:iCs/>
          <w:sz w:val="24"/>
          <w:szCs w:val="24"/>
          <w:lang w:val="es-PE"/>
        </w:rPr>
      </w:pPr>
    </w:p>
    <w:p w:rsidR="00D87391" w:rsidRDefault="00D87391" w:rsidP="002A2E7B">
      <w:pPr>
        <w:pStyle w:val="Sinespaciado"/>
        <w:spacing w:line="360" w:lineRule="auto"/>
        <w:rPr>
          <w:rFonts w:ascii="Times New Roman" w:hAnsi="Times New Roman" w:cs="Times New Roman"/>
          <w:iCs/>
          <w:sz w:val="24"/>
          <w:szCs w:val="24"/>
          <w:lang w:val="es-PE"/>
        </w:rPr>
      </w:pPr>
    </w:p>
    <w:p w:rsidR="00D87391" w:rsidRDefault="00D87391" w:rsidP="002A2E7B">
      <w:pPr>
        <w:pStyle w:val="Sinespaciado"/>
        <w:spacing w:line="360" w:lineRule="auto"/>
        <w:rPr>
          <w:rFonts w:ascii="Times New Roman" w:hAnsi="Times New Roman" w:cs="Times New Roman"/>
          <w:iCs/>
          <w:sz w:val="24"/>
          <w:szCs w:val="24"/>
          <w:lang w:val="es-PE"/>
        </w:rPr>
      </w:pPr>
    </w:p>
    <w:p w:rsidR="00E16444" w:rsidRDefault="00E16444" w:rsidP="002A2E7B">
      <w:pPr>
        <w:pStyle w:val="Sinespaciado"/>
        <w:spacing w:line="360" w:lineRule="auto"/>
        <w:rPr>
          <w:rFonts w:ascii="Times New Roman" w:hAnsi="Times New Roman" w:cs="Times New Roman"/>
          <w:iCs/>
          <w:sz w:val="24"/>
          <w:szCs w:val="24"/>
          <w:lang w:val="es-PE"/>
        </w:rPr>
      </w:pPr>
    </w:p>
    <w:p w:rsidR="00A303B1" w:rsidRDefault="00A303B1" w:rsidP="002A2E7B">
      <w:pPr>
        <w:pStyle w:val="Sinespaciado"/>
        <w:spacing w:line="360" w:lineRule="auto"/>
        <w:rPr>
          <w:rFonts w:ascii="Times New Roman" w:hAnsi="Times New Roman" w:cs="Times New Roman"/>
          <w:iCs/>
          <w:sz w:val="24"/>
          <w:szCs w:val="24"/>
          <w:lang w:val="es-PE"/>
        </w:rPr>
      </w:pPr>
    </w:p>
    <w:p w:rsidR="00556B8F" w:rsidRPr="00E51879" w:rsidRDefault="00556B8F" w:rsidP="00556B8F">
      <w:pPr>
        <w:pStyle w:val="Sinespaciado"/>
        <w:spacing w:line="360" w:lineRule="auto"/>
        <w:jc w:val="center"/>
        <w:rPr>
          <w:rFonts w:ascii="Times New Roman" w:hAnsi="Times New Roman" w:cs="Times New Roman"/>
          <w:b/>
          <w:iCs/>
          <w:sz w:val="24"/>
          <w:szCs w:val="24"/>
          <w:lang w:val="es-PE"/>
        </w:rPr>
      </w:pPr>
      <w:r w:rsidRPr="00E51879">
        <w:rPr>
          <w:rFonts w:ascii="Times New Roman" w:hAnsi="Times New Roman" w:cs="Times New Roman"/>
          <w:b/>
          <w:iCs/>
          <w:sz w:val="24"/>
          <w:szCs w:val="24"/>
          <w:lang w:val="es-PE"/>
        </w:rPr>
        <w:t>Bibliografía</w:t>
      </w:r>
    </w:p>
    <w:p w:rsidR="00556B8F" w:rsidRDefault="006467C1" w:rsidP="006467C1">
      <w:pPr>
        <w:pStyle w:val="Default"/>
        <w:spacing w:line="360" w:lineRule="auto"/>
        <w:rPr>
          <w:iCs/>
        </w:rPr>
      </w:pPr>
      <w:r>
        <w:rPr>
          <w:sz w:val="22"/>
          <w:szCs w:val="22"/>
        </w:rPr>
        <w:t xml:space="preserve">Descartes, R. (2005). </w:t>
      </w:r>
      <w:r>
        <w:rPr>
          <w:i/>
          <w:iCs/>
          <w:sz w:val="22"/>
          <w:szCs w:val="22"/>
        </w:rPr>
        <w:t xml:space="preserve">Meditaciones metafísicas. </w:t>
      </w:r>
      <w:r>
        <w:rPr>
          <w:sz w:val="22"/>
          <w:szCs w:val="22"/>
        </w:rPr>
        <w:t>Madrid: Alianza</w:t>
      </w:r>
    </w:p>
    <w:sectPr w:rsidR="00556B8F" w:rsidSect="00D30BA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F63"/>
    <w:multiLevelType w:val="hybridMultilevel"/>
    <w:tmpl w:val="43A43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5B7689C"/>
    <w:multiLevelType w:val="hybridMultilevel"/>
    <w:tmpl w:val="0C3E08C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C772F7E"/>
    <w:multiLevelType w:val="hybridMultilevel"/>
    <w:tmpl w:val="843458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93"/>
    <w:rsid w:val="00024982"/>
    <w:rsid w:val="0008773D"/>
    <w:rsid w:val="000F61BA"/>
    <w:rsid w:val="00114ADF"/>
    <w:rsid w:val="0011628C"/>
    <w:rsid w:val="00132D1D"/>
    <w:rsid w:val="00141D5C"/>
    <w:rsid w:val="0015685A"/>
    <w:rsid w:val="00156D0D"/>
    <w:rsid w:val="001858DE"/>
    <w:rsid w:val="001D22AA"/>
    <w:rsid w:val="001D5943"/>
    <w:rsid w:val="001D5F88"/>
    <w:rsid w:val="001E5611"/>
    <w:rsid w:val="001F4ADA"/>
    <w:rsid w:val="0020331A"/>
    <w:rsid w:val="00214161"/>
    <w:rsid w:val="00216F5F"/>
    <w:rsid w:val="00247C79"/>
    <w:rsid w:val="002578B4"/>
    <w:rsid w:val="002A2E7B"/>
    <w:rsid w:val="002B0462"/>
    <w:rsid w:val="002B133D"/>
    <w:rsid w:val="002B30CC"/>
    <w:rsid w:val="002B4B0F"/>
    <w:rsid w:val="002E7CB8"/>
    <w:rsid w:val="002F1021"/>
    <w:rsid w:val="00344612"/>
    <w:rsid w:val="0035092F"/>
    <w:rsid w:val="0038416C"/>
    <w:rsid w:val="00385293"/>
    <w:rsid w:val="003B1762"/>
    <w:rsid w:val="003D1EB1"/>
    <w:rsid w:val="003E3186"/>
    <w:rsid w:val="003E7E70"/>
    <w:rsid w:val="00403917"/>
    <w:rsid w:val="00427BFD"/>
    <w:rsid w:val="004541BF"/>
    <w:rsid w:val="00482934"/>
    <w:rsid w:val="004E7B5A"/>
    <w:rsid w:val="0052473E"/>
    <w:rsid w:val="00556B8F"/>
    <w:rsid w:val="00592F91"/>
    <w:rsid w:val="00594D1D"/>
    <w:rsid w:val="005C362C"/>
    <w:rsid w:val="005D0444"/>
    <w:rsid w:val="005E09B3"/>
    <w:rsid w:val="0064043A"/>
    <w:rsid w:val="006467C1"/>
    <w:rsid w:val="0066218C"/>
    <w:rsid w:val="006729BE"/>
    <w:rsid w:val="006A289E"/>
    <w:rsid w:val="006C50CD"/>
    <w:rsid w:val="006F5398"/>
    <w:rsid w:val="00751E1F"/>
    <w:rsid w:val="00755907"/>
    <w:rsid w:val="007C2E5A"/>
    <w:rsid w:val="007D1942"/>
    <w:rsid w:val="007D7D0F"/>
    <w:rsid w:val="007E17EC"/>
    <w:rsid w:val="007E6D7A"/>
    <w:rsid w:val="00812D4D"/>
    <w:rsid w:val="008130E9"/>
    <w:rsid w:val="00822858"/>
    <w:rsid w:val="00855DF7"/>
    <w:rsid w:val="008A2082"/>
    <w:rsid w:val="008B69EB"/>
    <w:rsid w:val="008E0398"/>
    <w:rsid w:val="008F502C"/>
    <w:rsid w:val="00914072"/>
    <w:rsid w:val="00916598"/>
    <w:rsid w:val="00940B7E"/>
    <w:rsid w:val="00975DB9"/>
    <w:rsid w:val="009A0D6D"/>
    <w:rsid w:val="009B302B"/>
    <w:rsid w:val="009F63C3"/>
    <w:rsid w:val="00A229F1"/>
    <w:rsid w:val="00A26C03"/>
    <w:rsid w:val="00A303B1"/>
    <w:rsid w:val="00A404E0"/>
    <w:rsid w:val="00A87B82"/>
    <w:rsid w:val="00AD59A7"/>
    <w:rsid w:val="00AF655E"/>
    <w:rsid w:val="00B253FB"/>
    <w:rsid w:val="00B66CF7"/>
    <w:rsid w:val="00B805B8"/>
    <w:rsid w:val="00BA4759"/>
    <w:rsid w:val="00BD2CD7"/>
    <w:rsid w:val="00BD3731"/>
    <w:rsid w:val="00BD5C34"/>
    <w:rsid w:val="00C25EEF"/>
    <w:rsid w:val="00C36F45"/>
    <w:rsid w:val="00C47C3B"/>
    <w:rsid w:val="00C538D0"/>
    <w:rsid w:val="00C75F13"/>
    <w:rsid w:val="00C841D4"/>
    <w:rsid w:val="00C84767"/>
    <w:rsid w:val="00C8489B"/>
    <w:rsid w:val="00C86D37"/>
    <w:rsid w:val="00C911DC"/>
    <w:rsid w:val="00CA754F"/>
    <w:rsid w:val="00CD2A52"/>
    <w:rsid w:val="00D0143A"/>
    <w:rsid w:val="00D1545B"/>
    <w:rsid w:val="00D30BAA"/>
    <w:rsid w:val="00D553D5"/>
    <w:rsid w:val="00D63617"/>
    <w:rsid w:val="00D70F36"/>
    <w:rsid w:val="00D87391"/>
    <w:rsid w:val="00D90848"/>
    <w:rsid w:val="00DF326E"/>
    <w:rsid w:val="00E05745"/>
    <w:rsid w:val="00E16444"/>
    <w:rsid w:val="00E3449C"/>
    <w:rsid w:val="00E4670F"/>
    <w:rsid w:val="00E51879"/>
    <w:rsid w:val="00E62ED0"/>
    <w:rsid w:val="00EA17AF"/>
    <w:rsid w:val="00EA787A"/>
    <w:rsid w:val="00EB19B9"/>
    <w:rsid w:val="00ED1357"/>
    <w:rsid w:val="00EE0BC5"/>
    <w:rsid w:val="00EE452F"/>
    <w:rsid w:val="00EE6CF2"/>
    <w:rsid w:val="00F21DA5"/>
    <w:rsid w:val="00FB4DA4"/>
    <w:rsid w:val="00FD1C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A64F"/>
  <w15:chartTrackingRefBased/>
  <w15:docId w15:val="{23F08446-B431-4F0B-8B97-B93CACE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D1357"/>
    <w:pPr>
      <w:spacing w:after="0" w:line="240" w:lineRule="auto"/>
    </w:pPr>
    <w:rPr>
      <w:lang w:val="es-ES"/>
    </w:rPr>
  </w:style>
  <w:style w:type="paragraph" w:styleId="Prrafodelista">
    <w:name w:val="List Paragraph"/>
    <w:basedOn w:val="Normal"/>
    <w:uiPriority w:val="34"/>
    <w:qFormat/>
    <w:rsid w:val="00B253FB"/>
    <w:pPr>
      <w:ind w:left="720"/>
      <w:contextualSpacing/>
    </w:pPr>
  </w:style>
  <w:style w:type="paragraph" w:customStyle="1" w:styleId="Default">
    <w:name w:val="Default"/>
    <w:rsid w:val="006467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JPC03</dc:creator>
  <cp:keywords/>
  <dc:description/>
  <cp:lastModifiedBy>Usuario de Windows</cp:lastModifiedBy>
  <cp:revision>124</cp:revision>
  <dcterms:created xsi:type="dcterms:W3CDTF">2021-04-12T17:18:00Z</dcterms:created>
  <dcterms:modified xsi:type="dcterms:W3CDTF">2021-04-29T16:22:00Z</dcterms:modified>
</cp:coreProperties>
</file>