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31FD" w14:textId="31F0ADB0" w:rsidR="006A4781" w:rsidRDefault="00942885" w:rsidP="00942885">
      <w:pPr>
        <w:jc w:val="center"/>
        <w:rPr>
          <w:lang w:val="es-ES"/>
        </w:rPr>
      </w:pPr>
      <w:r>
        <w:rPr>
          <w:lang w:val="es-ES"/>
        </w:rPr>
        <w:t>¿Cómo se relaciona el “amor cortés” y/o el “amor sin voluntad” a la mística?</w:t>
      </w:r>
    </w:p>
    <w:p w14:paraId="794419D1" w14:textId="449F61CF" w:rsidR="007F04E7" w:rsidRDefault="007F04E7" w:rsidP="007F04E7">
      <w:pPr>
        <w:jc w:val="both"/>
        <w:rPr>
          <w:lang w:val="es-ES"/>
        </w:rPr>
      </w:pPr>
    </w:p>
    <w:p w14:paraId="317817D8" w14:textId="318D6F59" w:rsidR="007F04E7" w:rsidRPr="00942885" w:rsidRDefault="00F959BB" w:rsidP="007F04E7">
      <w:pPr>
        <w:jc w:val="both"/>
        <w:rPr>
          <w:lang w:val="es-ES"/>
        </w:rPr>
      </w:pPr>
      <w:r>
        <w:rPr>
          <w:lang w:val="es-ES"/>
        </w:rPr>
        <w:t xml:space="preserve">La </w:t>
      </w:r>
      <w:r w:rsidR="00A3276B">
        <w:rPr>
          <w:lang w:val="es-ES"/>
        </w:rPr>
        <w:t>mística</w:t>
      </w:r>
      <w:r>
        <w:rPr>
          <w:lang w:val="es-ES"/>
        </w:rPr>
        <w:t xml:space="preserve"> del amor cortés señalado en el texto se dirige hacia la necesidad de alcanzar un ascenso espiritual a través del amor. El texto señala que “conocer el amor más elevado es el que existe únicamente para amar, sin beneficio ninguno, incluso sin ánimo de agradar al amado”, señalando que </w:t>
      </w:r>
      <w:r w:rsidR="00A3276B">
        <w:rPr>
          <w:lang w:val="es-ES"/>
        </w:rPr>
        <w:t>“el</w:t>
      </w:r>
      <w:r>
        <w:rPr>
          <w:lang w:val="es-ES"/>
        </w:rPr>
        <w:t xml:space="preserve"> amor más elevado es aquel que existe únicamente para amar”. En este caso lo místico reside en el enfoque se hace en el puro acto del amor, sin necesidad que este amor se aplique a un receptor o que sea aceptado por </w:t>
      </w:r>
      <w:r w:rsidR="00A3276B">
        <w:rPr>
          <w:lang w:val="es-ES"/>
        </w:rPr>
        <w:t>aquel que</w:t>
      </w:r>
      <w:r>
        <w:rPr>
          <w:lang w:val="es-ES"/>
        </w:rPr>
        <w:t xml:space="preserve"> se ama o desea</w:t>
      </w:r>
      <w:r w:rsidR="006625D3">
        <w:rPr>
          <w:lang w:val="es-ES"/>
        </w:rPr>
        <w:t xml:space="preserve">. La </w:t>
      </w:r>
      <w:r w:rsidR="00A3276B">
        <w:rPr>
          <w:lang w:val="es-ES"/>
        </w:rPr>
        <w:t>mística</w:t>
      </w:r>
      <w:r w:rsidR="006625D3">
        <w:rPr>
          <w:lang w:val="es-ES"/>
        </w:rPr>
        <w:t xml:space="preserve"> se encuentra en el placer de experimentar el acto del amor, el cual permite a aquel que lo </w:t>
      </w:r>
      <w:r w:rsidR="00A3276B">
        <w:rPr>
          <w:lang w:val="es-ES"/>
        </w:rPr>
        <w:t>experimenta</w:t>
      </w:r>
      <w:r w:rsidR="006625D3">
        <w:rPr>
          <w:lang w:val="es-ES"/>
        </w:rPr>
        <w:t xml:space="preserve"> la posibilidad de sentirse elevado en un plano superior al de la realidad material. La unión espiritual que se produce en el acto del amor cortés, que solo busca experimentar la sensación del amor de manera abstracta, sin necesidad de ejecutarlo en la realidad, lleva a una ascensión espiritual que nos permite sentirnos parte de la unidad de la existencia y, así mismo, llegar a estar cercanos a la figura de Dios gracias a que hemos logrado expandirnos más allá de nuestros limites materiales/físicos a través de la figura de la búsqueda del amor total.</w:t>
      </w:r>
    </w:p>
    <w:sectPr w:rsidR="007F04E7" w:rsidRPr="009428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C8"/>
    <w:rsid w:val="005930C8"/>
    <w:rsid w:val="006625D3"/>
    <w:rsid w:val="006A4781"/>
    <w:rsid w:val="007F04E7"/>
    <w:rsid w:val="00942885"/>
    <w:rsid w:val="00A3276B"/>
    <w:rsid w:val="00F959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D5B9"/>
  <w15:chartTrackingRefBased/>
  <w15:docId w15:val="{D54F1D2C-FE8B-400D-B8D3-A9F2B791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Mauricio Victor Laguna De La Gala</cp:lastModifiedBy>
  <cp:revision>2</cp:revision>
  <dcterms:created xsi:type="dcterms:W3CDTF">2021-11-30T17:03:00Z</dcterms:created>
  <dcterms:modified xsi:type="dcterms:W3CDTF">2021-11-30T17:50:00Z</dcterms:modified>
</cp:coreProperties>
</file>