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3A" w:rsidRPr="00285B3A" w:rsidRDefault="00285B3A" w:rsidP="000776D1">
      <w:pPr>
        <w:spacing w:line="360" w:lineRule="auto"/>
        <w:rPr>
          <w:rFonts w:ascii="Times New Roman" w:hAnsi="Times New Roman" w:cs="Times New Roman"/>
          <w:b/>
          <w:lang w:val="es-ES"/>
        </w:rPr>
      </w:pPr>
      <w:r w:rsidRPr="00285B3A">
        <w:rPr>
          <w:rFonts w:ascii="Times New Roman" w:hAnsi="Times New Roman" w:cs="Times New Roman"/>
          <w:b/>
          <w:lang w:val="es-ES"/>
        </w:rPr>
        <w:t>3er Control de Lectura</w:t>
      </w:r>
      <w:r w:rsidR="000776D1">
        <w:rPr>
          <w:rFonts w:ascii="Times New Roman" w:hAnsi="Times New Roman" w:cs="Times New Roman"/>
          <w:b/>
          <w:lang w:val="es-ES"/>
        </w:rPr>
        <w:tab/>
      </w:r>
      <w:r w:rsidR="000776D1">
        <w:rPr>
          <w:rFonts w:ascii="Times New Roman" w:hAnsi="Times New Roman" w:cs="Times New Roman"/>
          <w:b/>
          <w:lang w:val="es-ES"/>
        </w:rPr>
        <w:tab/>
      </w:r>
      <w:r w:rsidR="000776D1">
        <w:rPr>
          <w:rFonts w:ascii="Times New Roman" w:hAnsi="Times New Roman" w:cs="Times New Roman"/>
          <w:b/>
          <w:lang w:val="es-ES"/>
        </w:rPr>
        <w:tab/>
      </w:r>
      <w:r w:rsidR="000776D1">
        <w:rPr>
          <w:rFonts w:ascii="Times New Roman" w:hAnsi="Times New Roman" w:cs="Times New Roman"/>
          <w:b/>
          <w:lang w:val="es-ES"/>
        </w:rPr>
        <w:tab/>
      </w:r>
      <w:r w:rsidR="000776D1">
        <w:rPr>
          <w:rFonts w:ascii="Times New Roman" w:hAnsi="Times New Roman" w:cs="Times New Roman"/>
          <w:b/>
          <w:lang w:val="es-ES"/>
        </w:rPr>
        <w:tab/>
      </w:r>
      <w:r w:rsidR="000776D1">
        <w:rPr>
          <w:rFonts w:ascii="Times New Roman" w:hAnsi="Times New Roman" w:cs="Times New Roman"/>
          <w:b/>
          <w:lang w:val="es-ES"/>
        </w:rPr>
        <w:tab/>
      </w:r>
      <w:r w:rsidR="000776D1" w:rsidRPr="000776D1">
        <w:rPr>
          <w:rFonts w:ascii="Times New Roman" w:hAnsi="Times New Roman" w:cs="Times New Roman"/>
          <w:sz w:val="18"/>
          <w:szCs w:val="18"/>
          <w:lang w:val="es-ES"/>
        </w:rPr>
        <w:t>Rosa Elena Terrones Pacheco</w:t>
      </w:r>
    </w:p>
    <w:p w:rsidR="003C062A" w:rsidRPr="00285B3A" w:rsidRDefault="003C062A" w:rsidP="00285B3A">
      <w:pPr>
        <w:spacing w:line="360" w:lineRule="auto"/>
        <w:rPr>
          <w:rFonts w:ascii="Times New Roman" w:hAnsi="Times New Roman" w:cs="Times New Roman"/>
          <w:b/>
          <w:lang w:val="es-ES"/>
        </w:rPr>
      </w:pPr>
      <w:r w:rsidRPr="00285B3A">
        <w:rPr>
          <w:rFonts w:ascii="Times New Roman" w:hAnsi="Times New Roman" w:cs="Times New Roman"/>
          <w:b/>
          <w:lang w:val="es-ES"/>
        </w:rPr>
        <w:t xml:space="preserve">¿En qué sentido se entiende a la ecología superficial? </w:t>
      </w:r>
    </w:p>
    <w:p w:rsidR="00F92093" w:rsidRPr="00285B3A" w:rsidRDefault="003C062A" w:rsidP="00285B3A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 xml:space="preserve">Ecología superficial, es un término empleado por el autor </w:t>
      </w:r>
      <w:proofErr w:type="spellStart"/>
      <w:r w:rsidRPr="00285B3A">
        <w:rPr>
          <w:rFonts w:ascii="Times New Roman" w:hAnsi="Times New Roman" w:cs="Times New Roman"/>
          <w:lang w:val="es-ES"/>
        </w:rPr>
        <w:t>Arne</w:t>
      </w:r>
      <w:proofErr w:type="spellEnd"/>
      <w:r w:rsidRPr="00285B3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85B3A">
        <w:rPr>
          <w:rFonts w:ascii="Times New Roman" w:hAnsi="Times New Roman" w:cs="Times New Roman"/>
          <w:lang w:val="es-ES"/>
        </w:rPr>
        <w:t>Naess</w:t>
      </w:r>
      <w:proofErr w:type="spellEnd"/>
      <w:r w:rsidRPr="00285B3A">
        <w:rPr>
          <w:rFonts w:ascii="Times New Roman" w:hAnsi="Times New Roman" w:cs="Times New Roman"/>
          <w:lang w:val="es-ES"/>
        </w:rPr>
        <w:t xml:space="preserve"> para explicar qu</w:t>
      </w:r>
      <w:r w:rsidR="00AC5EDE" w:rsidRPr="00285B3A">
        <w:rPr>
          <w:rFonts w:ascii="Times New Roman" w:hAnsi="Times New Roman" w:cs="Times New Roman"/>
          <w:lang w:val="es-ES"/>
        </w:rPr>
        <w:t>e, ante el impacto de la sociedad industria</w:t>
      </w:r>
      <w:r w:rsidR="00120F2B" w:rsidRPr="00285B3A">
        <w:rPr>
          <w:rFonts w:ascii="Times New Roman" w:hAnsi="Times New Roman" w:cs="Times New Roman"/>
          <w:lang w:val="es-ES"/>
        </w:rPr>
        <w:t xml:space="preserve">l, </w:t>
      </w:r>
      <w:r w:rsidR="00AC5EDE" w:rsidRPr="00285B3A">
        <w:rPr>
          <w:rFonts w:ascii="Times New Roman" w:hAnsi="Times New Roman" w:cs="Times New Roman"/>
          <w:lang w:val="es-ES"/>
        </w:rPr>
        <w:t xml:space="preserve">las ciencias ambientales han reaccionado solo para remediar los síntomas para controlar la contaminación y de alguna manera, sustentar la extracción de los recursos naturales dejando de lado las causas sociales y culturales que </w:t>
      </w:r>
      <w:r w:rsidR="00120F2B" w:rsidRPr="00285B3A">
        <w:rPr>
          <w:rFonts w:ascii="Times New Roman" w:hAnsi="Times New Roman" w:cs="Times New Roman"/>
          <w:lang w:val="es-ES"/>
        </w:rPr>
        <w:t>daban lugar a estos síntomas propios de una crisis ambiental.</w:t>
      </w:r>
      <w:r w:rsidR="00F34807" w:rsidRPr="00285B3A">
        <w:rPr>
          <w:rFonts w:ascii="Times New Roman" w:hAnsi="Times New Roman" w:cs="Times New Roman"/>
          <w:lang w:val="es-ES"/>
        </w:rPr>
        <w:t xml:space="preserve"> Esta solución no era la ideal para afrontar el problema, porque no se enfoca en lo importante, en el origen o núcleo principa</w:t>
      </w:r>
      <w:r w:rsidR="00F92093" w:rsidRPr="00285B3A">
        <w:rPr>
          <w:rFonts w:ascii="Times New Roman" w:hAnsi="Times New Roman" w:cs="Times New Roman"/>
          <w:lang w:val="es-ES"/>
        </w:rPr>
        <w:t>l, por lo tanto, es superficial, no hay cambios necesarios para llegar a soluciones verdaderas.</w:t>
      </w:r>
    </w:p>
    <w:p w:rsidR="00A52812" w:rsidRPr="00285B3A" w:rsidRDefault="00F92093" w:rsidP="00285B3A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 xml:space="preserve">Como vimos en clase, actualmente continuamos viviendo en una ecología superficial, porque no hay soluciones </w:t>
      </w:r>
      <w:r w:rsidR="006B54C5" w:rsidRPr="00285B3A">
        <w:rPr>
          <w:rFonts w:ascii="Times New Roman" w:hAnsi="Times New Roman" w:cs="Times New Roman"/>
          <w:lang w:val="es-ES"/>
        </w:rPr>
        <w:t xml:space="preserve">suficientes y eficientes </w:t>
      </w:r>
      <w:r w:rsidRPr="00285B3A">
        <w:rPr>
          <w:rFonts w:ascii="Times New Roman" w:hAnsi="Times New Roman" w:cs="Times New Roman"/>
          <w:lang w:val="es-ES"/>
        </w:rPr>
        <w:t>que aborden el origen del problema y con valor</w:t>
      </w:r>
      <w:r w:rsidR="00A10D70" w:rsidRPr="00285B3A">
        <w:rPr>
          <w:rFonts w:ascii="Times New Roman" w:hAnsi="Times New Roman" w:cs="Times New Roman"/>
          <w:lang w:val="es-ES"/>
        </w:rPr>
        <w:t>es éticos culturales enfocados e</w:t>
      </w:r>
      <w:r w:rsidRPr="00285B3A">
        <w:rPr>
          <w:rFonts w:ascii="Times New Roman" w:hAnsi="Times New Roman" w:cs="Times New Roman"/>
          <w:lang w:val="es-ES"/>
        </w:rPr>
        <w:t>n</w:t>
      </w:r>
      <w:r w:rsidR="00A10D70" w:rsidRPr="00285B3A">
        <w:rPr>
          <w:rFonts w:ascii="Times New Roman" w:hAnsi="Times New Roman" w:cs="Times New Roman"/>
          <w:lang w:val="es-ES"/>
        </w:rPr>
        <w:t xml:space="preserve"> el poder y el</w:t>
      </w:r>
      <w:r w:rsidR="00580EA6" w:rsidRPr="00285B3A">
        <w:rPr>
          <w:rFonts w:ascii="Times New Roman" w:hAnsi="Times New Roman" w:cs="Times New Roman"/>
          <w:lang w:val="es-ES"/>
        </w:rPr>
        <w:t xml:space="preserve"> dinero, con una visión antropocéntrica para lo cual el autor </w:t>
      </w:r>
      <w:proofErr w:type="spellStart"/>
      <w:r w:rsidR="00580EA6" w:rsidRPr="00285B3A">
        <w:rPr>
          <w:rFonts w:ascii="Times New Roman" w:hAnsi="Times New Roman" w:cs="Times New Roman"/>
          <w:lang w:val="es-ES"/>
        </w:rPr>
        <w:t>Naess</w:t>
      </w:r>
      <w:proofErr w:type="spellEnd"/>
      <w:r w:rsidR="00580EA6" w:rsidRPr="00285B3A">
        <w:rPr>
          <w:rFonts w:ascii="Times New Roman" w:hAnsi="Times New Roman" w:cs="Times New Roman"/>
          <w:lang w:val="es-ES"/>
        </w:rPr>
        <w:t xml:space="preserve"> nos invita a un cambio de paradigma que permita una mirada distinta a nuestros intereses humanos.</w:t>
      </w:r>
    </w:p>
    <w:p w:rsidR="003F600B" w:rsidRPr="00285B3A" w:rsidRDefault="00A52812" w:rsidP="00285B3A">
      <w:pPr>
        <w:spacing w:line="360" w:lineRule="auto"/>
        <w:jc w:val="both"/>
        <w:rPr>
          <w:rFonts w:ascii="Times New Roman" w:hAnsi="Times New Roman" w:cs="Times New Roman"/>
          <w:b/>
          <w:lang w:val="es-ES"/>
        </w:rPr>
      </w:pPr>
      <w:r w:rsidRPr="00285B3A">
        <w:rPr>
          <w:rFonts w:ascii="Times New Roman" w:hAnsi="Times New Roman" w:cs="Times New Roman"/>
          <w:b/>
          <w:lang w:val="es-ES"/>
        </w:rPr>
        <w:t xml:space="preserve">¿Qué elementos caracterizan a la </w:t>
      </w:r>
      <w:proofErr w:type="spellStart"/>
      <w:r w:rsidRPr="00285B3A">
        <w:rPr>
          <w:rFonts w:ascii="Times New Roman" w:hAnsi="Times New Roman" w:cs="Times New Roman"/>
          <w:b/>
          <w:lang w:val="es-ES"/>
        </w:rPr>
        <w:t>ecosofía</w:t>
      </w:r>
      <w:proofErr w:type="spellEnd"/>
      <w:r w:rsidRPr="00285B3A">
        <w:rPr>
          <w:rFonts w:ascii="Times New Roman" w:hAnsi="Times New Roman" w:cs="Times New Roman"/>
          <w:b/>
          <w:lang w:val="es-ES"/>
        </w:rPr>
        <w:t>?</w:t>
      </w:r>
      <w:r w:rsidR="00F92093" w:rsidRPr="00285B3A">
        <w:rPr>
          <w:rFonts w:ascii="Times New Roman" w:hAnsi="Times New Roman" w:cs="Times New Roman"/>
          <w:b/>
          <w:lang w:val="es-ES"/>
        </w:rPr>
        <w:t xml:space="preserve">         </w:t>
      </w:r>
    </w:p>
    <w:p w:rsidR="002F185F" w:rsidRPr="00285B3A" w:rsidRDefault="00B1104E" w:rsidP="00285B3A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 xml:space="preserve">Según la lectura de </w:t>
      </w:r>
      <w:proofErr w:type="spellStart"/>
      <w:r w:rsidRPr="00285B3A">
        <w:rPr>
          <w:rFonts w:ascii="Times New Roman" w:hAnsi="Times New Roman" w:cs="Times New Roman"/>
          <w:lang w:val="es-ES"/>
        </w:rPr>
        <w:t>Naess</w:t>
      </w:r>
      <w:proofErr w:type="spellEnd"/>
      <w:r w:rsidRPr="00285B3A">
        <w:rPr>
          <w:rFonts w:ascii="Times New Roman" w:hAnsi="Times New Roman" w:cs="Times New Roman"/>
          <w:lang w:val="es-ES"/>
        </w:rPr>
        <w:t>, “Los movimientos de la ecología superficial y la ecología profunda: un resumen”, el autor nos propo</w:t>
      </w:r>
      <w:bookmarkStart w:id="0" w:name="_GoBack"/>
      <w:bookmarkEnd w:id="0"/>
      <w:r w:rsidRPr="00285B3A">
        <w:rPr>
          <w:rFonts w:ascii="Times New Roman" w:hAnsi="Times New Roman" w:cs="Times New Roman"/>
          <w:lang w:val="es-ES"/>
        </w:rPr>
        <w:t xml:space="preserve">ne una </w:t>
      </w:r>
      <w:proofErr w:type="spellStart"/>
      <w:r w:rsidRPr="00285B3A">
        <w:rPr>
          <w:rFonts w:ascii="Times New Roman" w:hAnsi="Times New Roman" w:cs="Times New Roman"/>
          <w:lang w:val="es-ES"/>
        </w:rPr>
        <w:t>ecosofía</w:t>
      </w:r>
      <w:proofErr w:type="spellEnd"/>
      <w:r w:rsidRPr="00285B3A">
        <w:rPr>
          <w:rFonts w:ascii="Times New Roman" w:hAnsi="Times New Roman" w:cs="Times New Roman"/>
          <w:lang w:val="es-ES"/>
        </w:rPr>
        <w:t xml:space="preserve"> refiriéndose a una filosofía de armonía o equilibrio ecológico.</w:t>
      </w:r>
      <w:r w:rsidR="004D5F8E" w:rsidRPr="00285B3A">
        <w:rPr>
          <w:rFonts w:ascii="Times New Roman" w:hAnsi="Times New Roman" w:cs="Times New Roman"/>
          <w:lang w:val="es-ES"/>
        </w:rPr>
        <w:t xml:space="preserve"> La </w:t>
      </w:r>
      <w:proofErr w:type="spellStart"/>
      <w:r w:rsidR="004D5F8E" w:rsidRPr="00285B3A">
        <w:rPr>
          <w:rFonts w:ascii="Times New Roman" w:hAnsi="Times New Roman" w:cs="Times New Roman"/>
          <w:lang w:val="es-ES"/>
        </w:rPr>
        <w:t>ecosofía</w:t>
      </w:r>
      <w:proofErr w:type="spellEnd"/>
      <w:r w:rsidR="004D5F8E" w:rsidRPr="00285B3A">
        <w:rPr>
          <w:rFonts w:ascii="Times New Roman" w:hAnsi="Times New Roman" w:cs="Times New Roman"/>
          <w:lang w:val="es-ES"/>
        </w:rPr>
        <w:t xml:space="preserve"> contempla diferencias significativas de los hechos de la contaminación y el criterio de prioridades de valores.</w:t>
      </w:r>
      <w:r w:rsidR="002F185F" w:rsidRPr="00285B3A">
        <w:rPr>
          <w:rFonts w:ascii="Times New Roman" w:hAnsi="Times New Roman" w:cs="Times New Roman"/>
          <w:lang w:val="es-ES"/>
        </w:rPr>
        <w:t xml:space="preserve"> Esta propuesta implica un cambio de paradigma de una ecología antropocéntrica a una ecología profunda </w:t>
      </w:r>
      <w:proofErr w:type="spellStart"/>
      <w:r w:rsidR="002F185F" w:rsidRPr="00285B3A">
        <w:rPr>
          <w:rFonts w:ascii="Times New Roman" w:hAnsi="Times New Roman" w:cs="Times New Roman"/>
          <w:lang w:val="es-ES"/>
        </w:rPr>
        <w:t>biocéntrica</w:t>
      </w:r>
      <w:proofErr w:type="spellEnd"/>
      <w:r w:rsidR="002F185F" w:rsidRPr="00285B3A">
        <w:rPr>
          <w:rFonts w:ascii="Times New Roman" w:hAnsi="Times New Roman" w:cs="Times New Roman"/>
          <w:lang w:val="es-ES"/>
        </w:rPr>
        <w:t>.</w:t>
      </w:r>
    </w:p>
    <w:p w:rsidR="002F185F" w:rsidRPr="00285B3A" w:rsidRDefault="002F185F" w:rsidP="00285B3A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 xml:space="preserve">Este paradigma </w:t>
      </w:r>
      <w:proofErr w:type="spellStart"/>
      <w:r w:rsidRPr="00285B3A">
        <w:rPr>
          <w:rFonts w:ascii="Times New Roman" w:hAnsi="Times New Roman" w:cs="Times New Roman"/>
          <w:lang w:val="es-ES"/>
        </w:rPr>
        <w:t>ecofilosófico</w:t>
      </w:r>
      <w:proofErr w:type="spellEnd"/>
      <w:r w:rsidRPr="00285B3A">
        <w:rPr>
          <w:rFonts w:ascii="Times New Roman" w:hAnsi="Times New Roman" w:cs="Times New Roman"/>
          <w:lang w:val="es-ES"/>
        </w:rPr>
        <w:t xml:space="preserve"> para una ecología profunda, contempla siete lineamientos:</w:t>
      </w:r>
    </w:p>
    <w:p w:rsidR="002F185F" w:rsidRPr="00285B3A" w:rsidRDefault="002F185F" w:rsidP="00285B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>Rechaza la imagen del hombre en el medio ambiente en favor de la imagen relacional, de campo total:  Desaparece la perspectiva antropocéntrica.</w:t>
      </w:r>
      <w:r w:rsidR="00BE7D3A" w:rsidRPr="00285B3A">
        <w:rPr>
          <w:rFonts w:ascii="Times New Roman" w:hAnsi="Times New Roman" w:cs="Times New Roman"/>
          <w:lang w:val="es-ES"/>
        </w:rPr>
        <w:t xml:space="preserve"> Relación integral.</w:t>
      </w:r>
    </w:p>
    <w:p w:rsidR="002F185F" w:rsidRPr="00285B3A" w:rsidRDefault="002F185F" w:rsidP="00285B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 xml:space="preserve">Igualdad </w:t>
      </w:r>
      <w:proofErr w:type="spellStart"/>
      <w:r w:rsidRPr="00285B3A">
        <w:rPr>
          <w:rFonts w:ascii="Times New Roman" w:hAnsi="Times New Roman" w:cs="Times New Roman"/>
          <w:lang w:val="es-ES"/>
        </w:rPr>
        <w:t>biosférica</w:t>
      </w:r>
      <w:proofErr w:type="spellEnd"/>
      <w:r w:rsidRPr="00285B3A">
        <w:rPr>
          <w:rFonts w:ascii="Times New Roman" w:hAnsi="Times New Roman" w:cs="Times New Roman"/>
          <w:lang w:val="es-ES"/>
        </w:rPr>
        <w:t>:</w:t>
      </w:r>
      <w:r w:rsidR="00285B3A">
        <w:rPr>
          <w:rFonts w:ascii="Times New Roman" w:hAnsi="Times New Roman" w:cs="Times New Roman"/>
          <w:lang w:val="es-ES"/>
        </w:rPr>
        <w:t xml:space="preserve"> </w:t>
      </w:r>
      <w:r w:rsidR="0072247F" w:rsidRPr="00285B3A">
        <w:rPr>
          <w:rFonts w:ascii="Times New Roman" w:hAnsi="Times New Roman" w:cs="Times New Roman"/>
          <w:lang w:val="es-ES"/>
        </w:rPr>
        <w:t xml:space="preserve"> Igualdad de derecho a vivir.</w:t>
      </w:r>
    </w:p>
    <w:p w:rsidR="0072247F" w:rsidRPr="00285B3A" w:rsidRDefault="0072247F" w:rsidP="00285B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>Principios de diversidad y de simbiosis: Capacidad para coexistir “Vive y deja vivir” como principio ecológico.</w:t>
      </w:r>
    </w:p>
    <w:p w:rsidR="0072247F" w:rsidRPr="00285B3A" w:rsidRDefault="0072247F" w:rsidP="00285B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 xml:space="preserve">Postura </w:t>
      </w:r>
      <w:proofErr w:type="spellStart"/>
      <w:r w:rsidRPr="00285B3A">
        <w:rPr>
          <w:rFonts w:ascii="Times New Roman" w:hAnsi="Times New Roman" w:cs="Times New Roman"/>
          <w:lang w:val="es-ES"/>
        </w:rPr>
        <w:t>anticlasista</w:t>
      </w:r>
      <w:proofErr w:type="spellEnd"/>
      <w:r w:rsidRPr="00285B3A">
        <w:rPr>
          <w:rFonts w:ascii="Times New Roman" w:hAnsi="Times New Roman" w:cs="Times New Roman"/>
          <w:lang w:val="es-ES"/>
        </w:rPr>
        <w:t xml:space="preserve">: </w:t>
      </w:r>
      <w:r w:rsidR="00285B3A">
        <w:rPr>
          <w:rFonts w:ascii="Times New Roman" w:hAnsi="Times New Roman" w:cs="Times New Roman"/>
          <w:lang w:val="es-ES"/>
        </w:rPr>
        <w:t xml:space="preserve"> </w:t>
      </w:r>
      <w:r w:rsidR="00715580" w:rsidRPr="00285B3A">
        <w:rPr>
          <w:rFonts w:ascii="Times New Roman" w:hAnsi="Times New Roman" w:cs="Times New Roman"/>
          <w:lang w:val="es-ES"/>
        </w:rPr>
        <w:t>Valorar nuestra cultura con diferencias en las riquezas y en las clases.</w:t>
      </w:r>
    </w:p>
    <w:p w:rsidR="00715580" w:rsidRPr="00285B3A" w:rsidRDefault="00715580" w:rsidP="00285B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>Combate la contaminación y el agotamiento de los recursos naturales</w:t>
      </w:r>
      <w:r w:rsidR="004A1A3D" w:rsidRPr="00285B3A">
        <w:rPr>
          <w:rFonts w:ascii="Times New Roman" w:hAnsi="Times New Roman" w:cs="Times New Roman"/>
          <w:lang w:val="es-ES"/>
        </w:rPr>
        <w:t xml:space="preserve">: </w:t>
      </w:r>
      <w:r w:rsidR="00285B3A">
        <w:rPr>
          <w:rFonts w:ascii="Times New Roman" w:hAnsi="Times New Roman" w:cs="Times New Roman"/>
          <w:lang w:val="es-ES"/>
        </w:rPr>
        <w:t xml:space="preserve"> </w:t>
      </w:r>
      <w:r w:rsidR="004A1A3D" w:rsidRPr="00285B3A">
        <w:rPr>
          <w:rFonts w:ascii="Times New Roman" w:hAnsi="Times New Roman" w:cs="Times New Roman"/>
          <w:lang w:val="es-ES"/>
        </w:rPr>
        <w:t>Considerar una ética de la responsabilidad evitando una ecología superficial, sobretodo en parte los ecólogos.</w:t>
      </w:r>
    </w:p>
    <w:p w:rsidR="000776D1" w:rsidRDefault="004A1A3D" w:rsidP="000F4E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285B3A">
        <w:rPr>
          <w:rFonts w:ascii="Times New Roman" w:hAnsi="Times New Roman" w:cs="Times New Roman"/>
          <w:lang w:val="es-ES"/>
        </w:rPr>
        <w:t xml:space="preserve">Complejidad, no complicación: Percepción acerca de la profunda ignorancia humana respecto a las interrelaciones </w:t>
      </w:r>
      <w:proofErr w:type="spellStart"/>
      <w:r w:rsidRPr="00285B3A">
        <w:rPr>
          <w:rFonts w:ascii="Times New Roman" w:hAnsi="Times New Roman" w:cs="Times New Roman"/>
          <w:lang w:val="es-ES"/>
        </w:rPr>
        <w:t>biosféricas</w:t>
      </w:r>
      <w:proofErr w:type="spellEnd"/>
      <w:r w:rsidRPr="00285B3A">
        <w:rPr>
          <w:rFonts w:ascii="Times New Roman" w:hAnsi="Times New Roman" w:cs="Times New Roman"/>
          <w:lang w:val="es-ES"/>
        </w:rPr>
        <w:t>. Políticas responsables.</w:t>
      </w:r>
    </w:p>
    <w:p w:rsidR="00285B3A" w:rsidRPr="00285B3A" w:rsidRDefault="00285B3A" w:rsidP="00A00C4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776D1">
        <w:rPr>
          <w:rFonts w:ascii="Times New Roman" w:hAnsi="Times New Roman" w:cs="Times New Roman"/>
          <w:lang w:val="es-ES"/>
        </w:rPr>
        <w:t xml:space="preserve">Autonomía local y descentralización: </w:t>
      </w:r>
      <w:r w:rsidR="000776D1" w:rsidRPr="000776D1">
        <w:rPr>
          <w:rFonts w:ascii="Times New Roman" w:hAnsi="Times New Roman" w:cs="Times New Roman"/>
          <w:lang w:val="es-ES"/>
        </w:rPr>
        <w:t xml:space="preserve"> Simplificar instancias.</w:t>
      </w:r>
    </w:p>
    <w:sectPr w:rsidR="00285B3A" w:rsidRPr="00285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3E2"/>
    <w:multiLevelType w:val="hybridMultilevel"/>
    <w:tmpl w:val="26D87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A"/>
    <w:rsid w:val="00030232"/>
    <w:rsid w:val="000776D1"/>
    <w:rsid w:val="00120F2B"/>
    <w:rsid w:val="00285B3A"/>
    <w:rsid w:val="002F185F"/>
    <w:rsid w:val="003C062A"/>
    <w:rsid w:val="003F600B"/>
    <w:rsid w:val="004A1A3D"/>
    <w:rsid w:val="004D5F8E"/>
    <w:rsid w:val="00580EA6"/>
    <w:rsid w:val="006B54C5"/>
    <w:rsid w:val="00715580"/>
    <w:rsid w:val="0072247F"/>
    <w:rsid w:val="00A10D70"/>
    <w:rsid w:val="00A52812"/>
    <w:rsid w:val="00A90AAC"/>
    <w:rsid w:val="00AC5EDE"/>
    <w:rsid w:val="00B1104E"/>
    <w:rsid w:val="00BE7D3A"/>
    <w:rsid w:val="00F34807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EE4E"/>
  <w15:chartTrackingRefBased/>
  <w15:docId w15:val="{C4195BD4-CDCD-4061-B191-9A59C729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Rosa</cp:lastModifiedBy>
  <cp:revision>9</cp:revision>
  <dcterms:created xsi:type="dcterms:W3CDTF">2021-11-18T01:11:00Z</dcterms:created>
  <dcterms:modified xsi:type="dcterms:W3CDTF">2021-11-18T04:31:00Z</dcterms:modified>
</cp:coreProperties>
</file>