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82E31" w14:textId="77777777" w:rsidR="00F81F1A" w:rsidRDefault="00F81F1A" w:rsidP="0052201D">
      <w:pPr>
        <w:suppressAutoHyphens/>
        <w:spacing w:after="0" w:line="480" w:lineRule="auto"/>
        <w:ind w:firstLine="454"/>
        <w:jc w:val="left"/>
      </w:pPr>
    </w:p>
    <w:p w14:paraId="7D7C0EB7" w14:textId="6D76EE98" w:rsidR="00375BE3" w:rsidRDefault="00D73962" w:rsidP="00D73962">
      <w:pPr>
        <w:suppressAutoHyphens/>
        <w:spacing w:after="0" w:line="480" w:lineRule="auto"/>
        <w:ind w:firstLine="454"/>
        <w:jc w:val="center"/>
      </w:pPr>
      <w:r w:rsidRPr="00F94A4D">
        <w:rPr>
          <w:noProof/>
          <w:lang w:eastAsia="es-PE"/>
        </w:rPr>
        <w:drawing>
          <wp:inline distT="0" distB="0" distL="0" distR="0" wp14:anchorId="06AC36AE" wp14:editId="28E76466">
            <wp:extent cx="5111750" cy="1549205"/>
            <wp:effectExtent l="0" t="0" r="0" b="0"/>
            <wp:docPr id="1" name="image1.jpe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10;&#10;Descripción generada automáticamente"/>
                    <pic:cNvPicPr/>
                  </pic:nvPicPr>
                  <pic:blipFill>
                    <a:blip r:embed="rId8" cstate="print"/>
                    <a:stretch>
                      <a:fillRect/>
                    </a:stretch>
                  </pic:blipFill>
                  <pic:spPr>
                    <a:xfrm>
                      <a:off x="0" y="0"/>
                      <a:ext cx="5150723" cy="1561016"/>
                    </a:xfrm>
                    <a:prstGeom prst="rect">
                      <a:avLst/>
                    </a:prstGeom>
                  </pic:spPr>
                </pic:pic>
              </a:graphicData>
            </a:graphic>
          </wp:inline>
        </w:drawing>
      </w:r>
    </w:p>
    <w:p w14:paraId="5F54E078" w14:textId="77777777" w:rsidR="0052201D"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6345188" w14:textId="77777777" w:rsidR="0052201D"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430DB45B" w14:textId="77777777" w:rsidR="006F01F7"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7FCCDEA5" w14:textId="77777777" w:rsidR="006F01F7"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96D1E3C" w14:textId="77777777" w:rsidR="006F01F7" w:rsidRDefault="008B7FB9"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52201D">
        <w:rPr>
          <w:rFonts w:ascii="Times New Roman" w:eastAsia="Cambria" w:hAnsi="Times New Roman" w:cs="Times New Roman"/>
          <w:b/>
          <w:kern w:val="24"/>
          <w:lang w:val="es-ES" w:eastAsia="en-US"/>
          <w14:ligatures w14:val="all"/>
          <w14:numForm w14:val="lining"/>
          <w14:numSpacing w14:val="proportional"/>
          <w14:cntxtAlts/>
        </w:rPr>
        <w:t xml:space="preserve">UNIVERSIDAD ANTONIO RUIZ </w:t>
      </w:r>
      <w:r w:rsidR="0052201D" w:rsidRPr="0052201D">
        <w:rPr>
          <w:rFonts w:ascii="Times New Roman" w:eastAsia="Cambria" w:hAnsi="Times New Roman" w:cs="Times New Roman"/>
          <w:b/>
          <w:kern w:val="24"/>
          <w:lang w:val="es-ES" w:eastAsia="en-US"/>
          <w14:ligatures w14:val="all"/>
          <w14:numForm w14:val="lining"/>
          <w14:numSpacing w14:val="proportional"/>
          <w14:cntxtAlts/>
        </w:rPr>
        <w:t xml:space="preserve">DE MONTOYA </w:t>
      </w:r>
    </w:p>
    <w:p w14:paraId="2781EA16" w14:textId="77777777" w:rsidR="006F01F7"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8831FDE" w14:textId="50035C4B" w:rsidR="006F01F7"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52201D">
        <w:rPr>
          <w:rFonts w:ascii="Times New Roman" w:eastAsia="Cambria" w:hAnsi="Times New Roman" w:cs="Times New Roman"/>
          <w:b/>
          <w:kern w:val="24"/>
          <w:lang w:val="es-ES" w:eastAsia="en-US"/>
          <w14:ligatures w14:val="all"/>
          <w14:numForm w14:val="lining"/>
          <w14:numSpacing w14:val="proportional"/>
          <w14:cntxtAlts/>
        </w:rPr>
        <w:t xml:space="preserve">ESCUELA DE POSGRADO </w:t>
      </w:r>
    </w:p>
    <w:p w14:paraId="3EEA6BAF" w14:textId="3484EAD7" w:rsidR="001F6C28" w:rsidRDefault="001F6C28" w:rsidP="001F6C28">
      <w:pPr>
        <w:suppressAutoHyphens/>
        <w:spacing w:after="0" w:line="480" w:lineRule="auto"/>
        <w:rPr>
          <w:rFonts w:ascii="Times New Roman" w:eastAsia="Cambria" w:hAnsi="Times New Roman" w:cs="Times New Roman"/>
          <w:b/>
          <w:kern w:val="24"/>
          <w:lang w:val="es-ES" w:eastAsia="en-US"/>
          <w14:ligatures w14:val="all"/>
          <w14:numForm w14:val="lining"/>
          <w14:numSpacing w14:val="proportional"/>
          <w14:cntxtAlts/>
        </w:rPr>
      </w:pPr>
    </w:p>
    <w:p w14:paraId="5C5F3F86" w14:textId="5F2E9664" w:rsidR="00D73962" w:rsidRDefault="00D73962"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Pr>
          <w:rFonts w:ascii="Times New Roman" w:eastAsia="Cambria" w:hAnsi="Times New Roman" w:cs="Times New Roman"/>
          <w:b/>
          <w:kern w:val="24"/>
          <w:lang w:val="es-ES" w:eastAsia="en-US"/>
          <w14:ligatures w14:val="all"/>
          <w14:numForm w14:val="lining"/>
          <w14:numSpacing w14:val="proportional"/>
          <w14:cntxtAlts/>
        </w:rPr>
        <w:t xml:space="preserve">MAESTRÍA EN </w:t>
      </w:r>
      <w:r w:rsidR="00315E95">
        <w:rPr>
          <w:rFonts w:ascii="Times New Roman" w:eastAsia="Cambria" w:hAnsi="Times New Roman" w:cs="Times New Roman"/>
          <w:b/>
          <w:kern w:val="24"/>
          <w:lang w:val="es-ES" w:eastAsia="en-US"/>
          <w14:ligatures w14:val="all"/>
          <w14:numForm w14:val="lining"/>
          <w14:numSpacing w14:val="proportional"/>
          <w14:cntxtAlts/>
        </w:rPr>
        <w:t>FILOSOFÍA CON MENCION EN ÉTICA Y POLÍTICA</w:t>
      </w:r>
    </w:p>
    <w:p w14:paraId="700D7248" w14:textId="6AEA9FDF" w:rsidR="008B7FB9" w:rsidRPr="0052201D" w:rsidRDefault="00FD1C0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Pr>
          <w:rFonts w:ascii="Times New Roman" w:eastAsia="Cambria" w:hAnsi="Times New Roman" w:cs="Times New Roman"/>
          <w:b/>
          <w:kern w:val="24"/>
          <w:lang w:val="es-ES" w:eastAsia="en-US"/>
          <w14:ligatures w14:val="all"/>
          <w14:numForm w14:val="lining"/>
          <w14:numSpacing w14:val="proportional"/>
          <w14:cntxtAlts/>
        </w:rPr>
        <w:t>20</w:t>
      </w:r>
      <w:r w:rsidR="00D73962">
        <w:rPr>
          <w:rFonts w:ascii="Times New Roman" w:eastAsia="Cambria" w:hAnsi="Times New Roman" w:cs="Times New Roman"/>
          <w:b/>
          <w:kern w:val="24"/>
          <w:lang w:val="es-ES" w:eastAsia="en-US"/>
          <w14:ligatures w14:val="all"/>
          <w14:numForm w14:val="lining"/>
          <w14:numSpacing w14:val="proportional"/>
          <w14:cntxtAlts/>
        </w:rPr>
        <w:t>2</w:t>
      </w:r>
      <w:r w:rsidR="00493BAD">
        <w:rPr>
          <w:rFonts w:ascii="Times New Roman" w:eastAsia="Cambria" w:hAnsi="Times New Roman" w:cs="Times New Roman"/>
          <w:b/>
          <w:kern w:val="24"/>
          <w:lang w:val="es-ES" w:eastAsia="en-US"/>
          <w14:ligatures w14:val="all"/>
          <w14:numForm w14:val="lining"/>
          <w14:numSpacing w14:val="proportional"/>
          <w14:cntxtAlts/>
        </w:rPr>
        <w:t>4</w:t>
      </w:r>
      <w:r w:rsidR="00425B97">
        <w:rPr>
          <w:rFonts w:ascii="Times New Roman" w:eastAsia="Cambria" w:hAnsi="Times New Roman" w:cs="Times New Roman"/>
          <w:b/>
          <w:kern w:val="24"/>
          <w:lang w:val="es-ES" w:eastAsia="en-US"/>
          <w14:ligatures w14:val="all"/>
          <w14:numForm w14:val="lining"/>
          <w14:numSpacing w14:val="proportional"/>
          <w14:cntxtAlts/>
        </w:rPr>
        <w:t xml:space="preserve"> - I</w:t>
      </w:r>
    </w:p>
    <w:p w14:paraId="4EE63063" w14:textId="77777777" w:rsid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4D1486BD" w14:textId="77777777" w:rsidR="006F01F7"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66C119E9" w14:textId="77777777" w:rsidR="006F01F7"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190BE4E0" w14:textId="77777777" w:rsidR="006F01F7" w:rsidRPr="008B7FB9"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6FDB317C" w14:textId="4F342365"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t>CURSO</w:t>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 xml:space="preserve">: </w:t>
      </w:r>
      <w:r w:rsidR="00EE3DD0">
        <w:rPr>
          <w:rFonts w:ascii="Times New Roman" w:eastAsia="Cambria" w:hAnsi="Times New Roman" w:cs="Times New Roman"/>
          <w:kern w:val="24"/>
          <w:lang w:val="es-ES" w:eastAsia="en-US"/>
          <w14:ligatures w14:val="all"/>
          <w14:numForm w14:val="lining"/>
          <w14:numSpacing w14:val="proportional"/>
          <w14:cntxtAlts/>
        </w:rPr>
        <w:t>Críticos de la modernidad</w:t>
      </w:r>
    </w:p>
    <w:p w14:paraId="470654FD" w14:textId="7BC1B0D0"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t>PROFESOR</w:t>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 xml:space="preserve">: </w:t>
      </w:r>
      <w:r w:rsidR="00EE3DD0">
        <w:rPr>
          <w:rFonts w:ascii="Times New Roman" w:eastAsia="Cambria" w:hAnsi="Times New Roman" w:cs="Times New Roman"/>
          <w:kern w:val="24"/>
          <w:lang w:val="es-ES" w:eastAsia="en-US"/>
          <w14:ligatures w14:val="all"/>
          <w14:numForm w14:val="lining"/>
          <w14:numSpacing w14:val="proportional"/>
          <w14:cntxtAlts/>
        </w:rPr>
        <w:t>César Inca Mendoza Loyola</w:t>
      </w:r>
    </w:p>
    <w:p w14:paraId="459886BE" w14:textId="2345D0B0"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t>TRABAJO</w:t>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 xml:space="preserve">: </w:t>
      </w:r>
      <w:r w:rsidR="00315E95">
        <w:rPr>
          <w:rFonts w:ascii="Times New Roman" w:eastAsia="Cambria" w:hAnsi="Times New Roman" w:cs="Times New Roman"/>
          <w:kern w:val="24"/>
          <w:lang w:val="es-ES" w:eastAsia="en-US"/>
          <w14:ligatures w14:val="all"/>
          <w14:numForm w14:val="lining"/>
          <w14:numSpacing w14:val="proportional"/>
          <w14:cntxtAlts/>
        </w:rPr>
        <w:t>Ensayo 2</w:t>
      </w:r>
      <w:r w:rsidR="00EF740C">
        <w:rPr>
          <w:rFonts w:ascii="Times New Roman" w:eastAsia="Cambria" w:hAnsi="Times New Roman" w:cs="Times New Roman"/>
          <w:kern w:val="24"/>
          <w:lang w:val="es-ES" w:eastAsia="en-US"/>
          <w14:ligatures w14:val="all"/>
          <w14:numForm w14:val="lining"/>
          <w14:numSpacing w14:val="proportional"/>
          <w14:cntxtAlts/>
        </w:rPr>
        <w:t xml:space="preserve"> (Examen </w:t>
      </w:r>
      <w:r w:rsidR="00315E95">
        <w:rPr>
          <w:rFonts w:ascii="Times New Roman" w:eastAsia="Cambria" w:hAnsi="Times New Roman" w:cs="Times New Roman"/>
          <w:kern w:val="24"/>
          <w:lang w:val="es-ES" w:eastAsia="en-US"/>
          <w14:ligatures w14:val="all"/>
          <w14:numForm w14:val="lining"/>
          <w14:numSpacing w14:val="proportional"/>
          <w14:cntxtAlts/>
        </w:rPr>
        <w:t>final</w:t>
      </w:r>
      <w:r w:rsidR="00EF740C">
        <w:rPr>
          <w:rFonts w:ascii="Times New Roman" w:eastAsia="Cambria" w:hAnsi="Times New Roman" w:cs="Times New Roman"/>
          <w:kern w:val="24"/>
          <w:lang w:val="es-ES" w:eastAsia="en-US"/>
          <w14:ligatures w14:val="all"/>
          <w14:numForm w14:val="lining"/>
          <w14:numSpacing w14:val="proportional"/>
          <w14:cntxtAlts/>
        </w:rPr>
        <w:t>)</w:t>
      </w:r>
    </w:p>
    <w:p w14:paraId="0775FD0B" w14:textId="661E5488"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t>ESTUDIANTE</w:t>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001F6C28">
        <w:rPr>
          <w:rFonts w:ascii="Times New Roman" w:eastAsia="Cambria" w:hAnsi="Times New Roman" w:cs="Times New Roman"/>
          <w:kern w:val="24"/>
          <w:lang w:val="es-ES" w:eastAsia="en-US"/>
          <w14:ligatures w14:val="all"/>
          <w14:numForm w14:val="lining"/>
          <w14:numSpacing w14:val="proportional"/>
          <w14:cntxtAlts/>
        </w:rPr>
        <w:t xml:space="preserve">: </w:t>
      </w:r>
      <w:r w:rsidR="00EF740C">
        <w:rPr>
          <w:rFonts w:ascii="Times New Roman" w:eastAsia="Cambria" w:hAnsi="Times New Roman" w:cs="Times New Roman"/>
          <w:kern w:val="24"/>
          <w:lang w:val="es-ES" w:eastAsia="en-US"/>
          <w14:ligatures w14:val="all"/>
          <w14:numForm w14:val="lining"/>
          <w14:numSpacing w14:val="proportional"/>
          <w14:cntxtAlts/>
        </w:rPr>
        <w:t>Fernando García Alcalá</w:t>
      </w:r>
    </w:p>
    <w:p w14:paraId="12F02DF4" w14:textId="77777777" w:rsidR="006F01F7" w:rsidRDefault="006F01F7" w:rsidP="006F01F7">
      <w:pPr>
        <w:suppressAutoHyphens/>
        <w:spacing w:after="0" w:line="48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31F9A0C" w14:textId="77777777" w:rsidR="006F01F7" w:rsidRDefault="006F01F7"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p>
    <w:p w14:paraId="0E657EE0" w14:textId="77777777" w:rsidR="006F01F7" w:rsidRDefault="006F01F7"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p>
    <w:p w14:paraId="4DFA4AF8" w14:textId="6CBE239B" w:rsidR="008B7FB9" w:rsidRPr="008B7FB9" w:rsidRDefault="00315E95"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7</w:t>
      </w:r>
      <w:r w:rsidR="00DD69E3">
        <w:rPr>
          <w:rFonts w:ascii="Times New Roman" w:eastAsia="Cambria" w:hAnsi="Times New Roman" w:cs="Times New Roman"/>
          <w:kern w:val="24"/>
          <w:lang w:val="es-ES" w:eastAsia="en-US"/>
          <w14:ligatures w14:val="all"/>
          <w14:numForm w14:val="lining"/>
          <w14:numSpacing w14:val="proportional"/>
          <w14:cntxtAlts/>
        </w:rPr>
        <w:t xml:space="preserve"> de </w:t>
      </w:r>
      <w:r>
        <w:rPr>
          <w:rFonts w:ascii="Times New Roman" w:eastAsia="Cambria" w:hAnsi="Times New Roman" w:cs="Times New Roman"/>
          <w:kern w:val="24"/>
          <w:lang w:val="es-ES" w:eastAsia="en-US"/>
          <w14:ligatures w14:val="all"/>
          <w14:numForm w14:val="lining"/>
          <w14:numSpacing w14:val="proportional"/>
          <w14:cntxtAlts/>
        </w:rPr>
        <w:t>julio</w:t>
      </w:r>
      <w:r w:rsidR="00DD69E3">
        <w:rPr>
          <w:rFonts w:ascii="Times New Roman" w:eastAsia="Cambria" w:hAnsi="Times New Roman" w:cs="Times New Roman"/>
          <w:kern w:val="24"/>
          <w:lang w:val="es-ES" w:eastAsia="en-US"/>
          <w14:ligatures w14:val="all"/>
          <w14:numForm w14:val="lining"/>
          <w14:numSpacing w14:val="proportional"/>
          <w14:cntxtAlts/>
        </w:rPr>
        <w:t xml:space="preserve"> de</w:t>
      </w:r>
      <w:r>
        <w:rPr>
          <w:rFonts w:ascii="Times New Roman" w:eastAsia="Cambria" w:hAnsi="Times New Roman" w:cs="Times New Roman"/>
          <w:kern w:val="24"/>
          <w:lang w:val="es-ES" w:eastAsia="en-US"/>
          <w14:ligatures w14:val="all"/>
          <w14:numForm w14:val="lining"/>
          <w14:numSpacing w14:val="proportional"/>
          <w14:cntxtAlts/>
        </w:rPr>
        <w:t>l</w:t>
      </w:r>
      <w:r w:rsidR="00DD69E3">
        <w:rPr>
          <w:rFonts w:ascii="Times New Roman" w:eastAsia="Cambria" w:hAnsi="Times New Roman" w:cs="Times New Roman"/>
          <w:kern w:val="24"/>
          <w:lang w:val="es-ES" w:eastAsia="en-US"/>
          <w14:ligatures w14:val="all"/>
          <w14:numForm w14:val="lining"/>
          <w14:numSpacing w14:val="proportional"/>
          <w14:cntxtAlts/>
        </w:rPr>
        <w:t xml:space="preserve"> 202</w:t>
      </w:r>
      <w:r w:rsidR="00EF740C">
        <w:rPr>
          <w:rFonts w:ascii="Times New Roman" w:eastAsia="Cambria" w:hAnsi="Times New Roman" w:cs="Times New Roman"/>
          <w:kern w:val="24"/>
          <w:lang w:val="es-ES" w:eastAsia="en-US"/>
          <w14:ligatures w14:val="all"/>
          <w14:numForm w14:val="lining"/>
          <w14:numSpacing w14:val="proportional"/>
          <w14:cntxtAlts/>
        </w:rPr>
        <w:t>4</w:t>
      </w:r>
      <w:r w:rsidR="008B7FB9" w:rsidRPr="008B7FB9">
        <w:rPr>
          <w:rFonts w:ascii="Times New Roman" w:eastAsia="Cambria" w:hAnsi="Times New Roman" w:cs="Times New Roman"/>
          <w:kern w:val="24"/>
          <w:lang w:val="es-ES" w:eastAsia="en-US"/>
          <w14:ligatures w14:val="all"/>
          <w14:numForm w14:val="lining"/>
          <w14:numSpacing w14:val="proportional"/>
          <w14:cntxtAlts/>
        </w:rPr>
        <w:t> </w:t>
      </w:r>
    </w:p>
    <w:p w14:paraId="161AED94" w14:textId="77777777"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br w:type="page"/>
      </w:r>
    </w:p>
    <w:p w14:paraId="2219064F" w14:textId="1AFDD1AB" w:rsidR="008B7FB9" w:rsidRPr="00462298" w:rsidRDefault="00A26A17" w:rsidP="0052201D">
      <w:pPr>
        <w:suppressAutoHyphens/>
        <w:spacing w:after="0" w:line="48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Pr>
          <w:rFonts w:ascii="Times New Roman" w:eastAsia="Cambria" w:hAnsi="Times New Roman" w:cs="Times New Roman"/>
          <w:b/>
          <w:kern w:val="24"/>
          <w:u w:val="single"/>
          <w:lang w:val="es-ES" w:eastAsia="en-US"/>
          <w14:ligatures w14:val="all"/>
          <w14:numForm w14:val="lining"/>
          <w14:numSpacing w14:val="proportional"/>
          <w14:cntxtAlts/>
        </w:rPr>
        <w:lastRenderedPageBreak/>
        <w:t>Ensayo º2</w:t>
      </w:r>
    </w:p>
    <w:p w14:paraId="006E6195" w14:textId="6D94876A" w:rsidR="0052201D" w:rsidRPr="00462298" w:rsidRDefault="0019321C" w:rsidP="00947983">
      <w:pPr>
        <w:suppressAutoHyphens/>
        <w:spacing w:after="0" w:line="480" w:lineRule="auto"/>
        <w:ind w:firstLine="454"/>
        <w:jc w:val="center"/>
        <w:rPr>
          <w:rFonts w:ascii="Times New Roman" w:eastAsia="Cambria" w:hAnsi="Times New Roman" w:cs="Times New Roman"/>
          <w:kern w:val="24"/>
          <w:u w:val="single"/>
          <w:lang w:val="es-ES" w:eastAsia="en-US"/>
          <w14:ligatures w14:val="all"/>
          <w14:numForm w14:val="lining"/>
          <w14:numSpacing w14:val="proportional"/>
          <w14:cntxtAlts/>
        </w:rPr>
      </w:pPr>
      <w:r w:rsidRPr="00462298">
        <w:rPr>
          <w:rFonts w:ascii="Times New Roman" w:eastAsia="Cambria" w:hAnsi="Times New Roman" w:cs="Times New Roman"/>
          <w:b/>
          <w:kern w:val="24"/>
          <w:u w:val="single"/>
          <w:lang w:val="es-ES" w:eastAsia="en-US"/>
          <w14:ligatures w14:val="all"/>
          <w14:numForm w14:val="lining"/>
          <w14:numSpacing w14:val="proportional"/>
          <w14:cntxtAlts/>
        </w:rPr>
        <w:t xml:space="preserve">Examen </w:t>
      </w:r>
      <w:r w:rsidR="00A26A17">
        <w:rPr>
          <w:rFonts w:ascii="Times New Roman" w:eastAsia="Cambria" w:hAnsi="Times New Roman" w:cs="Times New Roman"/>
          <w:b/>
          <w:kern w:val="24"/>
          <w:u w:val="single"/>
          <w:lang w:val="es-ES" w:eastAsia="en-US"/>
          <w14:ligatures w14:val="all"/>
          <w14:numForm w14:val="lining"/>
          <w14:numSpacing w14:val="proportional"/>
          <w14:cntxtAlts/>
        </w:rPr>
        <w:t>final</w:t>
      </w:r>
    </w:p>
    <w:p w14:paraId="4EA8F8EE" w14:textId="77777777" w:rsidR="00A26A17" w:rsidRDefault="00A26A17"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1F7EB05" w14:textId="77777777" w:rsidR="00A26A17" w:rsidRDefault="00A26A17"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F4300DA" w14:textId="7EB80316" w:rsidR="00D979C8" w:rsidRDefault="00F630FE"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Contraportada: </w:t>
      </w:r>
    </w:p>
    <w:p w14:paraId="745B5C86" w14:textId="0BC07653" w:rsidR="00F630FE" w:rsidRDefault="00F630FE"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188145C" w14:textId="6C46ADDF" w:rsidR="00F630FE" w:rsidRDefault="00F630FE"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“Una vindicación del quehacer filosófico en tanto que actividad libre, profesada por espíritus lúcidos, fuertes y severos.”</w:t>
      </w:r>
    </w:p>
    <w:p w14:paraId="6E8944F6" w14:textId="1D60C39D" w:rsidR="00F630FE" w:rsidRDefault="00F630FE"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“El pensamiento no debe ceder su autonomía ni frente a instituciones que aparentan favorecerlo ni ante la caterva de intelectuales de cátedra y salón que han perdido el gusto por la sabiduría, aceptan la verdad establecida y proclamada por la mano que les alimenta, </w:t>
      </w:r>
      <w:proofErr w:type="gramStart"/>
      <w:r>
        <w:rPr>
          <w:rFonts w:ascii="Times New Roman" w:eastAsia="Cambria" w:hAnsi="Times New Roman" w:cs="Times New Roman"/>
          <w:kern w:val="24"/>
          <w:lang w:val="es-ES" w:eastAsia="en-US"/>
          <w14:ligatures w14:val="all"/>
          <w14:numForm w14:val="lining"/>
          <w14:numSpacing w14:val="proportional"/>
          <w14:cntxtAlts/>
        </w:rPr>
        <w:t>y ,</w:t>
      </w:r>
      <w:proofErr w:type="gramEnd"/>
      <w:r>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Pr>
          <w:rFonts w:ascii="Times New Roman" w:eastAsia="Cambria" w:hAnsi="Times New Roman" w:cs="Times New Roman"/>
          <w:kern w:val="24"/>
          <w:lang w:val="es-ES" w:eastAsia="en-US"/>
          <w14:ligatures w14:val="all"/>
          <w14:numForm w14:val="lining"/>
          <w14:numSpacing w14:val="proportional"/>
          <w14:cntxtAlts/>
        </w:rPr>
        <w:t>enfefinitiva</w:t>
      </w:r>
      <w:proofErr w:type="spellEnd"/>
      <w:r>
        <w:rPr>
          <w:rFonts w:ascii="Times New Roman" w:eastAsia="Cambria" w:hAnsi="Times New Roman" w:cs="Times New Roman"/>
          <w:kern w:val="24"/>
          <w:lang w:val="es-ES" w:eastAsia="en-US"/>
          <w14:ligatures w14:val="all"/>
          <w14:numForm w14:val="lining"/>
          <w14:numSpacing w14:val="proportional"/>
          <w14:cntxtAlts/>
        </w:rPr>
        <w:t>, ignoran qué es la verdadera cultura.”</w:t>
      </w:r>
    </w:p>
    <w:p w14:paraId="243D2299" w14:textId="1FF8C609" w:rsidR="00F630FE" w:rsidRDefault="00F630FE"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5D217F8" w14:textId="7AC339C6" w:rsidR="00F630FE" w:rsidRDefault="00F630FE"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Prólogo:</w:t>
      </w:r>
    </w:p>
    <w:p w14:paraId="2E8C4B54" w14:textId="1AC493E1" w:rsidR="00F630FE" w:rsidRDefault="00F630FE"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4A21995" w14:textId="1AD3FBFE" w:rsidR="00F630FE" w:rsidRDefault="00F630FE" w:rsidP="00F630F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Epígrafe: “Tal y como se educaba a los persas: a tirar con el arco y decir la verdad.” (Nietzsche, primavera, 1874)</w:t>
      </w:r>
    </w:p>
    <w:p w14:paraId="5176ED81" w14:textId="3DBC4818" w:rsidR="00F630FE" w:rsidRDefault="00F630FE" w:rsidP="00F630F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B26844D" w14:textId="46A6010A" w:rsidR="00F630FE" w:rsidRDefault="00F630FE" w:rsidP="00F630F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“En (…) </w:t>
      </w:r>
      <w:proofErr w:type="spellStart"/>
      <w:r>
        <w:rPr>
          <w:rFonts w:ascii="Times New Roman" w:eastAsia="Cambria" w:hAnsi="Times New Roman" w:cs="Times New Roman"/>
          <w:kern w:val="24"/>
          <w:lang w:val="es-ES" w:eastAsia="en-US"/>
          <w14:ligatures w14:val="all"/>
          <w14:numForm w14:val="lining"/>
          <w14:numSpacing w14:val="proportional"/>
          <w14:cntxtAlts/>
        </w:rPr>
        <w:t>Ecce</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Homo (…) (señala Nietzsche que:) En Schopenhauer como educador está escrita mi historia más íntima, mi devenir.” (p.9)</w:t>
      </w:r>
    </w:p>
    <w:p w14:paraId="6982A948" w14:textId="43D59A1D" w:rsidR="00F630FE" w:rsidRDefault="00F630FE" w:rsidP="00F630F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4862053" w14:textId="72ED353A" w:rsidR="00905A74" w:rsidRDefault="00C7115A" w:rsidP="00F630F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“Nietzsche advertía en Schopenhauer a un verdadero educador, pues su talante ante la verdad, frente a la vida, podía servir de modelo a imitar por el discípulo.” (p.15)</w:t>
      </w:r>
    </w:p>
    <w:p w14:paraId="111FE610" w14:textId="7205CE87" w:rsidR="00C7115A" w:rsidRDefault="00C7115A" w:rsidP="00F630F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3D1173D" w14:textId="36DA0067" w:rsidR="00C7115A" w:rsidRDefault="00C7115A" w:rsidP="00F630F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“Tampoco imperaba el deseo de desarrollar las virtudes personales de las que se enorgullecieron los antiguos; tampoco pretendía ya nadie educarse para comprender la vida y para ser más feliz conociéndose y siguiendo los impulsos de la propia personalidad; allí solo imperaba el ansia de acceder cuanto antes al ejercicio de una profesión.” (p.17)</w:t>
      </w:r>
    </w:p>
    <w:p w14:paraId="00529136" w14:textId="77777777" w:rsidR="00C7115A" w:rsidRDefault="00C7115A"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3845DF7" w14:textId="2980E065"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Nietzsche no desesperaba de la pedagogía propiamente dicha, sino de los métodos mediante los que se practicaba y de las personas que los impartían. (…) Su vocación de pedagogo era inquebrantable, lo mismo que la intención de enseñar algo útil desde el punto de vista práctico-existencial y espiritual, y no solo mera arqueología o recopilaciones de datos exentas de interpretación y vacías de reflexión.</w:t>
      </w:r>
      <w:r>
        <w:rPr>
          <w:rFonts w:ascii="Times New Roman" w:eastAsia="Cambria" w:hAnsi="Times New Roman" w:cs="Times New Roman"/>
          <w:kern w:val="24"/>
          <w:lang w:val="es-ES" w:eastAsia="en-US"/>
          <w14:ligatures w14:val="all"/>
          <w14:numForm w14:val="lining"/>
          <w14:numSpacing w14:val="proportional"/>
          <w14:cntxtAlts/>
        </w:rPr>
        <w:t>” (p.</w:t>
      </w:r>
      <w:r>
        <w:rPr>
          <w:rFonts w:ascii="Times New Roman" w:eastAsia="Cambria" w:hAnsi="Times New Roman" w:cs="Times New Roman"/>
          <w:kern w:val="24"/>
          <w:lang w:val="es-ES" w:eastAsia="en-US"/>
          <w14:ligatures w14:val="all"/>
          <w14:numForm w14:val="lining"/>
          <w14:numSpacing w14:val="proportional"/>
          <w14:cntxtAlts/>
        </w:rPr>
        <w:t>17</w:t>
      </w:r>
      <w:r>
        <w:rPr>
          <w:rFonts w:ascii="Times New Roman" w:eastAsia="Cambria" w:hAnsi="Times New Roman" w:cs="Times New Roman"/>
          <w:kern w:val="24"/>
          <w:lang w:val="es-ES" w:eastAsia="en-US"/>
          <w14:ligatures w14:val="all"/>
          <w14:numForm w14:val="lining"/>
          <w14:numSpacing w14:val="proportional"/>
          <w14:cntxtAlts/>
        </w:rPr>
        <w:t>)</w:t>
      </w:r>
    </w:p>
    <w:p w14:paraId="7CE59355" w14:textId="77777777" w:rsidR="00C7115A" w:rsidRDefault="00C7115A"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7F5E17B" w14:textId="3C1E7D2C"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w:t>
      </w:r>
      <w:r w:rsidRPr="00C7115A">
        <w:rPr>
          <w:rFonts w:ascii="Times New Roman" w:eastAsia="Cambria" w:hAnsi="Times New Roman" w:cs="Times New Roman"/>
          <w:i/>
          <w:kern w:val="24"/>
          <w:lang w:val="es-ES" w:eastAsia="en-US"/>
          <w14:ligatures w14:val="all"/>
          <w14:numForm w14:val="lining"/>
          <w14:numSpacing w14:val="proportional"/>
          <w14:cntxtAlts/>
        </w:rPr>
        <w:t>Schopenhauer como educador</w:t>
      </w:r>
      <w:r>
        <w:rPr>
          <w:rFonts w:ascii="Times New Roman" w:eastAsia="Cambria" w:hAnsi="Times New Roman" w:cs="Times New Roman"/>
          <w:kern w:val="24"/>
          <w:lang w:val="es-ES" w:eastAsia="en-US"/>
          <w14:ligatures w14:val="all"/>
          <w14:numForm w14:val="lining"/>
          <w14:numSpacing w14:val="proportional"/>
          <w14:cntxtAlts/>
        </w:rPr>
        <w:t xml:space="preserve"> nace de estos supuestos nietzscheanos acerca del genio como promotor y patrón de medida de la cultura, además del talento combativo del autor dirigido contra el espíritu de su tiempo, al que consideraba enemigo del genio (…</w:t>
      </w:r>
      <w:r>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w:t>
      </w:r>
      <w:r w:rsidR="00CD1BC7">
        <w:rPr>
          <w:rFonts w:ascii="Times New Roman" w:eastAsia="Cambria" w:hAnsi="Times New Roman" w:cs="Times New Roman"/>
          <w:kern w:val="24"/>
          <w:lang w:val="es-ES" w:eastAsia="en-US"/>
          <w14:ligatures w14:val="all"/>
          <w14:numForm w14:val="lining"/>
          <w14:numSpacing w14:val="proportional"/>
          <w14:cntxtAlts/>
        </w:rPr>
        <w:t>proponía prácticamente como única tarea de la humanidad el engendramiento del genio.” (p.24)</w:t>
      </w:r>
    </w:p>
    <w:p w14:paraId="50FEC6B6" w14:textId="77777777"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8083C59" w14:textId="6B572E8B"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lastRenderedPageBreak/>
        <w:t>“</w:t>
      </w:r>
      <w:r w:rsidR="00CD1BC7">
        <w:rPr>
          <w:rFonts w:ascii="Times New Roman" w:eastAsia="Cambria" w:hAnsi="Times New Roman" w:cs="Times New Roman"/>
          <w:kern w:val="24"/>
          <w:lang w:val="es-ES" w:eastAsia="en-US"/>
          <w14:ligatures w14:val="all"/>
          <w14:numForm w14:val="lining"/>
          <w14:numSpacing w14:val="proportional"/>
          <w14:cntxtAlts/>
        </w:rPr>
        <w:t>La educación, afirmaba Nietzsche, debería preocuparse ante todo de liberar en cada individuo las energías que posibilitasen el desarrollo de su propia perfección, de su genio. Según este propósito, los educadores deberían ante todo ser liberadores. Los filósofos en cuanto educadores a su vez, tendrán que ser, además, los mayores amigos de la vida, no sus despreciadores, sino sus afirmadores.</w:t>
      </w:r>
      <w:r>
        <w:rPr>
          <w:rFonts w:ascii="Times New Roman" w:eastAsia="Cambria" w:hAnsi="Times New Roman" w:cs="Times New Roman"/>
          <w:kern w:val="24"/>
          <w:lang w:val="es-ES" w:eastAsia="en-US"/>
          <w14:ligatures w14:val="all"/>
          <w14:numForm w14:val="lining"/>
          <w14:numSpacing w14:val="proportional"/>
          <w14:cntxtAlts/>
        </w:rPr>
        <w:t>” (p</w:t>
      </w:r>
      <w:r w:rsidR="00CD1BC7">
        <w:rPr>
          <w:rFonts w:ascii="Times New Roman" w:eastAsia="Cambria" w:hAnsi="Times New Roman" w:cs="Times New Roman"/>
          <w:kern w:val="24"/>
          <w:lang w:val="es-ES" w:eastAsia="en-US"/>
          <w14:ligatures w14:val="all"/>
          <w14:numForm w14:val="lining"/>
          <w14:numSpacing w14:val="proportional"/>
          <w14:cntxtAlts/>
        </w:rPr>
        <w:t>p</w:t>
      </w:r>
      <w:r>
        <w:rPr>
          <w:rFonts w:ascii="Times New Roman" w:eastAsia="Cambria" w:hAnsi="Times New Roman" w:cs="Times New Roman"/>
          <w:kern w:val="24"/>
          <w:lang w:val="es-ES" w:eastAsia="en-US"/>
          <w14:ligatures w14:val="all"/>
          <w14:numForm w14:val="lining"/>
          <w14:numSpacing w14:val="proportional"/>
          <w14:cntxtAlts/>
        </w:rPr>
        <w:t>.</w:t>
      </w:r>
      <w:r w:rsidR="00CD1BC7">
        <w:rPr>
          <w:rFonts w:ascii="Times New Roman" w:eastAsia="Cambria" w:hAnsi="Times New Roman" w:cs="Times New Roman"/>
          <w:kern w:val="24"/>
          <w:lang w:val="es-ES" w:eastAsia="en-US"/>
          <w14:ligatures w14:val="all"/>
          <w14:numForm w14:val="lining"/>
          <w14:numSpacing w14:val="proportional"/>
          <w14:cntxtAlts/>
        </w:rPr>
        <w:t xml:space="preserve"> 24-25</w:t>
      </w:r>
      <w:r>
        <w:rPr>
          <w:rFonts w:ascii="Times New Roman" w:eastAsia="Cambria" w:hAnsi="Times New Roman" w:cs="Times New Roman"/>
          <w:kern w:val="24"/>
          <w:lang w:val="es-ES" w:eastAsia="en-US"/>
          <w14:ligatures w14:val="all"/>
          <w14:numForm w14:val="lining"/>
          <w14:numSpacing w14:val="proportional"/>
          <w14:cntxtAlts/>
        </w:rPr>
        <w:t>)</w:t>
      </w:r>
    </w:p>
    <w:p w14:paraId="0AA188D4"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B9C5C66" w14:textId="54900E18"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w:t>
      </w:r>
      <w:r w:rsidR="00CD1BC7">
        <w:rPr>
          <w:rFonts w:ascii="Times New Roman" w:eastAsia="Cambria" w:hAnsi="Times New Roman" w:cs="Times New Roman"/>
          <w:kern w:val="24"/>
          <w:lang w:val="es-ES" w:eastAsia="en-US"/>
          <w14:ligatures w14:val="all"/>
          <w14:numForm w14:val="lining"/>
          <w14:numSpacing w14:val="proportional"/>
          <w14:cntxtAlts/>
        </w:rPr>
        <w:t>Como todo verdadero educador, Schopenhauer instruye al discípulo para que llegue a ser lo que es. (…) Propone como norma la trascendencia y la transvaloración de la existencia y lo establecido. Al hacer que el discípulo piense por sí mismo, puede optar por lo pensado y lo sentido, y no sólo por lo que simplemente ha recibido: he aquí lo revolucionario de la teoría nietzscheana de la educación.</w:t>
      </w:r>
      <w:r>
        <w:rPr>
          <w:rFonts w:ascii="Times New Roman" w:eastAsia="Cambria" w:hAnsi="Times New Roman" w:cs="Times New Roman"/>
          <w:kern w:val="24"/>
          <w:lang w:val="es-ES" w:eastAsia="en-US"/>
          <w14:ligatures w14:val="all"/>
          <w14:numForm w14:val="lining"/>
          <w14:numSpacing w14:val="proportional"/>
          <w14:cntxtAlts/>
        </w:rPr>
        <w:t>” (p.</w:t>
      </w:r>
      <w:r w:rsidR="00CD1BC7">
        <w:rPr>
          <w:rFonts w:ascii="Times New Roman" w:eastAsia="Cambria" w:hAnsi="Times New Roman" w:cs="Times New Roman"/>
          <w:kern w:val="24"/>
          <w:lang w:val="es-ES" w:eastAsia="en-US"/>
          <w14:ligatures w14:val="all"/>
          <w14:numForm w14:val="lining"/>
          <w14:numSpacing w14:val="proportional"/>
          <w14:cntxtAlts/>
        </w:rPr>
        <w:t>26</w:t>
      </w:r>
      <w:r>
        <w:rPr>
          <w:rFonts w:ascii="Times New Roman" w:eastAsia="Cambria" w:hAnsi="Times New Roman" w:cs="Times New Roman"/>
          <w:kern w:val="24"/>
          <w:lang w:val="es-ES" w:eastAsia="en-US"/>
          <w14:ligatures w14:val="all"/>
          <w14:numForm w14:val="lining"/>
          <w14:numSpacing w14:val="proportional"/>
          <w14:cntxtAlts/>
        </w:rPr>
        <w:t>)</w:t>
      </w:r>
    </w:p>
    <w:p w14:paraId="08CA26DE"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6BF18DA" w14:textId="7CB38B4F"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w:t>
      </w:r>
      <w:r w:rsidR="007B1F01">
        <w:rPr>
          <w:rFonts w:ascii="Times New Roman" w:eastAsia="Cambria" w:hAnsi="Times New Roman" w:cs="Times New Roman"/>
          <w:kern w:val="24"/>
          <w:lang w:val="es-ES" w:eastAsia="en-US"/>
          <w14:ligatures w14:val="all"/>
          <w14:numForm w14:val="lining"/>
          <w14:numSpacing w14:val="proportional"/>
          <w14:cntxtAlts/>
        </w:rPr>
        <w:t>Educar a contracorriente sería su cometido, enseñar a despreciar lo que una a la masa con la masa: el Reich, Bismarck, el éxito, la cultura, el cristianismo.</w:t>
      </w:r>
      <w:r>
        <w:rPr>
          <w:rFonts w:ascii="Times New Roman" w:eastAsia="Cambria" w:hAnsi="Times New Roman" w:cs="Times New Roman"/>
          <w:kern w:val="24"/>
          <w:lang w:val="es-ES" w:eastAsia="en-US"/>
          <w14:ligatures w14:val="all"/>
          <w14:numForm w14:val="lining"/>
          <w14:numSpacing w14:val="proportional"/>
          <w14:cntxtAlts/>
        </w:rPr>
        <w:t>” (p.</w:t>
      </w:r>
      <w:r w:rsidR="00305AD9">
        <w:rPr>
          <w:rFonts w:ascii="Times New Roman" w:eastAsia="Cambria" w:hAnsi="Times New Roman" w:cs="Times New Roman"/>
          <w:kern w:val="24"/>
          <w:lang w:val="es-ES" w:eastAsia="en-US"/>
          <w14:ligatures w14:val="all"/>
          <w14:numForm w14:val="lining"/>
          <w14:numSpacing w14:val="proportional"/>
          <w14:cntxtAlts/>
        </w:rPr>
        <w:t>27</w:t>
      </w:r>
      <w:r>
        <w:rPr>
          <w:rFonts w:ascii="Times New Roman" w:eastAsia="Cambria" w:hAnsi="Times New Roman" w:cs="Times New Roman"/>
          <w:kern w:val="24"/>
          <w:lang w:val="es-ES" w:eastAsia="en-US"/>
          <w14:ligatures w14:val="all"/>
          <w14:numForm w14:val="lining"/>
          <w14:numSpacing w14:val="proportional"/>
          <w14:cntxtAlts/>
        </w:rPr>
        <w:t>)</w:t>
      </w:r>
    </w:p>
    <w:p w14:paraId="587AD65B" w14:textId="23324FA8"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C269E98" w14:textId="706941FB" w:rsidR="00305AD9" w:rsidRDefault="00305AD9"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Parte 1</w:t>
      </w:r>
    </w:p>
    <w:p w14:paraId="4C401E97" w14:textId="77777777" w:rsidR="00305AD9" w:rsidRDefault="00305AD9"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99BB831" w14:textId="3BA6AE47"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w:t>
      </w:r>
      <w:r w:rsidR="00122A4D">
        <w:rPr>
          <w:rFonts w:ascii="Times New Roman" w:eastAsia="Cambria" w:hAnsi="Times New Roman" w:cs="Times New Roman"/>
          <w:kern w:val="24"/>
          <w:lang w:val="es-ES" w:eastAsia="en-US"/>
          <w14:ligatures w14:val="all"/>
          <w14:numForm w14:val="lining"/>
          <w14:numSpacing w14:val="proportional"/>
          <w14:cntxtAlts/>
        </w:rPr>
        <w:t xml:space="preserve">Todo hombre sabe con certeza que sólo se halla en el mundo una vez, como un </w:t>
      </w:r>
      <w:proofErr w:type="spellStart"/>
      <w:r w:rsidR="00122A4D">
        <w:rPr>
          <w:rFonts w:ascii="Times New Roman" w:eastAsia="Cambria" w:hAnsi="Times New Roman" w:cs="Times New Roman"/>
          <w:i/>
          <w:kern w:val="24"/>
          <w:lang w:val="es-ES" w:eastAsia="en-US"/>
          <w14:ligatures w14:val="all"/>
          <w14:numForm w14:val="lining"/>
          <w14:numSpacing w14:val="proportional"/>
          <w14:cntxtAlts/>
        </w:rPr>
        <w:t>unicum</w:t>
      </w:r>
      <w:proofErr w:type="spellEnd"/>
      <w:r w:rsidR="00122A4D">
        <w:rPr>
          <w:rFonts w:ascii="Times New Roman" w:eastAsia="Cambria" w:hAnsi="Times New Roman" w:cs="Times New Roman"/>
          <w:kern w:val="24"/>
          <w:lang w:val="es-ES" w:eastAsia="en-US"/>
          <w14:ligatures w14:val="all"/>
          <w14:numForm w14:val="lining"/>
          <w14:numSpacing w14:val="proportional"/>
          <w14:cntxtAlts/>
        </w:rPr>
        <w:t>, y que ningún otro azar, por insólito que sea, podrá combinar por segunda vez una multiplicidad tan diversa y obtener con ella la misma unidad que él es. (…) todo hombre es un milagro irrepetible.</w:t>
      </w:r>
      <w:r>
        <w:rPr>
          <w:rFonts w:ascii="Times New Roman" w:eastAsia="Cambria" w:hAnsi="Times New Roman" w:cs="Times New Roman"/>
          <w:kern w:val="24"/>
          <w:lang w:val="es-ES" w:eastAsia="en-US"/>
          <w14:ligatures w14:val="all"/>
          <w14:numForm w14:val="lining"/>
          <w14:numSpacing w14:val="proportional"/>
          <w14:cntxtAlts/>
        </w:rPr>
        <w:t>” (p.</w:t>
      </w:r>
      <w:r w:rsidR="00122A4D">
        <w:rPr>
          <w:rFonts w:ascii="Times New Roman" w:eastAsia="Cambria" w:hAnsi="Times New Roman" w:cs="Times New Roman"/>
          <w:kern w:val="24"/>
          <w:lang w:val="es-ES" w:eastAsia="en-US"/>
          <w14:ligatures w14:val="all"/>
          <w14:numForm w14:val="lining"/>
          <w14:numSpacing w14:val="proportional"/>
          <w14:cntxtAlts/>
        </w:rPr>
        <w:t>36</w:t>
      </w:r>
      <w:r>
        <w:rPr>
          <w:rFonts w:ascii="Times New Roman" w:eastAsia="Cambria" w:hAnsi="Times New Roman" w:cs="Times New Roman"/>
          <w:kern w:val="24"/>
          <w:lang w:val="es-ES" w:eastAsia="en-US"/>
          <w14:ligatures w14:val="all"/>
          <w14:numForm w14:val="lining"/>
          <w14:numSpacing w14:val="proportional"/>
          <w14:cntxtAlts/>
        </w:rPr>
        <w:t>)</w:t>
      </w:r>
    </w:p>
    <w:p w14:paraId="588913BE"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4237436" w14:textId="267412BF" w:rsidR="00122A4D" w:rsidRDefault="00C7115A" w:rsidP="00122A4D">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w:t>
      </w:r>
      <w:r w:rsidR="00122A4D">
        <w:rPr>
          <w:rFonts w:ascii="Times New Roman" w:eastAsia="Cambria" w:hAnsi="Times New Roman" w:cs="Times New Roman"/>
          <w:kern w:val="24"/>
          <w:lang w:val="es-ES" w:eastAsia="en-US"/>
          <w14:ligatures w14:val="all"/>
          <w14:numForm w14:val="lining"/>
          <w14:numSpacing w14:val="proportional"/>
          <w14:cntxtAlts/>
        </w:rPr>
        <w:t>El hombre que no quiera pertenecer a la masa únicamente necesita (…) seguir su propia consciencia que le grita &lt;sé tú mismo&gt;</w:t>
      </w:r>
      <w:r>
        <w:rPr>
          <w:rFonts w:ascii="Times New Roman" w:eastAsia="Cambria" w:hAnsi="Times New Roman" w:cs="Times New Roman"/>
          <w:kern w:val="24"/>
          <w:lang w:val="es-ES" w:eastAsia="en-US"/>
          <w14:ligatures w14:val="all"/>
          <w14:numForm w14:val="lining"/>
          <w14:numSpacing w14:val="proportional"/>
          <w14:cntxtAlts/>
        </w:rPr>
        <w:t>” (p.</w:t>
      </w:r>
      <w:r w:rsidR="00122A4D">
        <w:rPr>
          <w:rFonts w:ascii="Times New Roman" w:eastAsia="Cambria" w:hAnsi="Times New Roman" w:cs="Times New Roman"/>
          <w:kern w:val="24"/>
          <w:lang w:val="es-ES" w:eastAsia="en-US"/>
          <w14:ligatures w14:val="all"/>
          <w14:numForm w14:val="lining"/>
          <w14:numSpacing w14:val="proportional"/>
          <w14:cntxtAlts/>
        </w:rPr>
        <w:t>36</w:t>
      </w:r>
      <w:r>
        <w:rPr>
          <w:rFonts w:ascii="Times New Roman" w:eastAsia="Cambria" w:hAnsi="Times New Roman" w:cs="Times New Roman"/>
          <w:kern w:val="24"/>
          <w:lang w:val="es-ES" w:eastAsia="en-US"/>
          <w14:ligatures w14:val="all"/>
          <w14:numForm w14:val="lining"/>
          <w14:numSpacing w14:val="proportional"/>
          <w14:cntxtAlts/>
        </w:rPr>
        <w:t>)</w:t>
      </w:r>
    </w:p>
    <w:p w14:paraId="1869AFDD"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8F31E9B" w14:textId="1B86AD89"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w:t>
      </w:r>
      <w:r w:rsidR="009616DF">
        <w:rPr>
          <w:rFonts w:ascii="Times New Roman" w:eastAsia="Cambria" w:hAnsi="Times New Roman" w:cs="Times New Roman"/>
          <w:kern w:val="24"/>
          <w:lang w:val="es-ES" w:eastAsia="en-US"/>
          <w14:ligatures w14:val="all"/>
          <w14:numForm w14:val="lining"/>
          <w14:numSpacing w14:val="proportional"/>
          <w14:cntxtAlts/>
        </w:rPr>
        <w:t>Tenemos que responder ante nosotros mismos de nuestra existencia</w:t>
      </w:r>
      <w:r>
        <w:rPr>
          <w:rFonts w:ascii="Times New Roman" w:eastAsia="Cambria" w:hAnsi="Times New Roman" w:cs="Times New Roman"/>
          <w:kern w:val="24"/>
          <w:lang w:val="es-ES" w:eastAsia="en-US"/>
          <w14:ligatures w14:val="all"/>
          <w14:numForm w14:val="lining"/>
          <w14:numSpacing w14:val="proportional"/>
          <w14:cntxtAlts/>
        </w:rPr>
        <w:t>” (p.</w:t>
      </w:r>
      <w:r w:rsidR="009616DF">
        <w:rPr>
          <w:rFonts w:ascii="Times New Roman" w:eastAsia="Cambria" w:hAnsi="Times New Roman" w:cs="Times New Roman"/>
          <w:kern w:val="24"/>
          <w:lang w:val="es-ES" w:eastAsia="en-US"/>
          <w14:ligatures w14:val="all"/>
          <w14:numForm w14:val="lining"/>
          <w14:numSpacing w14:val="proportional"/>
          <w14:cntxtAlts/>
        </w:rPr>
        <w:t>38</w:t>
      </w:r>
      <w:r>
        <w:rPr>
          <w:rFonts w:ascii="Times New Roman" w:eastAsia="Cambria" w:hAnsi="Times New Roman" w:cs="Times New Roman"/>
          <w:kern w:val="24"/>
          <w:lang w:val="es-ES" w:eastAsia="en-US"/>
          <w14:ligatures w14:val="all"/>
          <w14:numForm w14:val="lining"/>
          <w14:numSpacing w14:val="proportional"/>
          <w14:cntxtAlts/>
        </w:rPr>
        <w:t>)</w:t>
      </w:r>
    </w:p>
    <w:p w14:paraId="5B94FBCF"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76EC1EA" w14:textId="1C8F9C1B"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w:t>
      </w:r>
      <w:r w:rsidR="009616DF">
        <w:rPr>
          <w:rFonts w:ascii="Times New Roman" w:eastAsia="Cambria" w:hAnsi="Times New Roman" w:cs="Times New Roman"/>
          <w:kern w:val="24"/>
          <w:lang w:val="es-ES" w:eastAsia="en-US"/>
          <w14:ligatures w14:val="all"/>
          <w14:numForm w14:val="lining"/>
          <w14:numSpacing w14:val="proportional"/>
          <w14:cntxtAlts/>
        </w:rPr>
        <w:t>Nadie puede construirte el puente sobre el que precisamente tú tienes que cruzar el río de la vida.</w:t>
      </w:r>
      <w:r>
        <w:rPr>
          <w:rFonts w:ascii="Times New Roman" w:eastAsia="Cambria" w:hAnsi="Times New Roman" w:cs="Times New Roman"/>
          <w:kern w:val="24"/>
          <w:lang w:val="es-ES" w:eastAsia="en-US"/>
          <w14:ligatures w14:val="all"/>
          <w14:numForm w14:val="lining"/>
          <w14:numSpacing w14:val="proportional"/>
          <w14:cntxtAlts/>
        </w:rPr>
        <w:t>” (p.</w:t>
      </w:r>
      <w:r w:rsidR="009616DF">
        <w:rPr>
          <w:rFonts w:ascii="Times New Roman" w:eastAsia="Cambria" w:hAnsi="Times New Roman" w:cs="Times New Roman"/>
          <w:kern w:val="24"/>
          <w:lang w:val="es-ES" w:eastAsia="en-US"/>
          <w14:ligatures w14:val="all"/>
          <w14:numForm w14:val="lining"/>
          <w14:numSpacing w14:val="proportional"/>
          <w14:cntxtAlts/>
        </w:rPr>
        <w:t>39</w:t>
      </w:r>
      <w:r>
        <w:rPr>
          <w:rFonts w:ascii="Times New Roman" w:eastAsia="Cambria" w:hAnsi="Times New Roman" w:cs="Times New Roman"/>
          <w:kern w:val="24"/>
          <w:lang w:val="es-ES" w:eastAsia="en-US"/>
          <w14:ligatures w14:val="all"/>
          <w14:numForm w14:val="lining"/>
          <w14:numSpacing w14:val="proportional"/>
          <w14:cntxtAlts/>
        </w:rPr>
        <w:t>)</w:t>
      </w:r>
    </w:p>
    <w:p w14:paraId="2CC6779A"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C1E477C" w14:textId="3D6915AA"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w:t>
      </w:r>
      <w:r w:rsidR="009616DF">
        <w:rPr>
          <w:rFonts w:ascii="Times New Roman" w:eastAsia="Cambria" w:hAnsi="Times New Roman" w:cs="Times New Roman"/>
          <w:kern w:val="24"/>
          <w:lang w:val="es-ES" w:eastAsia="en-US"/>
          <w14:ligatures w14:val="all"/>
          <w14:numForm w14:val="lining"/>
          <w14:numSpacing w14:val="proportional"/>
          <w14:cntxtAlts/>
        </w:rPr>
        <w:t>Tus verdaderos educadores y formadores te revelan cuál es el auténtico sentido originario y la materia fundamental de tu ser.</w:t>
      </w:r>
      <w:r>
        <w:rPr>
          <w:rFonts w:ascii="Times New Roman" w:eastAsia="Cambria" w:hAnsi="Times New Roman" w:cs="Times New Roman"/>
          <w:kern w:val="24"/>
          <w:lang w:val="es-ES" w:eastAsia="en-US"/>
          <w14:ligatures w14:val="all"/>
          <w14:numForm w14:val="lining"/>
          <w14:numSpacing w14:val="proportional"/>
          <w14:cntxtAlts/>
        </w:rPr>
        <w:t>” (p.</w:t>
      </w:r>
      <w:r w:rsidR="009616DF">
        <w:rPr>
          <w:rFonts w:ascii="Times New Roman" w:eastAsia="Cambria" w:hAnsi="Times New Roman" w:cs="Times New Roman"/>
          <w:kern w:val="24"/>
          <w:lang w:val="es-ES" w:eastAsia="en-US"/>
          <w14:ligatures w14:val="all"/>
          <w14:numForm w14:val="lining"/>
          <w14:numSpacing w14:val="proportional"/>
          <w14:cntxtAlts/>
        </w:rPr>
        <w:t>40</w:t>
      </w:r>
      <w:r>
        <w:rPr>
          <w:rFonts w:ascii="Times New Roman" w:eastAsia="Cambria" w:hAnsi="Times New Roman" w:cs="Times New Roman"/>
          <w:kern w:val="24"/>
          <w:lang w:val="es-ES" w:eastAsia="en-US"/>
          <w14:ligatures w14:val="all"/>
          <w14:numForm w14:val="lining"/>
          <w14:numSpacing w14:val="proportional"/>
          <w14:cntxtAlts/>
        </w:rPr>
        <w:t>)</w:t>
      </w:r>
      <w:bookmarkStart w:id="0" w:name="_GoBack"/>
      <w:bookmarkEnd w:id="0"/>
    </w:p>
    <w:p w14:paraId="68333664"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6D6BCA6" w14:textId="1FA17254"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0FABB245"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B02686D" w14:textId="16987C23"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72DEF5B9"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DEFB382" w14:textId="196B391D"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417ADB89"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9F3A181" w14:textId="7205C1BF"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61E6A4E9"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F13E7B5" w14:textId="1B4B32E5"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lastRenderedPageBreak/>
        <w:t>“” (p.)</w:t>
      </w:r>
    </w:p>
    <w:p w14:paraId="2EEC3F27"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3F45829" w14:textId="448F0D1E"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3EF7206C"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C85E17B" w14:textId="2CA81AB9"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4815F948"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01FC465" w14:textId="6F2D4660"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36F1B1AF"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E84EDBA" w14:textId="1AA85DFF"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482AC29F"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F27F66F" w14:textId="7C73B35F"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7DB5455C"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95FA5F4" w14:textId="56734290"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1ECD624F"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9B99702" w14:textId="450DB1C8"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396A10BC"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E0EC42E" w14:textId="01813312"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5490FDB9"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0A9DA06" w14:textId="2E93BD0A"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74C7F13C"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8736217" w14:textId="59C952DA"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1B7C4AB1"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E31E697" w14:textId="66BB7B62"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417939CA"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1670F20" w14:textId="60585D34"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38FC82B6"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06B9CDA" w14:textId="1BA20FB8"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3341D319"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730F9D1" w14:textId="14BA5CCE"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4C86FC37"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E85DFAD" w14:textId="44D4372F"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1C55CF95"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90A755B" w14:textId="75686D9F"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424271E9"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D59719E" w14:textId="5FC65EA2"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58294F88"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4E8438F" w14:textId="68ACDAEE" w:rsidR="00C7115A" w:rsidRDefault="00C7115A"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(p.)</w:t>
      </w:r>
    </w:p>
    <w:p w14:paraId="4A57D22C" w14:textId="77777777" w:rsidR="00CD1BC7"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B6AAA6F" w14:textId="4AF039C8" w:rsidR="00FE0EB8" w:rsidRDefault="00FE0EB8"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br w:type="page"/>
      </w:r>
    </w:p>
    <w:p w14:paraId="00F2D4DC" w14:textId="6E43EA47" w:rsidR="00FE0EB8" w:rsidRPr="00462298" w:rsidRDefault="00FE0EB8" w:rsidP="00462298">
      <w:pPr>
        <w:suppressAutoHyphens/>
        <w:spacing w:after="0" w:line="36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462298">
        <w:rPr>
          <w:rFonts w:ascii="Times New Roman" w:eastAsia="Cambria" w:hAnsi="Times New Roman" w:cs="Times New Roman"/>
          <w:b/>
          <w:kern w:val="24"/>
          <w:u w:val="single"/>
          <w:lang w:val="es-ES" w:eastAsia="en-US"/>
          <w14:ligatures w14:val="all"/>
          <w14:numForm w14:val="lining"/>
          <w14:numSpacing w14:val="proportional"/>
          <w14:cntxtAlts/>
        </w:rPr>
        <w:lastRenderedPageBreak/>
        <w:t>Bibliografía:</w:t>
      </w:r>
    </w:p>
    <w:p w14:paraId="3E7F931D" w14:textId="6F7B95A2" w:rsidR="00FE0EB8" w:rsidRDefault="00FE0EB8"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3285552" w14:textId="29C33AA9" w:rsidR="00C2179D" w:rsidRDefault="00C2179D"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D4D8D33" w14:textId="769D717B" w:rsidR="00C2179D" w:rsidRDefault="00C2179D" w:rsidP="00C2179D">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Marx, K. (s/a)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Teoría de la historia</w:t>
      </w:r>
      <w:r>
        <w:rPr>
          <w:rFonts w:ascii="Times New Roman" w:eastAsia="Cambria" w:hAnsi="Times New Roman" w:cs="Times New Roman"/>
          <w:kern w:val="24"/>
          <w:lang w:val="es-ES" w:eastAsia="en-US"/>
          <w14:ligatures w14:val="all"/>
          <w14:numForm w14:val="lining"/>
          <w14:numSpacing w14:val="proportional"/>
          <w14:cntxtAlts/>
        </w:rPr>
        <w:t xml:space="preserve"> (En: Textos Selectos, Manuscritos de París, Manifiesto del partido comunista y Crítica del programa de </w:t>
      </w:r>
      <w:proofErr w:type="spellStart"/>
      <w:r>
        <w:rPr>
          <w:rFonts w:ascii="Times New Roman" w:eastAsia="Cambria" w:hAnsi="Times New Roman" w:cs="Times New Roman"/>
          <w:kern w:val="24"/>
          <w:lang w:val="es-ES" w:eastAsia="en-US"/>
          <w14:ligatures w14:val="all"/>
          <w14:numForm w14:val="lining"/>
          <w14:numSpacing w14:val="proportional"/>
          <w14:cntxtAlts/>
        </w:rPr>
        <w:t>Gotha</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Ed. Gredos. </w:t>
      </w:r>
    </w:p>
    <w:p w14:paraId="39596613" w14:textId="56F0CD3E" w:rsidR="00C2179D" w:rsidRDefault="00C2179D" w:rsidP="00C2179D">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Marx, K. y Engels, F. (1970)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La ideología alemana</w:t>
      </w:r>
      <w:r>
        <w:rPr>
          <w:rFonts w:ascii="Times New Roman" w:eastAsia="Cambria" w:hAnsi="Times New Roman" w:cs="Times New Roman"/>
          <w:kern w:val="24"/>
          <w:lang w:val="es-ES" w:eastAsia="en-US"/>
          <w14:ligatures w14:val="all"/>
          <w14:numForm w14:val="lining"/>
          <w14:numSpacing w14:val="proportional"/>
          <w14:cntxtAlts/>
        </w:rPr>
        <w:t>. Ed. Grijalbo</w:t>
      </w:r>
    </w:p>
    <w:p w14:paraId="5D46A12F" w14:textId="351DC634" w:rsidR="00FE0EB8" w:rsidRDefault="00FE0EB8" w:rsidP="00D0660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w:t>
      </w:r>
      <w:r w:rsidR="00D06605">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00D06605" w:rsidRPr="00D06605">
        <w:rPr>
          <w:rFonts w:ascii="Times New Roman" w:eastAsia="Cambria" w:hAnsi="Times New Roman" w:cs="Times New Roman"/>
          <w:i/>
          <w:kern w:val="24"/>
          <w:lang w:val="es-ES" w:eastAsia="en-US"/>
          <w14:ligatures w14:val="all"/>
          <w14:numForm w14:val="lining"/>
          <w14:numSpacing w14:val="proportional"/>
          <w14:cntxtAlts/>
        </w:rPr>
        <w:t xml:space="preserve">Sobre la utilidad y el perjuicio de la historia para la vida. </w:t>
      </w:r>
      <w:r w:rsidR="00D06605" w:rsidRPr="00462298">
        <w:rPr>
          <w:rFonts w:ascii="Times New Roman" w:eastAsia="Cambria" w:hAnsi="Times New Roman" w:cs="Times New Roman"/>
          <w:b/>
          <w:i/>
          <w:kern w:val="24"/>
          <w:u w:val="single"/>
          <w:lang w:val="es-ES" w:eastAsia="en-US"/>
          <w14:ligatures w14:val="all"/>
          <w14:numForm w14:val="lining"/>
          <w14:numSpacing w14:val="proportional"/>
          <w14:cntxtAlts/>
        </w:rPr>
        <w:t>Segunda intempestiva</w:t>
      </w:r>
      <w:r w:rsidR="00D06605">
        <w:rPr>
          <w:rFonts w:ascii="Times New Roman" w:eastAsia="Cambria" w:hAnsi="Times New Roman" w:cs="Times New Roman"/>
          <w:kern w:val="24"/>
          <w:lang w:val="es-ES" w:eastAsia="en-US"/>
          <w14:ligatures w14:val="all"/>
          <w14:numForm w14:val="lining"/>
          <w14:numSpacing w14:val="proportional"/>
          <w14:cntxtAlts/>
        </w:rPr>
        <w:t xml:space="preserve"> (1874) </w:t>
      </w:r>
      <w:proofErr w:type="spellStart"/>
      <w:r w:rsidR="00D06605">
        <w:rPr>
          <w:rFonts w:ascii="Times New Roman" w:eastAsia="Cambria" w:hAnsi="Times New Roman" w:cs="Times New Roman"/>
          <w:kern w:val="24"/>
          <w:lang w:val="es-ES" w:eastAsia="en-US"/>
          <w14:ligatures w14:val="all"/>
          <w14:numForm w14:val="lining"/>
          <w14:numSpacing w14:val="proportional"/>
          <w14:cntxtAlts/>
        </w:rPr>
        <w:t>Trad</w:t>
      </w:r>
      <w:proofErr w:type="spellEnd"/>
      <w:r w:rsidR="00D06605">
        <w:rPr>
          <w:rFonts w:ascii="Times New Roman" w:eastAsia="Cambria" w:hAnsi="Times New Roman" w:cs="Times New Roman"/>
          <w:kern w:val="24"/>
          <w:lang w:val="es-ES" w:eastAsia="en-US"/>
          <w14:ligatures w14:val="all"/>
          <w14:numForm w14:val="lining"/>
          <w14:numSpacing w14:val="proportional"/>
          <w14:cntxtAlts/>
        </w:rPr>
        <w:t>: G, Cano</w:t>
      </w:r>
    </w:p>
    <w:p w14:paraId="6CEFCE88" w14:textId="711F7D96" w:rsidR="00D06605" w:rsidRDefault="00D06605" w:rsidP="00D0660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Nietzsche, F. (1996)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 xml:space="preserve">Sobre verdad y mentira en sentido </w:t>
      </w:r>
      <w:proofErr w:type="spellStart"/>
      <w:r w:rsidRPr="00462298">
        <w:rPr>
          <w:rFonts w:ascii="Times New Roman" w:eastAsia="Cambria" w:hAnsi="Times New Roman" w:cs="Times New Roman"/>
          <w:b/>
          <w:i/>
          <w:kern w:val="24"/>
          <w:u w:val="single"/>
          <w:lang w:val="es-ES" w:eastAsia="en-US"/>
          <w14:ligatures w14:val="all"/>
          <w14:numForm w14:val="lining"/>
          <w14:numSpacing w14:val="proportional"/>
          <w14:cntxtAlts/>
        </w:rPr>
        <w:t>extramoral</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Pr>
          <w:rFonts w:ascii="Times New Roman" w:eastAsia="Cambria" w:hAnsi="Times New Roman" w:cs="Times New Roman"/>
          <w:kern w:val="24"/>
          <w:lang w:val="es-ES" w:eastAsia="en-US"/>
          <w14:ligatures w14:val="all"/>
          <w14:numForm w14:val="lining"/>
          <w14:numSpacing w14:val="proportional"/>
          <w14:cntxtAlts/>
        </w:rPr>
        <w:t>Trad</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L. Valdés y T. Orduña. </w:t>
      </w:r>
      <w:proofErr w:type="spellStart"/>
      <w:r>
        <w:rPr>
          <w:rFonts w:ascii="Times New Roman" w:eastAsia="Cambria" w:hAnsi="Times New Roman" w:cs="Times New Roman"/>
          <w:kern w:val="24"/>
          <w:lang w:val="es-ES" w:eastAsia="en-US"/>
          <w14:ligatures w14:val="all"/>
          <w14:numForm w14:val="lining"/>
          <w14:numSpacing w14:val="proportional"/>
          <w14:cntxtAlts/>
        </w:rPr>
        <w:t>Tecnos</w:t>
      </w:r>
      <w:proofErr w:type="spellEnd"/>
    </w:p>
    <w:p w14:paraId="53FF70B4" w14:textId="36B262EE" w:rsidR="00D06605" w:rsidRDefault="00D06605"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La genealogía de la moral</w:t>
      </w:r>
      <w:r>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Pr>
          <w:rFonts w:ascii="Times New Roman" w:eastAsia="Cambria" w:hAnsi="Times New Roman" w:cs="Times New Roman"/>
          <w:kern w:val="24"/>
          <w:lang w:val="es-ES" w:eastAsia="en-US"/>
          <w14:ligatures w14:val="all"/>
          <w14:numForm w14:val="lining"/>
          <w14:numSpacing w14:val="proportional"/>
          <w14:cntxtAlts/>
        </w:rPr>
        <w:t>Freeditorial</w:t>
      </w:r>
      <w:proofErr w:type="spellEnd"/>
    </w:p>
    <w:p w14:paraId="69CDEDD3" w14:textId="2F29CC13" w:rsidR="00D06605" w:rsidRDefault="00D06605"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 xml:space="preserve">Así habló </w:t>
      </w:r>
      <w:proofErr w:type="spellStart"/>
      <w:r w:rsidRPr="00462298">
        <w:rPr>
          <w:rFonts w:ascii="Times New Roman" w:eastAsia="Cambria" w:hAnsi="Times New Roman" w:cs="Times New Roman"/>
          <w:b/>
          <w:i/>
          <w:kern w:val="24"/>
          <w:u w:val="single"/>
          <w:lang w:val="es-ES" w:eastAsia="en-US"/>
          <w14:ligatures w14:val="all"/>
          <w14:numForm w14:val="lining"/>
          <w14:numSpacing w14:val="proportional"/>
          <w14:cntxtAlts/>
        </w:rPr>
        <w:t>Zarathustra</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(s/e)</w:t>
      </w:r>
    </w:p>
    <w:p w14:paraId="4BD96C50" w14:textId="135C20DC" w:rsidR="00D06605" w:rsidRDefault="00D06605"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El ocaso de los Ídolos</w:t>
      </w:r>
      <w:r>
        <w:rPr>
          <w:rFonts w:ascii="Times New Roman" w:eastAsia="Cambria" w:hAnsi="Times New Roman" w:cs="Times New Roman"/>
          <w:kern w:val="24"/>
          <w:lang w:val="es-ES" w:eastAsia="en-US"/>
          <w14:ligatures w14:val="all"/>
          <w14:numForm w14:val="lining"/>
          <w14:numSpacing w14:val="proportional"/>
          <w14:cntxtAlts/>
        </w:rPr>
        <w:t xml:space="preserve"> (s/e)</w:t>
      </w:r>
    </w:p>
    <w:p w14:paraId="2B2B4DD5" w14:textId="4ACD4719" w:rsidR="00FE0EB8" w:rsidRDefault="00D06605"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El nacimiento de la tragedia</w:t>
      </w:r>
      <w:r>
        <w:rPr>
          <w:rFonts w:ascii="Times New Roman" w:eastAsia="Cambria" w:hAnsi="Times New Roman" w:cs="Times New Roman"/>
          <w:kern w:val="24"/>
          <w:lang w:val="es-ES" w:eastAsia="en-US"/>
          <w14:ligatures w14:val="all"/>
          <w14:numForm w14:val="lining"/>
          <w14:numSpacing w14:val="proportional"/>
          <w14:cntxtAlts/>
        </w:rPr>
        <w:t>. Proyecto Espartaco</w:t>
      </w:r>
    </w:p>
    <w:p w14:paraId="402D5D07" w14:textId="75BACCD2" w:rsidR="00F630FE" w:rsidRPr="00F630FE" w:rsidRDefault="00F630FE"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Nietzsche, F. (2001) </w:t>
      </w:r>
      <w:r w:rsidRPr="00F630FE">
        <w:rPr>
          <w:rFonts w:ascii="Times New Roman" w:eastAsia="Cambria" w:hAnsi="Times New Roman" w:cs="Times New Roman"/>
          <w:b/>
          <w:i/>
          <w:kern w:val="24"/>
          <w:u w:val="single"/>
          <w:lang w:val="es-ES" w:eastAsia="en-US"/>
          <w14:ligatures w14:val="all"/>
          <w14:numForm w14:val="lining"/>
          <w14:numSpacing w14:val="proportional"/>
          <w14:cntxtAlts/>
        </w:rPr>
        <w:t>Schopenhauer como educador. Tercera intempestiva</w:t>
      </w:r>
      <w:r>
        <w:rPr>
          <w:rFonts w:ascii="Times New Roman" w:eastAsia="Cambria" w:hAnsi="Times New Roman" w:cs="Times New Roman"/>
          <w:b/>
          <w:i/>
          <w:kern w:val="24"/>
          <w:u w:val="single"/>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Ed. Valdemar.</w:t>
      </w:r>
    </w:p>
    <w:sectPr w:rsidR="00F630FE" w:rsidRPr="00F630FE" w:rsidSect="00DA3F65">
      <w:footerReference w:type="even" r:id="rId9"/>
      <w:footerReference w:type="default" r:id="rId10"/>
      <w:footerReference w:type="first" r:id="rId11"/>
      <w:footnotePr>
        <w:numFmt w:val="chicago"/>
      </w:footnotePr>
      <w:pgSz w:w="12242" w:h="20163" w:code="9"/>
      <w:pgMar w:top="1440" w:right="1440" w:bottom="1440" w:left="1440" w:header="102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CCFEF" w14:textId="77777777" w:rsidR="00437C45" w:rsidRDefault="00437C45" w:rsidP="00375BE3">
      <w:r>
        <w:separator/>
      </w:r>
    </w:p>
  </w:endnote>
  <w:endnote w:type="continuationSeparator" w:id="0">
    <w:p w14:paraId="325DC81B" w14:textId="77777777" w:rsidR="00437C45" w:rsidRDefault="00437C45" w:rsidP="00375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9D594" w14:textId="2CF60D13" w:rsidR="009C4674" w:rsidRDefault="009C4674" w:rsidP="0052201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120F9">
      <w:rPr>
        <w:rStyle w:val="Nmerodepgina"/>
        <w:noProof/>
      </w:rPr>
      <w:t>2</w:t>
    </w:r>
    <w:r>
      <w:rPr>
        <w:rStyle w:val="Nmerodepgina"/>
      </w:rPr>
      <w:fldChar w:fldCharType="end"/>
    </w:r>
  </w:p>
  <w:p w14:paraId="6AEE4DC1" w14:textId="77777777" w:rsidR="009C4674" w:rsidRDefault="009C467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38156" w14:textId="6026AD91" w:rsidR="009C4674" w:rsidRDefault="009C4674" w:rsidP="0052201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616DF">
      <w:rPr>
        <w:rStyle w:val="Nmerodepgina"/>
        <w:noProof/>
      </w:rPr>
      <w:t>4</w:t>
    </w:r>
    <w:r>
      <w:rPr>
        <w:rStyle w:val="Nmerodepgina"/>
      </w:rPr>
      <w:fldChar w:fldCharType="end"/>
    </w:r>
  </w:p>
  <w:p w14:paraId="454FFF96" w14:textId="6FC93828" w:rsidR="009C4674" w:rsidRPr="001A3B0D" w:rsidRDefault="009C4674" w:rsidP="00375BE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3A2B9" w14:textId="2F6BA138" w:rsidR="00DD69E3" w:rsidRDefault="00DD69E3" w:rsidP="00DD69E3">
    <w:pPr>
      <w:pStyle w:val="Piedepgina"/>
    </w:pPr>
  </w:p>
  <w:p w14:paraId="270666A3" w14:textId="77777777" w:rsidR="00DD69E3" w:rsidRDefault="00DD69E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09956" w14:textId="77777777" w:rsidR="00437C45" w:rsidRDefault="00437C45" w:rsidP="00375BE3">
      <w:r>
        <w:separator/>
      </w:r>
    </w:p>
  </w:footnote>
  <w:footnote w:type="continuationSeparator" w:id="0">
    <w:p w14:paraId="6E21B5EB" w14:textId="77777777" w:rsidR="00437C45" w:rsidRDefault="00437C45" w:rsidP="00375B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F59"/>
    <w:multiLevelType w:val="hybridMultilevel"/>
    <w:tmpl w:val="0374C20A"/>
    <w:lvl w:ilvl="0" w:tplc="280A0003">
      <w:start w:val="1"/>
      <w:numFmt w:val="bullet"/>
      <w:lvlText w:val="o"/>
      <w:lvlJc w:val="left"/>
      <w:pPr>
        <w:ind w:left="1080" w:hanging="360"/>
      </w:pPr>
      <w:rPr>
        <w:rFonts w:ascii="Courier New" w:hAnsi="Courier New" w:cs="Courier New" w:hint="default"/>
      </w:rPr>
    </w:lvl>
    <w:lvl w:ilvl="1" w:tplc="280A0017">
      <w:start w:val="1"/>
      <w:numFmt w:val="lowerLetter"/>
      <w:lvlText w:val="%2)"/>
      <w:lvlJc w:val="left"/>
      <w:pPr>
        <w:ind w:left="1070" w:hanging="360"/>
      </w:pPr>
      <w:rPr>
        <w:rFonts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5827498"/>
    <w:multiLevelType w:val="hybridMultilevel"/>
    <w:tmpl w:val="8160D1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8258C6"/>
    <w:multiLevelType w:val="hybridMultilevel"/>
    <w:tmpl w:val="C71C03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9EC4879"/>
    <w:multiLevelType w:val="hybridMultilevel"/>
    <w:tmpl w:val="07AE065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B1131F8"/>
    <w:multiLevelType w:val="hybridMultilevel"/>
    <w:tmpl w:val="23B8CA12"/>
    <w:lvl w:ilvl="0" w:tplc="76CE5308">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2D5320"/>
    <w:multiLevelType w:val="hybridMultilevel"/>
    <w:tmpl w:val="5D48FE6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511D5C"/>
    <w:multiLevelType w:val="hybridMultilevel"/>
    <w:tmpl w:val="0778C38A"/>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9165FC"/>
    <w:multiLevelType w:val="hybridMultilevel"/>
    <w:tmpl w:val="83D2814C"/>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312C02"/>
    <w:multiLevelType w:val="hybridMultilevel"/>
    <w:tmpl w:val="EBB632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0BB4C29"/>
    <w:multiLevelType w:val="hybridMultilevel"/>
    <w:tmpl w:val="0EA4F9A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1601C5F"/>
    <w:multiLevelType w:val="hybridMultilevel"/>
    <w:tmpl w:val="FF96C866"/>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A85658"/>
    <w:multiLevelType w:val="hybridMultilevel"/>
    <w:tmpl w:val="6A9E988A"/>
    <w:lvl w:ilvl="0" w:tplc="B1B631BC">
      <w:start w:val="5"/>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23AB1A90"/>
    <w:multiLevelType w:val="multilevel"/>
    <w:tmpl w:val="83D28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AF4A43"/>
    <w:multiLevelType w:val="hybridMultilevel"/>
    <w:tmpl w:val="41A84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3436C1"/>
    <w:multiLevelType w:val="hybridMultilevel"/>
    <w:tmpl w:val="288C0F6A"/>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E664276"/>
    <w:multiLevelType w:val="hybridMultilevel"/>
    <w:tmpl w:val="9BF0C500"/>
    <w:lvl w:ilvl="0" w:tplc="1BF60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13C2F"/>
    <w:multiLevelType w:val="hybridMultilevel"/>
    <w:tmpl w:val="09F67FC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3C41281"/>
    <w:multiLevelType w:val="hybridMultilevel"/>
    <w:tmpl w:val="33F25B2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E947EE4"/>
    <w:multiLevelType w:val="hybridMultilevel"/>
    <w:tmpl w:val="0C4C0E6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E86871"/>
    <w:multiLevelType w:val="hybridMultilevel"/>
    <w:tmpl w:val="0C4C0E6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53E20A6"/>
    <w:multiLevelType w:val="hybridMultilevel"/>
    <w:tmpl w:val="9574257C"/>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154103"/>
    <w:multiLevelType w:val="hybridMultilevel"/>
    <w:tmpl w:val="B79454A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81F1A3B"/>
    <w:multiLevelType w:val="hybridMultilevel"/>
    <w:tmpl w:val="785493D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451B72"/>
    <w:multiLevelType w:val="hybridMultilevel"/>
    <w:tmpl w:val="DC8C878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13765B"/>
    <w:multiLevelType w:val="multilevel"/>
    <w:tmpl w:val="288C0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F3882"/>
    <w:multiLevelType w:val="hybridMultilevel"/>
    <w:tmpl w:val="45B6A6B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5492AD6"/>
    <w:multiLevelType w:val="multilevel"/>
    <w:tmpl w:val="78549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BF38CF"/>
    <w:multiLevelType w:val="hybridMultilevel"/>
    <w:tmpl w:val="2692071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A287442"/>
    <w:multiLevelType w:val="hybridMultilevel"/>
    <w:tmpl w:val="C6E61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BA4342"/>
    <w:multiLevelType w:val="hybridMultilevel"/>
    <w:tmpl w:val="1FFC7A3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2C57E0C"/>
    <w:multiLevelType w:val="hybridMultilevel"/>
    <w:tmpl w:val="E00857B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220146E"/>
    <w:multiLevelType w:val="hybridMultilevel"/>
    <w:tmpl w:val="D6E230F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2AC0F94"/>
    <w:multiLevelType w:val="hybridMultilevel"/>
    <w:tmpl w:val="C6E61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32"/>
  </w:num>
  <w:num w:numId="4">
    <w:abstractNumId w:val="18"/>
  </w:num>
  <w:num w:numId="5">
    <w:abstractNumId w:val="28"/>
  </w:num>
  <w:num w:numId="6">
    <w:abstractNumId w:val="1"/>
  </w:num>
  <w:num w:numId="7">
    <w:abstractNumId w:val="21"/>
  </w:num>
  <w:num w:numId="8">
    <w:abstractNumId w:val="6"/>
  </w:num>
  <w:num w:numId="9">
    <w:abstractNumId w:val="20"/>
  </w:num>
  <w:num w:numId="10">
    <w:abstractNumId w:val="29"/>
  </w:num>
  <w:num w:numId="11">
    <w:abstractNumId w:val="23"/>
  </w:num>
  <w:num w:numId="12">
    <w:abstractNumId w:val="10"/>
  </w:num>
  <w:num w:numId="13">
    <w:abstractNumId w:val="14"/>
  </w:num>
  <w:num w:numId="14">
    <w:abstractNumId w:val="24"/>
  </w:num>
  <w:num w:numId="15">
    <w:abstractNumId w:val="7"/>
  </w:num>
  <w:num w:numId="16">
    <w:abstractNumId w:val="12"/>
  </w:num>
  <w:num w:numId="17">
    <w:abstractNumId w:val="22"/>
  </w:num>
  <w:num w:numId="18">
    <w:abstractNumId w:val="26"/>
  </w:num>
  <w:num w:numId="19">
    <w:abstractNumId w:val="4"/>
    <w:lvlOverride w:ilvl="0">
      <w:startOverride w:val="1"/>
    </w:lvlOverride>
  </w:num>
  <w:num w:numId="20">
    <w:abstractNumId w:val="19"/>
  </w:num>
  <w:num w:numId="21">
    <w:abstractNumId w:val="13"/>
  </w:num>
  <w:num w:numId="22">
    <w:abstractNumId w:val="15"/>
  </w:num>
  <w:num w:numId="23">
    <w:abstractNumId w:val="4"/>
    <w:lvlOverride w:ilvl="0">
      <w:startOverride w:val="1"/>
    </w:lvlOverride>
  </w:num>
  <w:num w:numId="24">
    <w:abstractNumId w:val="11"/>
  </w:num>
  <w:num w:numId="25">
    <w:abstractNumId w:val="0"/>
  </w:num>
  <w:num w:numId="26">
    <w:abstractNumId w:val="2"/>
  </w:num>
  <w:num w:numId="27">
    <w:abstractNumId w:val="17"/>
  </w:num>
  <w:num w:numId="28">
    <w:abstractNumId w:val="16"/>
  </w:num>
  <w:num w:numId="29">
    <w:abstractNumId w:val="30"/>
  </w:num>
  <w:num w:numId="30">
    <w:abstractNumId w:val="8"/>
  </w:num>
  <w:num w:numId="31">
    <w:abstractNumId w:val="9"/>
  </w:num>
  <w:num w:numId="32">
    <w:abstractNumId w:val="31"/>
  </w:num>
  <w:num w:numId="33">
    <w:abstractNumId w:val="25"/>
  </w:num>
  <w:num w:numId="34">
    <w:abstractNumId w:val="27"/>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54"/>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1C"/>
    <w:rsid w:val="00031708"/>
    <w:rsid w:val="0003181C"/>
    <w:rsid w:val="00035380"/>
    <w:rsid w:val="00057478"/>
    <w:rsid w:val="00061699"/>
    <w:rsid w:val="00065CA9"/>
    <w:rsid w:val="00075620"/>
    <w:rsid w:val="00086446"/>
    <w:rsid w:val="00093679"/>
    <w:rsid w:val="000A1E12"/>
    <w:rsid w:val="000A2355"/>
    <w:rsid w:val="000C1C73"/>
    <w:rsid w:val="000C3697"/>
    <w:rsid w:val="000D3BAB"/>
    <w:rsid w:val="000E17E0"/>
    <w:rsid w:val="000E3783"/>
    <w:rsid w:val="000E50E9"/>
    <w:rsid w:val="000E783E"/>
    <w:rsid w:val="000F5D43"/>
    <w:rsid w:val="0010318F"/>
    <w:rsid w:val="00122A4D"/>
    <w:rsid w:val="00127105"/>
    <w:rsid w:val="0013091E"/>
    <w:rsid w:val="00130E26"/>
    <w:rsid w:val="001317AF"/>
    <w:rsid w:val="00131CA1"/>
    <w:rsid w:val="00131D98"/>
    <w:rsid w:val="00136315"/>
    <w:rsid w:val="00156AAF"/>
    <w:rsid w:val="001635D6"/>
    <w:rsid w:val="001703BC"/>
    <w:rsid w:val="00185645"/>
    <w:rsid w:val="0019321C"/>
    <w:rsid w:val="00197045"/>
    <w:rsid w:val="001A3B0D"/>
    <w:rsid w:val="001B354D"/>
    <w:rsid w:val="001B491F"/>
    <w:rsid w:val="001C4153"/>
    <w:rsid w:val="001C4324"/>
    <w:rsid w:val="001D7345"/>
    <w:rsid w:val="001F0F9D"/>
    <w:rsid w:val="001F6C28"/>
    <w:rsid w:val="002018A7"/>
    <w:rsid w:val="002038ED"/>
    <w:rsid w:val="00205792"/>
    <w:rsid w:val="0020596D"/>
    <w:rsid w:val="00210981"/>
    <w:rsid w:val="00221147"/>
    <w:rsid w:val="002403C4"/>
    <w:rsid w:val="00246376"/>
    <w:rsid w:val="00273F6B"/>
    <w:rsid w:val="002906A8"/>
    <w:rsid w:val="00290DD5"/>
    <w:rsid w:val="00294DEA"/>
    <w:rsid w:val="002B702A"/>
    <w:rsid w:val="002C2B06"/>
    <w:rsid w:val="002C4094"/>
    <w:rsid w:val="002D5AAD"/>
    <w:rsid w:val="002E752A"/>
    <w:rsid w:val="002F0E46"/>
    <w:rsid w:val="002F42B7"/>
    <w:rsid w:val="00301D82"/>
    <w:rsid w:val="00305AD9"/>
    <w:rsid w:val="00305D06"/>
    <w:rsid w:val="00314665"/>
    <w:rsid w:val="0031467E"/>
    <w:rsid w:val="00315E95"/>
    <w:rsid w:val="00351842"/>
    <w:rsid w:val="003572BD"/>
    <w:rsid w:val="0036624F"/>
    <w:rsid w:val="00375BE3"/>
    <w:rsid w:val="0038203D"/>
    <w:rsid w:val="00384920"/>
    <w:rsid w:val="003A1EFC"/>
    <w:rsid w:val="003B257F"/>
    <w:rsid w:val="003D1E43"/>
    <w:rsid w:val="003D4612"/>
    <w:rsid w:val="003F2E9A"/>
    <w:rsid w:val="004120F9"/>
    <w:rsid w:val="0041654C"/>
    <w:rsid w:val="0041733D"/>
    <w:rsid w:val="00423056"/>
    <w:rsid w:val="00425B97"/>
    <w:rsid w:val="00427CDF"/>
    <w:rsid w:val="00433523"/>
    <w:rsid w:val="0043563A"/>
    <w:rsid w:val="00435EEC"/>
    <w:rsid w:val="00437C45"/>
    <w:rsid w:val="0046217E"/>
    <w:rsid w:val="00462298"/>
    <w:rsid w:val="00470390"/>
    <w:rsid w:val="00476243"/>
    <w:rsid w:val="004917F7"/>
    <w:rsid w:val="00492700"/>
    <w:rsid w:val="00493BAD"/>
    <w:rsid w:val="00495AF9"/>
    <w:rsid w:val="004B2325"/>
    <w:rsid w:val="004B2B5A"/>
    <w:rsid w:val="004B57C0"/>
    <w:rsid w:val="004C7F8D"/>
    <w:rsid w:val="004F7169"/>
    <w:rsid w:val="005023BA"/>
    <w:rsid w:val="00510740"/>
    <w:rsid w:val="00511908"/>
    <w:rsid w:val="00517AA3"/>
    <w:rsid w:val="0052201D"/>
    <w:rsid w:val="00527C5C"/>
    <w:rsid w:val="005400F9"/>
    <w:rsid w:val="00542AFE"/>
    <w:rsid w:val="00543F44"/>
    <w:rsid w:val="00550E32"/>
    <w:rsid w:val="00560C36"/>
    <w:rsid w:val="00574202"/>
    <w:rsid w:val="00574BA1"/>
    <w:rsid w:val="005A0E34"/>
    <w:rsid w:val="005A66CC"/>
    <w:rsid w:val="005D32FF"/>
    <w:rsid w:val="005D44BF"/>
    <w:rsid w:val="005E3749"/>
    <w:rsid w:val="005E383D"/>
    <w:rsid w:val="005F6D3A"/>
    <w:rsid w:val="00601C21"/>
    <w:rsid w:val="0061333D"/>
    <w:rsid w:val="00615D27"/>
    <w:rsid w:val="00633A76"/>
    <w:rsid w:val="00650514"/>
    <w:rsid w:val="00665298"/>
    <w:rsid w:val="00675980"/>
    <w:rsid w:val="00675F10"/>
    <w:rsid w:val="00685512"/>
    <w:rsid w:val="006A5738"/>
    <w:rsid w:val="006B6D6F"/>
    <w:rsid w:val="006B7429"/>
    <w:rsid w:val="006D2358"/>
    <w:rsid w:val="006D29CD"/>
    <w:rsid w:val="006F01F7"/>
    <w:rsid w:val="006F0EB2"/>
    <w:rsid w:val="006F5E67"/>
    <w:rsid w:val="006F6C49"/>
    <w:rsid w:val="00711925"/>
    <w:rsid w:val="0071278A"/>
    <w:rsid w:val="00731322"/>
    <w:rsid w:val="007370A4"/>
    <w:rsid w:val="00741F64"/>
    <w:rsid w:val="007446EA"/>
    <w:rsid w:val="00746A3F"/>
    <w:rsid w:val="00757A27"/>
    <w:rsid w:val="0076680C"/>
    <w:rsid w:val="0077421D"/>
    <w:rsid w:val="00777791"/>
    <w:rsid w:val="00781D89"/>
    <w:rsid w:val="00792C55"/>
    <w:rsid w:val="00795187"/>
    <w:rsid w:val="007B1F01"/>
    <w:rsid w:val="007B7C4F"/>
    <w:rsid w:val="007C236A"/>
    <w:rsid w:val="007E035B"/>
    <w:rsid w:val="007E497B"/>
    <w:rsid w:val="007F3524"/>
    <w:rsid w:val="008010C9"/>
    <w:rsid w:val="00816739"/>
    <w:rsid w:val="0081792E"/>
    <w:rsid w:val="00822CB9"/>
    <w:rsid w:val="008233C2"/>
    <w:rsid w:val="00823FEC"/>
    <w:rsid w:val="00826142"/>
    <w:rsid w:val="00874D45"/>
    <w:rsid w:val="008759C3"/>
    <w:rsid w:val="008945D4"/>
    <w:rsid w:val="0089620D"/>
    <w:rsid w:val="008A0F6A"/>
    <w:rsid w:val="008A2700"/>
    <w:rsid w:val="008A7BE8"/>
    <w:rsid w:val="008B7FB9"/>
    <w:rsid w:val="008C147D"/>
    <w:rsid w:val="008E4DD9"/>
    <w:rsid w:val="008E52AD"/>
    <w:rsid w:val="00905A74"/>
    <w:rsid w:val="00915015"/>
    <w:rsid w:val="00915E08"/>
    <w:rsid w:val="00916426"/>
    <w:rsid w:val="009214B6"/>
    <w:rsid w:val="00925AC6"/>
    <w:rsid w:val="00944B6C"/>
    <w:rsid w:val="0094508D"/>
    <w:rsid w:val="00947983"/>
    <w:rsid w:val="009616DF"/>
    <w:rsid w:val="00975665"/>
    <w:rsid w:val="00982BA3"/>
    <w:rsid w:val="00984B4B"/>
    <w:rsid w:val="00985A27"/>
    <w:rsid w:val="00991419"/>
    <w:rsid w:val="00996032"/>
    <w:rsid w:val="009C2244"/>
    <w:rsid w:val="009C3AD1"/>
    <w:rsid w:val="009C4674"/>
    <w:rsid w:val="009D0082"/>
    <w:rsid w:val="009E0EA5"/>
    <w:rsid w:val="009E37BB"/>
    <w:rsid w:val="009E7F5C"/>
    <w:rsid w:val="009F1296"/>
    <w:rsid w:val="00A06703"/>
    <w:rsid w:val="00A23DF2"/>
    <w:rsid w:val="00A24681"/>
    <w:rsid w:val="00A26914"/>
    <w:rsid w:val="00A26A17"/>
    <w:rsid w:val="00A33F76"/>
    <w:rsid w:val="00A36872"/>
    <w:rsid w:val="00A5245D"/>
    <w:rsid w:val="00A525CB"/>
    <w:rsid w:val="00A6528F"/>
    <w:rsid w:val="00A654D5"/>
    <w:rsid w:val="00A703ED"/>
    <w:rsid w:val="00A73E04"/>
    <w:rsid w:val="00A769D4"/>
    <w:rsid w:val="00AB50D1"/>
    <w:rsid w:val="00AB7BA3"/>
    <w:rsid w:val="00AC0F45"/>
    <w:rsid w:val="00AC1283"/>
    <w:rsid w:val="00AC64D8"/>
    <w:rsid w:val="00AE76CD"/>
    <w:rsid w:val="00AF0AD6"/>
    <w:rsid w:val="00B10FDB"/>
    <w:rsid w:val="00B133DE"/>
    <w:rsid w:val="00B15295"/>
    <w:rsid w:val="00B25531"/>
    <w:rsid w:val="00B34C9F"/>
    <w:rsid w:val="00B37A0D"/>
    <w:rsid w:val="00B40E27"/>
    <w:rsid w:val="00B436EF"/>
    <w:rsid w:val="00B43895"/>
    <w:rsid w:val="00B52890"/>
    <w:rsid w:val="00B61F8C"/>
    <w:rsid w:val="00B650AB"/>
    <w:rsid w:val="00B72B4C"/>
    <w:rsid w:val="00B87B92"/>
    <w:rsid w:val="00B9317E"/>
    <w:rsid w:val="00BA27A7"/>
    <w:rsid w:val="00BB1FE0"/>
    <w:rsid w:val="00BB31B1"/>
    <w:rsid w:val="00BD1377"/>
    <w:rsid w:val="00BD26F3"/>
    <w:rsid w:val="00C1156D"/>
    <w:rsid w:val="00C13C6C"/>
    <w:rsid w:val="00C15993"/>
    <w:rsid w:val="00C20977"/>
    <w:rsid w:val="00C2179D"/>
    <w:rsid w:val="00C25862"/>
    <w:rsid w:val="00C361C7"/>
    <w:rsid w:val="00C450BB"/>
    <w:rsid w:val="00C5426B"/>
    <w:rsid w:val="00C54E58"/>
    <w:rsid w:val="00C55705"/>
    <w:rsid w:val="00C57B0A"/>
    <w:rsid w:val="00C7115A"/>
    <w:rsid w:val="00C827CA"/>
    <w:rsid w:val="00C83408"/>
    <w:rsid w:val="00CA3D8A"/>
    <w:rsid w:val="00CA407F"/>
    <w:rsid w:val="00CA75B9"/>
    <w:rsid w:val="00CB61B6"/>
    <w:rsid w:val="00CB6AD7"/>
    <w:rsid w:val="00CC7140"/>
    <w:rsid w:val="00CD16A7"/>
    <w:rsid w:val="00CD1BC7"/>
    <w:rsid w:val="00CE042A"/>
    <w:rsid w:val="00CE5B14"/>
    <w:rsid w:val="00CF4C3C"/>
    <w:rsid w:val="00CF6B04"/>
    <w:rsid w:val="00D06605"/>
    <w:rsid w:val="00D24362"/>
    <w:rsid w:val="00D35F1A"/>
    <w:rsid w:val="00D43BEA"/>
    <w:rsid w:val="00D73962"/>
    <w:rsid w:val="00D755D0"/>
    <w:rsid w:val="00D94411"/>
    <w:rsid w:val="00D979C8"/>
    <w:rsid w:val="00DA3F65"/>
    <w:rsid w:val="00DB710C"/>
    <w:rsid w:val="00DC3B37"/>
    <w:rsid w:val="00DD4A96"/>
    <w:rsid w:val="00DD69E3"/>
    <w:rsid w:val="00DE40AD"/>
    <w:rsid w:val="00DE7944"/>
    <w:rsid w:val="00DF2828"/>
    <w:rsid w:val="00E044F2"/>
    <w:rsid w:val="00E103CE"/>
    <w:rsid w:val="00E2180C"/>
    <w:rsid w:val="00E22D7A"/>
    <w:rsid w:val="00E23F6B"/>
    <w:rsid w:val="00E24BAB"/>
    <w:rsid w:val="00E333FA"/>
    <w:rsid w:val="00E451A8"/>
    <w:rsid w:val="00E50C94"/>
    <w:rsid w:val="00E51CE2"/>
    <w:rsid w:val="00E5323B"/>
    <w:rsid w:val="00E55655"/>
    <w:rsid w:val="00E557B8"/>
    <w:rsid w:val="00E63528"/>
    <w:rsid w:val="00E65259"/>
    <w:rsid w:val="00E96B40"/>
    <w:rsid w:val="00EA429E"/>
    <w:rsid w:val="00EA4678"/>
    <w:rsid w:val="00EB0255"/>
    <w:rsid w:val="00EC24C3"/>
    <w:rsid w:val="00ED6858"/>
    <w:rsid w:val="00EE3DD0"/>
    <w:rsid w:val="00EF55E6"/>
    <w:rsid w:val="00EF740C"/>
    <w:rsid w:val="00F05561"/>
    <w:rsid w:val="00F067D2"/>
    <w:rsid w:val="00F1115B"/>
    <w:rsid w:val="00F14828"/>
    <w:rsid w:val="00F255B3"/>
    <w:rsid w:val="00F33F4A"/>
    <w:rsid w:val="00F630FE"/>
    <w:rsid w:val="00F706D2"/>
    <w:rsid w:val="00F81F1A"/>
    <w:rsid w:val="00FA4FE8"/>
    <w:rsid w:val="00FA6EE6"/>
    <w:rsid w:val="00FB32F3"/>
    <w:rsid w:val="00FC43C4"/>
    <w:rsid w:val="00FC733C"/>
    <w:rsid w:val="00FC788D"/>
    <w:rsid w:val="00FD1540"/>
    <w:rsid w:val="00FD1C07"/>
    <w:rsid w:val="00FE0E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B7C95B"/>
  <w15:docId w15:val="{A21B4DA0-9957-45E2-91AB-1231807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C49"/>
    <w:pPr>
      <w:spacing w:after="240" w:line="276" w:lineRule="auto"/>
      <w:jc w:val="both"/>
    </w:pPr>
    <w:rPr>
      <w:rFonts w:ascii="Arial" w:eastAsia="Times New Roman" w:hAnsi="Arial" w:cs="Arial"/>
      <w:sz w:val="24"/>
      <w:szCs w:val="24"/>
      <w:lang w:val="es-PE" w:eastAsia="es-ES"/>
    </w:rPr>
  </w:style>
  <w:style w:type="paragraph" w:styleId="Ttulo1">
    <w:name w:val="heading 1"/>
    <w:basedOn w:val="Prrafodelista"/>
    <w:next w:val="Normal"/>
    <w:link w:val="Ttulo1Car"/>
    <w:uiPriority w:val="9"/>
    <w:qFormat/>
    <w:rsid w:val="00AB50D1"/>
    <w:pPr>
      <w:numPr>
        <w:numId w:val="1"/>
      </w:numPr>
      <w:spacing w:line="360" w:lineRule="auto"/>
      <w:outlineLvl w:val="0"/>
    </w:pPr>
    <w:rPr>
      <w:b/>
      <w:sz w:val="28"/>
    </w:rPr>
  </w:style>
  <w:style w:type="paragraph" w:styleId="Ttulo3">
    <w:name w:val="heading 3"/>
    <w:basedOn w:val="Normal"/>
    <w:link w:val="Ttulo3Car"/>
    <w:uiPriority w:val="9"/>
    <w:qFormat/>
    <w:rsid w:val="00A6528F"/>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0D1"/>
    <w:rPr>
      <w:rFonts w:ascii="Arial" w:eastAsia="Times New Roman" w:hAnsi="Arial" w:cs="Arial"/>
      <w:b/>
      <w:sz w:val="28"/>
      <w:szCs w:val="24"/>
      <w:lang w:val="es-PE" w:eastAsia="es-ES"/>
    </w:rPr>
  </w:style>
  <w:style w:type="character" w:customStyle="1" w:styleId="Ttulo3Car">
    <w:name w:val="Título 3 Car"/>
    <w:basedOn w:val="Fuentedeprrafopredeter"/>
    <w:link w:val="Ttulo3"/>
    <w:uiPriority w:val="9"/>
    <w:rsid w:val="00A6528F"/>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A6528F"/>
    <w:pPr>
      <w:ind w:left="720"/>
      <w:contextualSpacing/>
    </w:pPr>
  </w:style>
  <w:style w:type="paragraph" w:styleId="Encabezado">
    <w:name w:val="header"/>
    <w:basedOn w:val="Normal"/>
    <w:link w:val="EncabezadoCar"/>
    <w:uiPriority w:val="99"/>
    <w:unhideWhenUsed/>
    <w:rsid w:val="004C7F8D"/>
    <w:pPr>
      <w:tabs>
        <w:tab w:val="center" w:pos="4252"/>
        <w:tab w:val="right" w:pos="8504"/>
      </w:tabs>
    </w:pPr>
  </w:style>
  <w:style w:type="character" w:customStyle="1" w:styleId="EncabezadoCar">
    <w:name w:val="Encabezado Car"/>
    <w:basedOn w:val="Fuentedeprrafopredeter"/>
    <w:link w:val="Encabezado"/>
    <w:uiPriority w:val="99"/>
    <w:rsid w:val="004C7F8D"/>
    <w:rPr>
      <w:rFonts w:ascii="Courier New" w:eastAsia="Times New Roman" w:hAnsi="Courier New" w:cs="Times New Roman"/>
      <w:sz w:val="24"/>
      <w:szCs w:val="20"/>
      <w:lang w:val="es-PE" w:eastAsia="es-ES"/>
    </w:rPr>
  </w:style>
  <w:style w:type="paragraph" w:styleId="Piedepgina">
    <w:name w:val="footer"/>
    <w:basedOn w:val="Normal"/>
    <w:link w:val="PiedepginaCar"/>
    <w:uiPriority w:val="99"/>
    <w:unhideWhenUsed/>
    <w:rsid w:val="004C7F8D"/>
    <w:pPr>
      <w:tabs>
        <w:tab w:val="center" w:pos="4252"/>
        <w:tab w:val="right" w:pos="8504"/>
      </w:tabs>
    </w:pPr>
  </w:style>
  <w:style w:type="character" w:customStyle="1" w:styleId="PiedepginaCar">
    <w:name w:val="Pie de página Car"/>
    <w:basedOn w:val="Fuentedeprrafopredeter"/>
    <w:link w:val="Piedepgina"/>
    <w:uiPriority w:val="99"/>
    <w:rsid w:val="004C7F8D"/>
    <w:rPr>
      <w:rFonts w:ascii="Courier New" w:eastAsia="Times New Roman" w:hAnsi="Courier New" w:cs="Times New Roman"/>
      <w:sz w:val="24"/>
      <w:szCs w:val="20"/>
      <w:lang w:val="es-PE" w:eastAsia="es-ES"/>
    </w:rPr>
  </w:style>
  <w:style w:type="character" w:styleId="Nmerodepgina">
    <w:name w:val="page number"/>
    <w:basedOn w:val="Fuentedeprrafopredeter"/>
    <w:uiPriority w:val="99"/>
    <w:unhideWhenUsed/>
    <w:rsid w:val="001A3B0D"/>
  </w:style>
  <w:style w:type="paragraph" w:customStyle="1" w:styleId="Default">
    <w:name w:val="Default"/>
    <w:rsid w:val="00746A3F"/>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C361C7"/>
    <w:rPr>
      <w:color w:val="6B9F25" w:themeColor="hyperlink"/>
      <w:u w:val="single"/>
    </w:rPr>
  </w:style>
  <w:style w:type="paragraph" w:styleId="Sangradetextonormal">
    <w:name w:val="Body Text Indent"/>
    <w:basedOn w:val="Normal"/>
    <w:link w:val="SangradetextonormalCar"/>
    <w:rsid w:val="00975665"/>
    <w:pPr>
      <w:tabs>
        <w:tab w:val="left" w:pos="720"/>
      </w:tabs>
      <w:spacing w:after="0" w:line="240" w:lineRule="auto"/>
      <w:ind w:left="720" w:hanging="360"/>
    </w:pPr>
    <w:rPr>
      <w:rFonts w:ascii="Times New Roman" w:hAnsi="Times New Roman" w:cs="Times New Roman"/>
      <w:color w:val="FF0000"/>
      <w:lang w:val="es-MX"/>
    </w:rPr>
  </w:style>
  <w:style w:type="character" w:customStyle="1" w:styleId="SangradetextonormalCar">
    <w:name w:val="Sangría de texto normal Car"/>
    <w:basedOn w:val="Fuentedeprrafopredeter"/>
    <w:link w:val="Sangradetextonormal"/>
    <w:rsid w:val="00975665"/>
    <w:rPr>
      <w:rFonts w:ascii="Times New Roman" w:eastAsia="Times New Roman" w:hAnsi="Times New Roman" w:cs="Times New Roman"/>
      <w:color w:val="FF0000"/>
      <w:sz w:val="24"/>
      <w:szCs w:val="24"/>
      <w:lang w:val="es-MX" w:eastAsia="es-ES"/>
    </w:rPr>
  </w:style>
  <w:style w:type="paragraph" w:styleId="Textoindependiente">
    <w:name w:val="Body Text"/>
    <w:basedOn w:val="Normal"/>
    <w:link w:val="TextoindependienteCar"/>
    <w:uiPriority w:val="99"/>
    <w:semiHidden/>
    <w:unhideWhenUsed/>
    <w:rsid w:val="00975665"/>
    <w:pPr>
      <w:spacing w:after="120"/>
    </w:pPr>
  </w:style>
  <w:style w:type="character" w:customStyle="1" w:styleId="TextoindependienteCar">
    <w:name w:val="Texto independiente Car"/>
    <w:basedOn w:val="Fuentedeprrafopredeter"/>
    <w:link w:val="Textoindependiente"/>
    <w:uiPriority w:val="99"/>
    <w:semiHidden/>
    <w:rsid w:val="00975665"/>
    <w:rPr>
      <w:rFonts w:ascii="Arial" w:eastAsia="Times New Roman" w:hAnsi="Arial" w:cs="Arial"/>
      <w:sz w:val="24"/>
      <w:szCs w:val="24"/>
      <w:lang w:val="es-PE" w:eastAsia="es-ES"/>
    </w:rPr>
  </w:style>
  <w:style w:type="paragraph" w:styleId="Textodeglobo">
    <w:name w:val="Balloon Text"/>
    <w:basedOn w:val="Normal"/>
    <w:link w:val="TextodegloboCar"/>
    <w:uiPriority w:val="99"/>
    <w:semiHidden/>
    <w:unhideWhenUsed/>
    <w:rsid w:val="00D243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4362"/>
    <w:rPr>
      <w:rFonts w:ascii="Tahoma" w:eastAsia="Times New Roman" w:hAnsi="Tahoma" w:cs="Tahoma"/>
      <w:sz w:val="16"/>
      <w:szCs w:val="16"/>
      <w:lang w:val="es-PE" w:eastAsia="es-ES"/>
    </w:rPr>
  </w:style>
  <w:style w:type="character" w:styleId="Hipervnculovisitado">
    <w:name w:val="FollowedHyperlink"/>
    <w:basedOn w:val="Fuentedeprrafopredeter"/>
    <w:uiPriority w:val="99"/>
    <w:semiHidden/>
    <w:unhideWhenUsed/>
    <w:rsid w:val="00CF6B04"/>
    <w:rPr>
      <w:color w:val="B26B02" w:themeColor="followedHyperlink"/>
      <w:u w:val="single"/>
    </w:rPr>
  </w:style>
  <w:style w:type="paragraph" w:styleId="Textonotapie">
    <w:name w:val="footnote text"/>
    <w:basedOn w:val="Normal"/>
    <w:link w:val="TextonotapieCar"/>
    <w:uiPriority w:val="99"/>
    <w:unhideWhenUsed/>
    <w:rsid w:val="004F7169"/>
    <w:pPr>
      <w:spacing w:after="0" w:line="240" w:lineRule="auto"/>
    </w:pPr>
  </w:style>
  <w:style w:type="character" w:customStyle="1" w:styleId="TextonotapieCar">
    <w:name w:val="Texto nota pie Car"/>
    <w:basedOn w:val="Fuentedeprrafopredeter"/>
    <w:link w:val="Textonotapie"/>
    <w:uiPriority w:val="99"/>
    <w:rsid w:val="004F7169"/>
    <w:rPr>
      <w:rFonts w:ascii="Arial" w:eastAsia="Times New Roman" w:hAnsi="Arial" w:cs="Arial"/>
      <w:sz w:val="24"/>
      <w:szCs w:val="24"/>
      <w:lang w:val="es-PE" w:eastAsia="es-ES"/>
    </w:rPr>
  </w:style>
  <w:style w:type="character" w:styleId="Refdenotaalpie">
    <w:name w:val="footnote reference"/>
    <w:basedOn w:val="Fuentedeprrafopredeter"/>
    <w:uiPriority w:val="99"/>
    <w:unhideWhenUsed/>
    <w:rsid w:val="004F7169"/>
    <w:rPr>
      <w:vertAlign w:val="superscript"/>
    </w:rPr>
  </w:style>
  <w:style w:type="table" w:styleId="Tablaconcuadrcula">
    <w:name w:val="Table Grid"/>
    <w:basedOn w:val="Tablanormal"/>
    <w:uiPriority w:val="39"/>
    <w:rsid w:val="00476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1BC6E-F607-402E-BC7A-C01A1C08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5907</TotalTime>
  <Pages>5</Pages>
  <Words>782</Words>
  <Characters>4305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Jopen Sanchez, Guillermo Hector</dc:creator>
  <cp:keywords/>
  <dc:description/>
  <cp:lastModifiedBy>Fernando García Alcalá</cp:lastModifiedBy>
  <cp:revision>29</cp:revision>
  <dcterms:created xsi:type="dcterms:W3CDTF">2024-05-26T12:42:00Z</dcterms:created>
  <dcterms:modified xsi:type="dcterms:W3CDTF">2024-07-10T21:38:00Z</dcterms:modified>
</cp:coreProperties>
</file>