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63A44" w14:textId="19F502E9" w:rsidR="001632BE" w:rsidRDefault="001632BE" w:rsidP="001632BE">
      <w:pPr>
        <w:jc w:val="both"/>
        <w:rPr>
          <w:lang w:val="es-ES"/>
        </w:rPr>
      </w:pPr>
      <w:r>
        <w:rPr>
          <w:lang w:val="es-ES"/>
        </w:rPr>
        <w:t>Practica taller de ética</w:t>
      </w:r>
    </w:p>
    <w:p w14:paraId="14AF70D8" w14:textId="3243D17B" w:rsidR="001632BE" w:rsidRDefault="008908CA" w:rsidP="001632BE">
      <w:pPr>
        <w:jc w:val="both"/>
        <w:rPr>
          <w:lang w:val="es-ES"/>
        </w:rPr>
      </w:pPr>
      <w:r>
        <w:rPr>
          <w:lang w:val="es-ES"/>
        </w:rPr>
        <w:br/>
        <w:t>E</w:t>
      </w:r>
      <w:r w:rsidR="001632BE">
        <w:rPr>
          <w:lang w:val="es-ES"/>
        </w:rPr>
        <w:t>n</w:t>
      </w:r>
      <w:r>
        <w:rPr>
          <w:lang w:val="es-ES"/>
        </w:rPr>
        <w:t xml:space="preserve"> el primer </w:t>
      </w:r>
      <w:r w:rsidR="001632BE">
        <w:rPr>
          <w:lang w:val="es-ES"/>
        </w:rPr>
        <w:t>capítulo</w:t>
      </w:r>
      <w:r>
        <w:rPr>
          <w:lang w:val="es-ES"/>
        </w:rPr>
        <w:t xml:space="preserve">, Kant </w:t>
      </w:r>
      <w:r w:rsidR="001632BE">
        <w:rPr>
          <w:lang w:val="es-ES"/>
        </w:rPr>
        <w:t>dice: ni</w:t>
      </w:r>
      <w:r>
        <w:rPr>
          <w:lang w:val="es-ES"/>
        </w:rPr>
        <w:t xml:space="preserve"> en el mundo ni fuera del mundo es posible pensar nada </w:t>
      </w:r>
      <w:r w:rsidR="001632BE">
        <w:rPr>
          <w:lang w:val="es-ES"/>
        </w:rPr>
        <w:t xml:space="preserve">que puede considerarse </w:t>
      </w:r>
      <w:r>
        <w:rPr>
          <w:lang w:val="es-ES"/>
        </w:rPr>
        <w:t>como bueno, sin ninguna restricción</w:t>
      </w:r>
      <w:r w:rsidR="001632BE">
        <w:rPr>
          <w:lang w:val="es-ES"/>
        </w:rPr>
        <w:t>, salvo una buena voluntad.</w:t>
      </w:r>
      <w:r w:rsidR="00627EC9" w:rsidRPr="00627EC9">
        <w:rPr>
          <w:color w:val="FF0000"/>
          <w:lang w:val="es-AR"/>
        </w:rPr>
        <w:t xml:space="preserve"> </w:t>
      </w:r>
      <w:r w:rsidR="00627EC9">
        <w:rPr>
          <w:color w:val="FF0000"/>
          <w:lang w:val="es-AR"/>
        </w:rPr>
        <w:t>(</w:t>
      </w:r>
      <w:r w:rsidR="00627EC9">
        <w:rPr>
          <w:color w:val="FF0000"/>
          <w:lang w:val="es-AR"/>
        </w:rPr>
        <w:t>¿Referencia bibliográfica?</w:t>
      </w:r>
      <w:r w:rsidR="00627EC9">
        <w:rPr>
          <w:color w:val="FF0000"/>
          <w:lang w:val="es-AR"/>
        </w:rPr>
        <w:t>)</w:t>
      </w:r>
      <w:r w:rsidR="001632BE">
        <w:rPr>
          <w:lang w:val="es-ES"/>
        </w:rPr>
        <w:t xml:space="preserve"> La voluntad buena no es buena por lo que hace ni deja de hacer, es buena en sí misma. Kant así elabora una ética deontológica, donde el concepto de deber, es uno de los pilares de su teoría. Nos dice que una voluntad que actúa por deber, es una voluntad buena. Es así que distingue en tres las diferentes clases de acto. Son tres, actos hechos en contra del deber, los actos conformes hechos al deber y los actos hechos por deber. En lo moral se diferencia estos actos, pues en principio actuar en contra del deber, es actuar contra la moral. Para Kant los actos hechos conforme al deber, tienen una inclinación subjetivamente egoísta, pues su motivación para actuar no es moral. Solo una acción que esté influenciada por la motivación del deber es un acto genuino de la moral.  Es decir, así una persona caritativa tenga un buen gesto, si esta esconde motivaciones personales, no son consideradas actos morales motivados por el deber.  El valor moral recae en la máxima o la motivación por la cual se realizó una acción. Esta solo se basa en el principio del querer. Actuar por deber es actuar por obligación a la ley moral.  </w:t>
      </w:r>
    </w:p>
    <w:p w14:paraId="6852166B" w14:textId="6EC83273" w:rsidR="001632BE" w:rsidRDefault="001632BE" w:rsidP="001632BE">
      <w:pPr>
        <w:jc w:val="both"/>
        <w:rPr>
          <w:lang w:val="es-ES"/>
        </w:rPr>
      </w:pPr>
      <w:r>
        <w:rPr>
          <w:lang w:val="es-ES"/>
        </w:rPr>
        <w:t xml:space="preserve">En el segundo capitulo Kant nos dice que todo en el ámbito natural, sea el mundo animal o vegetal, están regidos por leyes necesarias. Estas se rigen bajo la sensibilidad y el entendimiento. Los seres racionales, tienen la facultad para actuar bajo la voluntad por principio. Esto es la razón práctica. La razón habla de lo que debe haber y no de lo que hay.  Las leyes morales de la razón practica contienen una exigencia imperativa. Estos imperativos mandan de la siguiente forma. Según Kant hay tres clases de mandatos que se le pueden imponer a la voluntad. La primera es sobre la habilidad o técnica donde hay reglas para aprender alguna. El imperativo pragmático, da pautas para alcanzar la felicidad, como el cuidar la salud. El tercero es el imperativo categórico, donde se encuentra la moral. Esta ordena acciones porque son necesariamente buenas. Los primeros imperativos son hipotéticos, porque su formula es si quieres x debes hacer y. Las acciones son buenas mientras que bajo estas se llegue a otra finalidad. En cambio, el imperativo categórico representa una acción objetivamente buena. Kant nos da varias formulas para llegar a ello. Nos dice que debemos obrar como la máxima tal, que al mismo tiempo se pueda volver una ley universal. La universalidad de la ley tiene como fundamento un valor de base, un fin y no un medio. Los seres humanos no pueden tratarse como un medio sino como un fin en sí mismo. Así nos dice que se desprende del imperativo el obrar de tal modo que uses a la humanidad tanto en tu persona como en los otros como un fin y nunca como un medio. Tanto universalidad y humanidad son impensable sin la autonomía de la voluntad.  Esta se basa en que el imperativo surge del sujeto mas no de ningún condicionante externo.  Así se distingue de las éticas anteriores, pues son subjetivas basarlos en la búsqueda de la felicidad, por ejemplo. La voluntad solo tiene sentido si es autónoma. </w:t>
      </w:r>
    </w:p>
    <w:p w14:paraId="11444CA8" w14:textId="043D8BA5" w:rsidR="00627EC9" w:rsidRDefault="00627EC9" w:rsidP="001632BE">
      <w:pPr>
        <w:jc w:val="both"/>
        <w:rPr>
          <w:lang w:val="es-ES"/>
        </w:rPr>
      </w:pPr>
    </w:p>
    <w:p w14:paraId="4822FEC6" w14:textId="646E75F9" w:rsidR="00627EC9" w:rsidRDefault="00627EC9" w:rsidP="001632BE">
      <w:pPr>
        <w:jc w:val="both"/>
        <w:rPr>
          <w:color w:val="FF0000"/>
          <w:lang w:val="es-AR"/>
        </w:rPr>
      </w:pPr>
      <w:r>
        <w:rPr>
          <w:color w:val="FF0000"/>
          <w:lang w:val="es-AR"/>
        </w:rPr>
        <w:t>(</w:t>
      </w:r>
      <w:r>
        <w:rPr>
          <w:color w:val="FF0000"/>
          <w:lang w:val="es-AR"/>
        </w:rPr>
        <w:t>Bien, pero dejas muchos puntos de lado</w:t>
      </w:r>
      <w:proofErr w:type="gramStart"/>
      <w:r>
        <w:rPr>
          <w:color w:val="FF0000"/>
          <w:lang w:val="es-AR"/>
        </w:rPr>
        <w:t xml:space="preserve">! </w:t>
      </w:r>
      <w:proofErr w:type="gramEnd"/>
      <w:r>
        <w:rPr>
          <w:color w:val="FF0000"/>
          <w:lang w:val="es-AR"/>
        </w:rPr>
        <w:t>Hubiera sido bueno agregarle la reflexión o crítica al texto</w:t>
      </w:r>
      <w:r>
        <w:rPr>
          <w:color w:val="FF0000"/>
          <w:lang w:val="es-AR"/>
        </w:rPr>
        <w:t>)</w:t>
      </w:r>
    </w:p>
    <w:p w14:paraId="7CB0ABBE" w14:textId="2B531740" w:rsidR="00627EC9" w:rsidRPr="00540822" w:rsidRDefault="00627EC9" w:rsidP="001632BE">
      <w:pPr>
        <w:jc w:val="both"/>
        <w:rPr>
          <w:lang w:val="es-ES"/>
        </w:rPr>
      </w:pPr>
      <w:r>
        <w:rPr>
          <w:color w:val="FF0000"/>
          <w:lang w:val="es-AR"/>
        </w:rPr>
        <w:t>Nota: 14</w:t>
      </w:r>
      <w:bookmarkStart w:id="0" w:name="_GoBack"/>
      <w:bookmarkEnd w:id="0"/>
    </w:p>
    <w:sectPr w:rsidR="00627EC9" w:rsidRPr="005408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22"/>
    <w:rsid w:val="001632BE"/>
    <w:rsid w:val="00300209"/>
    <w:rsid w:val="00540822"/>
    <w:rsid w:val="005F433E"/>
    <w:rsid w:val="00627EC9"/>
    <w:rsid w:val="008908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D1F1"/>
  <w15:chartTrackingRefBased/>
  <w15:docId w15:val="{4A1BC9C0-31A0-44D4-BBB1-37209A9D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522</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Victor Zegarra Terrazas</dc:creator>
  <cp:keywords/>
  <dc:description/>
  <cp:lastModifiedBy>Usuario de Windows</cp:lastModifiedBy>
  <cp:revision>2</cp:revision>
  <dcterms:created xsi:type="dcterms:W3CDTF">2022-10-21T18:01:00Z</dcterms:created>
  <dcterms:modified xsi:type="dcterms:W3CDTF">2022-10-27T23:50:00Z</dcterms:modified>
</cp:coreProperties>
</file>