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CS 610 – GPU Programming</w:t>
      </w:r>
    </w:p>
    <w:p>
      <w:pPr>
        <w:jc w:val="center"/>
      </w:pPr>
      <w:r>
        <w:t>Midterm Study Guide</w:t>
        <w:br/>
        <w:t>Concept &amp; Topic Checklist</w:t>
      </w:r>
    </w:p>
    <w:p>
      <w:r>
        <w:br/>
        <w:t>Instructor: Jieyang Chen</w:t>
      </w:r>
    </w:p>
    <w:p>
      <w:r>
        <w:t>Term: Winter 2026</w:t>
      </w:r>
    </w:p>
    <w:p>
      <w:r>
        <w:br/>
        <w:t>This study guide outlines the key concepts and topics students are expected to understand for the midterm exam.</w:t>
      </w:r>
    </w:p>
    <w:p>
      <w:r>
        <w:br w:type="page"/>
      </w:r>
    </w:p>
    <w:p>
      <w:pPr>
        <w:pStyle w:val="Heading2"/>
      </w:pPr>
      <w:r>
        <w:t>1. GPU Architecture &amp; Hardware Model</w:t>
      </w:r>
    </w:p>
    <w:p>
      <w:pPr>
        <w:pStyle w:val="ListBullet"/>
      </w:pPr>
      <w:r>
        <w:t>Compare GPU and CPU architectural design philosophies.</w:t>
      </w:r>
    </w:p>
    <w:p>
      <w:pPr>
        <w:pStyle w:val="ListBullet"/>
      </w:pPr>
      <w:r>
        <w:t>Explain the role of Streaming Multiprocessors (SMs).</w:t>
      </w:r>
    </w:p>
    <w:p>
      <w:pPr>
        <w:pStyle w:val="ListBullet"/>
      </w:pPr>
      <w:r>
        <w:t>Describe CUDA cores and warp schedulers.</w:t>
      </w:r>
    </w:p>
    <w:p>
      <w:pPr>
        <w:pStyle w:val="ListBullet"/>
      </w:pPr>
      <w:r>
        <w:t>Understand the relationship between SM count, cores per SM, and total FP32/FP64 cores.</w:t>
      </w:r>
    </w:p>
    <w:p>
      <w:pPr>
        <w:pStyle w:val="ListBullet"/>
      </w:pPr>
      <w:r>
        <w:t>Differentiate SIMD and SIMT execution models.</w:t>
      </w:r>
    </w:p>
    <w:p>
      <w:pPr>
        <w:pStyle w:val="ListBullet"/>
      </w:pPr>
      <w:r>
        <w:t>Explain Independent Thread Scheduling (Volta+).</w:t>
      </w:r>
    </w:p>
    <w:p>
      <w:pPr>
        <w:pStyle w:val="ListBullet"/>
      </w:pPr>
      <w:r>
        <w:t>Explain why GPUs are optimized for data parallelism.</w:t>
      </w:r>
    </w:p>
    <w:p>
      <w:pPr>
        <w:pStyle w:val="ListBullet"/>
      </w:pPr>
      <w:r>
        <w:t>Discuss limitations of clock frequency scaling.</w:t>
      </w:r>
    </w:p>
    <w:p/>
    <w:p>
      <w:pPr>
        <w:pStyle w:val="Heading2"/>
      </w:pPr>
      <w:r>
        <w:t>2. CUDA Parallelization Hierarchy</w:t>
      </w:r>
    </w:p>
    <w:p>
      <w:pPr>
        <w:pStyle w:val="ListBullet"/>
      </w:pPr>
      <w:r>
        <w:t>Understand Kernel → Grid → Thread Block → Warp → Thread hierarchy.</w:t>
      </w:r>
    </w:p>
    <w:p>
      <w:pPr>
        <w:pStyle w:val="ListBullet"/>
      </w:pPr>
      <w:r>
        <w:t>Recall warp size (32 threads).</w:t>
      </w:r>
    </w:p>
    <w:p>
      <w:pPr>
        <w:pStyle w:val="ListBullet"/>
      </w:pPr>
      <w:r>
        <w:t>Identify warp as the basic scheduling unit.</w:t>
      </w:r>
    </w:p>
    <w:p>
      <w:pPr>
        <w:pStyle w:val="ListBullet"/>
      </w:pPr>
      <w:r>
        <w:t>Explain how thread blocks map to SMs.</w:t>
      </w:r>
    </w:p>
    <w:p>
      <w:pPr>
        <w:pStyle w:val="ListBullet"/>
      </w:pPr>
      <w:r>
        <w:t>Define automatic scalability in CUDA.</w:t>
      </w:r>
    </w:p>
    <w:p>
      <w:pPr>
        <w:pStyle w:val="ListBullet"/>
      </w:pPr>
      <w:r>
        <w:t>Recall maximum dimensions of thread blocks and grids (3D).</w:t>
      </w:r>
    </w:p>
    <w:p>
      <w:pPr>
        <w:pStyle w:val="ListBullet"/>
      </w:pPr>
      <w:r>
        <w:t>Understand grid and block linearization.</w:t>
      </w:r>
    </w:p>
    <w:p/>
    <w:p>
      <w:pPr>
        <w:pStyle w:val="Heading2"/>
      </w:pPr>
      <w:r>
        <w:t>3. Warp Execution &amp; Divergence</w:t>
      </w:r>
    </w:p>
    <w:p>
      <w:pPr>
        <w:pStyle w:val="ListBullet"/>
      </w:pPr>
      <w:r>
        <w:t>Define warp divergence.</w:t>
      </w:r>
    </w:p>
    <w:p>
      <w:pPr>
        <w:pStyle w:val="ListBullet"/>
      </w:pPr>
      <w:r>
        <w:t>Explain serialization within a warp.</w:t>
      </w:r>
    </w:p>
    <w:p>
      <w:pPr>
        <w:pStyle w:val="ListBullet"/>
      </w:pPr>
      <w:r>
        <w:t>Distinguish divergence within a warp vs across warps/blocks.</w:t>
      </w:r>
    </w:p>
    <w:p>
      <w:pPr>
        <w:pStyle w:val="ListBullet"/>
      </w:pPr>
      <w:r>
        <w:t>Understand the impact of Independent Thread Scheduling.</w:t>
      </w:r>
    </w:p>
    <w:p>
      <w:pPr>
        <w:pStyle w:val="ListBullet"/>
      </w:pPr>
      <w:r>
        <w:t>Differentiate __syncwarp() and __syncthreads().</w:t>
      </w:r>
    </w:p>
    <w:p/>
    <w:p>
      <w:pPr>
        <w:pStyle w:val="Heading2"/>
      </w:pPr>
      <w:r>
        <w:t>4. CUDA Synchronization &amp; Concurrency</w:t>
      </w:r>
    </w:p>
    <w:p>
      <w:pPr>
        <w:pStyle w:val="ListBullet"/>
      </w:pPr>
      <w:r>
        <w:t>Understand cudaDeviceSynchronize() and cudaStreamSynchronize().</w:t>
      </w:r>
    </w:p>
    <w:p>
      <w:pPr>
        <w:pStyle w:val="ListBullet"/>
      </w:pPr>
      <w:r>
        <w:t>Understand CUDA events.</w:t>
      </w:r>
    </w:p>
    <w:p>
      <w:pPr>
        <w:pStyle w:val="ListBullet"/>
      </w:pPr>
      <w:r>
        <w:t>Identify correct usage of __syncthreads() and deadlock conditions.</w:t>
      </w:r>
    </w:p>
    <w:p>
      <w:pPr>
        <w:pStyle w:val="ListBullet"/>
      </w:pPr>
      <w:r>
        <w:t>Understand grid.sync() and cooperative groups.</w:t>
      </w:r>
    </w:p>
    <w:p>
      <w:pPr>
        <w:pStyle w:val="ListBullet"/>
      </w:pPr>
      <w:r>
        <w:t>Understand warp-level synchronization.</w:t>
      </w:r>
    </w:p>
    <w:p/>
    <w:p>
      <w:pPr>
        <w:pStyle w:val="Heading2"/>
      </w:pPr>
      <w:r>
        <w:t>5. Asynchronous vs Synchronous Operations</w:t>
      </w:r>
    </w:p>
    <w:p>
      <w:pPr>
        <w:pStyle w:val="ListBullet"/>
      </w:pPr>
      <w:r>
        <w:t>Identify which CUDA operations are asynchronous relative to the host.</w:t>
      </w:r>
    </w:p>
    <w:p>
      <w:pPr>
        <w:pStyle w:val="ListBullet"/>
      </w:pPr>
      <w:r>
        <w:t>Differentiate cudaMemcpy and cudaMemcpyAsync.</w:t>
      </w:r>
    </w:p>
    <w:p>
      <w:pPr>
        <w:pStyle w:val="ListBullet"/>
      </w:pPr>
      <w:r>
        <w:t>Understand pinned vs pageable memory behavior.</w:t>
      </w:r>
    </w:p>
    <w:p>
      <w:pPr>
        <w:pStyle w:val="ListBullet"/>
      </w:pPr>
      <w:r>
        <w:t>Understand default stream vs regular streams.</w:t>
      </w:r>
    </w:p>
    <w:p/>
    <w:p>
      <w:pPr>
        <w:pStyle w:val="Heading2"/>
      </w:pPr>
      <w:r>
        <w:t>6. CUDA Memory Hierarchy</w:t>
      </w:r>
    </w:p>
    <w:p>
      <w:pPr>
        <w:pStyle w:val="ListBullet"/>
      </w:pPr>
      <w:r>
        <w:t>List memory types: Registers, Shared, Local, Global, Constant, L1, L2, DRAM.</w:t>
      </w:r>
    </w:p>
    <w:p>
      <w:pPr>
        <w:pStyle w:val="ListBullet"/>
      </w:pPr>
      <w:r>
        <w:t>Understand relative speeds and sizes.</w:t>
      </w:r>
    </w:p>
    <w:p>
      <w:pPr>
        <w:pStyle w:val="ListBullet"/>
      </w:pPr>
      <w:r>
        <w:t>Map each memory space to hardware.</w:t>
      </w:r>
    </w:p>
    <w:p>
      <w:pPr>
        <w:pStyle w:val="ListBullet"/>
      </w:pPr>
      <w:r>
        <w:t>Understand shared memory vs L1 relationship.</w:t>
      </w:r>
    </w:p>
    <w:p/>
    <w:p>
      <w:pPr>
        <w:pStyle w:val="Heading2"/>
      </w:pPr>
      <w:r>
        <w:t>7. Memory Transactions &amp; Coalescing</w:t>
      </w:r>
    </w:p>
    <w:p>
      <w:pPr>
        <w:pStyle w:val="ListBullet"/>
      </w:pPr>
      <w:r>
        <w:t>Recall memory transaction size (32 bytes).</w:t>
      </w:r>
    </w:p>
    <w:p>
      <w:pPr>
        <w:pStyle w:val="ListBullet"/>
      </w:pPr>
      <w:r>
        <w:t>Recall cache line sizes (L1, L2).</w:t>
      </w:r>
    </w:p>
    <w:p>
      <w:pPr>
        <w:pStyle w:val="ListBullet"/>
      </w:pPr>
      <w:r>
        <w:t>Understand alignment requirements.</w:t>
      </w:r>
    </w:p>
    <w:p>
      <w:pPr>
        <w:pStyle w:val="ListBullet"/>
      </w:pPr>
      <w:r>
        <w:t>Define coalesced memory access.</w:t>
      </w:r>
    </w:p>
    <w:p>
      <w:pPr>
        <w:pStyle w:val="ListBullet"/>
      </w:pPr>
      <w:r>
        <w:t>Understand offset and strided access effects.</w:t>
      </w:r>
    </w:p>
    <w:p>
      <w:pPr>
        <w:pStyle w:val="ListBullet"/>
      </w:pPr>
      <w:r>
        <w:t>Calculate memory efficiency.</w:t>
      </w:r>
    </w:p>
    <w:p>
      <w:pPr>
        <w:pStyle w:val="ListBullet"/>
      </w:pPr>
      <w:r>
        <w:t>Determine number of transactions generated by a warp.</w:t>
      </w:r>
    </w:p>
    <w:p/>
    <w:p>
      <w:pPr>
        <w:pStyle w:val="Heading2"/>
      </w:pPr>
      <w:r>
        <w:t>8. DRAM Architecture &amp; Bandwidth</w:t>
      </w:r>
    </w:p>
    <w:p>
      <w:pPr>
        <w:pStyle w:val="ListBullet"/>
      </w:pPr>
      <w:r>
        <w:t>Explain DRAM channels and banks.</w:t>
      </w:r>
    </w:p>
    <w:p>
      <w:pPr>
        <w:pStyle w:val="ListBullet"/>
      </w:pPr>
      <w:r>
        <w:t>Understand burst transfers.</w:t>
      </w:r>
    </w:p>
    <w:p>
      <w:pPr>
        <w:pStyle w:val="ListBullet"/>
      </w:pPr>
      <w:r>
        <w:t>Differentiate access latency and transfer latency.</w:t>
      </w:r>
    </w:p>
    <w:p>
      <w:pPr>
        <w:pStyle w:val="ListBullet"/>
      </w:pPr>
      <w:r>
        <w:t>Recall DDR behavior (2 transfers per clock).</w:t>
      </w:r>
    </w:p>
    <w:p>
      <w:pPr>
        <w:pStyle w:val="ListBullet"/>
      </w:pPr>
      <w:r>
        <w:t>Compute peak memory bandwidth.</w:t>
      </w:r>
    </w:p>
    <w:p>
      <w:pPr>
        <w:pStyle w:val="ListBullet"/>
      </w:pPr>
      <w:r>
        <w:t>Compute effective bandwidth considering access/transfer ratio.</w:t>
      </w:r>
    </w:p>
    <w:p/>
    <w:p>
      <w:pPr>
        <w:pStyle w:val="Heading2"/>
      </w:pPr>
      <w:r>
        <w:t>9. Compute Performance &amp; Optimization</w:t>
      </w:r>
    </w:p>
    <w:p>
      <w:pPr>
        <w:pStyle w:val="ListBullet"/>
      </w:pPr>
      <w:r>
        <w:t>Define latency and throughput.</w:t>
      </w:r>
    </w:p>
    <w:p>
      <w:pPr>
        <w:pStyle w:val="ListBullet"/>
      </w:pPr>
      <w:r>
        <w:t>Define concurrency.</w:t>
      </w:r>
    </w:p>
    <w:p>
      <w:pPr>
        <w:pStyle w:val="ListBullet"/>
      </w:pPr>
      <w:r>
        <w:t>Understand IPC (Instructions per cycle).</w:t>
      </w:r>
    </w:p>
    <w:p>
      <w:pPr>
        <w:pStyle w:val="ListBullet"/>
      </w:pPr>
      <w:r>
        <w:t>Compute compute efficiency and memory efficiency.</w:t>
      </w:r>
    </w:p>
    <w:p>
      <w:pPr>
        <w:pStyle w:val="ListBullet"/>
      </w:pPr>
      <w:r>
        <w:t>Apply Little’s Law (Throughput = Concurrency / Latency).</w:t>
      </w:r>
    </w:p>
    <w:p>
      <w:pPr>
        <w:pStyle w:val="ListBullet"/>
      </w:pPr>
      <w:r>
        <w:t>Explain latency hiding using TLP and ILP.</w:t>
      </w:r>
    </w:p>
    <w:p/>
    <w:p>
      <w:pPr>
        <w:pStyle w:val="Heading2"/>
      </w:pPr>
      <w:r>
        <w:t>10. Resource Usage &amp; Occupancy</w:t>
      </w:r>
    </w:p>
    <w:p>
      <w:pPr>
        <w:pStyle w:val="ListBullet"/>
      </w:pPr>
      <w:r>
        <w:t>Identify causes of register spilling.</w:t>
      </w:r>
    </w:p>
    <w:p>
      <w:pPr>
        <w:pStyle w:val="ListBullet"/>
      </w:pPr>
      <w:r>
        <w:t>Understand shared memory impact on occupancy.</w:t>
      </w:r>
    </w:p>
    <w:p>
      <w:pPr>
        <w:pStyle w:val="ListBullet"/>
      </w:pPr>
      <w:r>
        <w:t>Define occupancy.</w:t>
      </w:r>
    </w:p>
    <w:p>
      <w:pPr>
        <w:pStyle w:val="ListBullet"/>
      </w:pPr>
      <w:r>
        <w:t>Understand context switching cost between thread blocks.</w:t>
      </w:r>
    </w:p>
    <w:p/>
    <w:p>
      <w:pPr>
        <w:pStyle w:val="Heading2"/>
      </w:pPr>
      <w:r>
        <w:t>11. Kernel Configuration &amp; Indexing</w:t>
      </w:r>
    </w:p>
    <w:p>
      <w:pPr>
        <w:pStyle w:val="ListBullet"/>
      </w:pPr>
      <w:r>
        <w:t>Compute grid dimensions using ceil().</w:t>
      </w:r>
    </w:p>
    <w:p>
      <w:pPr>
        <w:pStyle w:val="ListBullet"/>
      </w:pPr>
      <w:r>
        <w:t>Map 1D, 2D, and 3D datasets to threads.</w:t>
      </w:r>
    </w:p>
    <w:p>
      <w:pPr>
        <w:pStyle w:val="ListBullet"/>
      </w:pPr>
      <w:r>
        <w:t>Calculate total threads and warps.</w:t>
      </w:r>
    </w:p>
    <w:p>
      <w:pPr>
        <w:pStyle w:val="ListBullet"/>
      </w:pPr>
      <w:r>
        <w:t>Determine minimal number of blocks.</w:t>
      </w:r>
    </w:p>
    <w:p>
      <w:pPr>
        <w:pStyle w:val="ListBullet"/>
      </w:pPr>
      <w:r>
        <w:t>Index image and 3D datasets correctly.</w:t>
      </w:r>
    </w:p>
    <w:p/>
    <w:p>
      <w:pPr>
        <w:pStyle w:val="Heading2"/>
      </w:pPr>
      <w:r>
        <w:t>12. Reduction &amp; Tiling Patterns</w:t>
      </w:r>
    </w:p>
    <w:p>
      <w:pPr>
        <w:pStyle w:val="ListBullet"/>
      </w:pPr>
      <w:r>
        <w:t>Describe parallel reduction structure.</w:t>
      </w:r>
    </w:p>
    <w:p>
      <w:pPr>
        <w:pStyle w:val="ListBullet"/>
      </w:pPr>
      <w:r>
        <w:t>Use shared memory in reduction.</w:t>
      </w:r>
    </w:p>
    <w:p>
      <w:pPr>
        <w:pStyle w:val="ListBullet"/>
      </w:pPr>
      <w:r>
        <w:t>Explain why synchronization is required in reduction.</w:t>
      </w:r>
    </w:p>
    <w:p>
      <w:pPr>
        <w:pStyle w:val="ListBullet"/>
      </w:pPr>
      <w:r>
        <w:t>Explain tiling for stencil optimization.</w:t>
      </w:r>
    </w:p>
    <w:p>
      <w:pPr>
        <w:pStyle w:val="ListBullet"/>
      </w:pPr>
      <w:r>
        <w:t>Describe halo loading.</w:t>
      </w:r>
    </w:p>
    <w:p/>
    <w:p>
      <w:pPr>
        <w:pStyle w:val="Heading2"/>
      </w:pPr>
      <w:r>
        <w:t>13. Unified Memory &amp; UVA</w:t>
      </w:r>
    </w:p>
    <w:p>
      <w:pPr>
        <w:pStyle w:val="ListBullet"/>
      </w:pPr>
      <w:r>
        <w:t>Define Unified Virtual Addressing (UVA).</w:t>
      </w:r>
    </w:p>
    <w:p>
      <w:pPr>
        <w:pStyle w:val="ListBullet"/>
      </w:pPr>
      <w:r>
        <w:t>Define Unified Memory.</w:t>
      </w:r>
    </w:p>
    <w:p>
      <w:pPr>
        <w:pStyle w:val="ListBullet"/>
      </w:pPr>
      <w:r>
        <w:t>Differentiate UVA and Unified Memory.</w:t>
      </w:r>
    </w:p>
    <w:p>
      <w:pPr>
        <w:pStyle w:val="ListBullet"/>
      </w:pPr>
      <w:r>
        <w:t>Understand developer responsibilities.</w:t>
      </w:r>
    </w:p>
    <w:p/>
    <w:p>
      <w:pPr>
        <w:pStyle w:val="Heading2"/>
      </w:pPr>
      <w:r>
        <w:t>14. Qualifiers &amp; Execution Space</w:t>
      </w:r>
    </w:p>
    <w:p>
      <w:pPr>
        <w:pStyle w:val="ListBullet"/>
      </w:pPr>
      <w:r>
        <w:t>Understand __host__, __device__, and __global__.</w:t>
      </w:r>
    </w:p>
    <w:p>
      <w:pPr>
        <w:pStyle w:val="ListBullet"/>
      </w:pPr>
      <w:r>
        <w:t>Distinguish callable-from vs executed-on behavior.</w:t>
      </w:r>
    </w:p>
    <w:p/>
    <w:p>
      <w:pPr>
        <w:pStyle w:val="Heading2"/>
      </w:pPr>
      <w:r>
        <w:t>15. Common Exam Pitfalls</w:t>
      </w:r>
    </w:p>
    <w:p>
      <w:pPr>
        <w:pStyle w:val="ListBullet"/>
      </w:pPr>
      <w:r>
        <w:t>Misconceptions about SM sharing.</w:t>
      </w:r>
    </w:p>
    <w:p>
      <w:pPr>
        <w:pStyle w:val="ListBullet"/>
      </w:pPr>
      <w:r>
        <w:t>Incorrect assumptions about shared memory speed.</w:t>
      </w:r>
    </w:p>
    <w:p>
      <w:pPr>
        <w:pStyle w:val="ListBullet"/>
      </w:pPr>
      <w:r>
        <w:t>Misunderstanding of local memory location.</w:t>
      </w:r>
    </w:p>
    <w:p>
      <w:pPr>
        <w:pStyle w:val="ListBullet"/>
      </w:pPr>
      <w:r>
        <w:t>Unified memory misconceptions.</w:t>
      </w:r>
    </w:p>
    <w:p>
      <w:pPr>
        <w:pStyle w:val="ListBullet"/>
      </w:pPr>
      <w:r>
        <w:t>Incorrect beliefs about context switching overhead.</w:t>
      </w:r>
    </w:p>
    <w:p>
      <w:pPr>
        <w:pStyle w:val="ListBullet"/>
      </w:pPr>
      <w:r>
        <w:t>Confusion between task and data parallelism.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