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h-dzlikn66_nugathmqjj">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8u5tmxdcx6h8rlz47qd3q">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hvrctio6mi251xfe8emoy">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jwloi1kcphe1ijkrntcom">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b4hf3tlzhmamob4eagqtk">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in the Black Heritage Undergraduate of the Year Award 2026. Builds across the hardware-software stack from PCB-level design and embedded firmware to IoT platforms. Seeking embedded systems and hardware-software integration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xbvwx6xruhniyssnsmiob">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fahc1r-wju2sw7wy1hk_j">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z2mqi_7vzpyczc168ryfg">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auvvfnt8uxgmgocy9vzgg">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bo2lx9bajzkmwd29ethi5">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u2kl3rugyi-zqhon91oqk">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2en-83qasbwlhdsiazvd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43v3v47wq6scuj_hljyyc">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tc41pmoxaua-sivn9s4zu">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w-2w6ywudxhynqk2m4mhp">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bq16lk133vceoeine_vs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vjrs_d_elejzeggdcln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applying practical knowledge of </w:t>
      </w:r>
      <w:r>
        <w:rPr>
          <w:rFonts w:ascii="Calibri" w:cs="Calibri" w:eastAsia="Calibri" w:hAnsi="Calibri"/>
          <w:b/>
          <w:bCs/>
          <w:sz w:val="19"/>
          <w:szCs w:val="19"/>
        </w:rPr>
        <w:t xml:space="preserve">electrical systems</w:t>
      </w:r>
      <w:r>
        <w:rPr>
          <w:rFonts w:ascii="Calibri" w:cs="Calibri" w:eastAsia="Calibri" w:hAnsi="Calibri"/>
          <w:sz w:val="19"/>
          <w:szCs w:val="19"/>
        </w:rPr>
        <w:t xml:space="preserve">, refrigerant circuits, thermodynamics and diagnostic instrumentation in live field environments</w:t>
      </w:r>
    </w:p>
    <w:p>
      <w:pPr>
        <w:spacing w:after="80" w:before="0"/>
      </w:pP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Electronic Engineering students, conveying technical module feedback to academic staff through </w:t>
      </w:r>
      <w:r>
        <w:rPr>
          <w:rFonts w:ascii="Calibri" w:cs="Calibri" w:eastAsia="Calibri" w:hAnsi="Calibri"/>
          <w:b/>
          <w:bCs/>
          <w:sz w:val="19"/>
          <w:szCs w:val="19"/>
        </w:rPr>
        <w:t xml:space="preserve">SSLC, Senate and Council meetings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Influenced </w:t>
      </w:r>
      <w:r>
        <w:rPr>
          <w:rFonts w:ascii="Calibri" w:cs="Calibri" w:eastAsia="Calibri" w:hAnsi="Calibri"/>
          <w:b/>
          <w:bCs/>
          <w:sz w:val="19"/>
          <w:szCs w:val="19"/>
        </w:rPr>
        <w:t xml:space="preserve">electronics and programming curriculum improvements</w:t>
      </w:r>
      <w:r>
        <w:rPr>
          <w:rFonts w:ascii="Calibri" w:cs="Calibri" w:eastAsia="Calibri" w:hAnsi="Calibri"/>
          <w:sz w:val="19"/>
          <w:szCs w:val="19"/>
        </w:rPr>
        <w:t xml:space="preserve"> by gathering cohort feedback and presenting actionable proposals at staff-student forums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official consular processing systems handling </w:t>
      </w:r>
      <w:r>
        <w:rPr>
          <w:rFonts w:ascii="Calibri" w:cs="Calibri" w:eastAsia="Calibri" w:hAnsi="Calibri"/>
          <w:b/>
          <w:bCs/>
          <w:sz w:val="19"/>
          <w:szCs w:val="19"/>
        </w:rPr>
        <w:t xml:space="preserve">biometric capture</w:t>
      </w:r>
      <w:r>
        <w:rPr>
          <w:rFonts w:ascii="Calibri" w:cs="Calibri" w:eastAsia="Calibri" w:hAnsi="Calibri"/>
          <w:sz w:val="19"/>
          <w:szCs w:val="19"/>
        </w:rPr>
        <w:t xml:space="preserve">, document authentication and physical visa and passport production, supporting </w:t>
      </w:r>
      <w:r>
        <w:rPr>
          <w:rFonts w:ascii="Calibri" w:cs="Calibri" w:eastAsia="Calibri" w:hAnsi="Calibri"/>
          <w:b/>
          <w:bCs/>
          <w:sz w:val="19"/>
          <w:szCs w:val="19"/>
        </w:rPr>
        <w:t xml:space="preserve">100+ daily client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Assisted with </w:t>
      </w:r>
      <w:r>
        <w:rPr>
          <w:rFonts w:ascii="Calibri" w:cs="Calibri" w:eastAsia="Calibri" w:hAnsi="Calibri"/>
          <w:b/>
          <w:bCs/>
          <w:sz w:val="19"/>
          <w:szCs w:val="19"/>
        </w:rPr>
        <w:t xml:space="preserve">physical site inspections</w:t>
      </w:r>
      <w:r>
        <w:rPr>
          <w:rFonts w:ascii="Calibri" w:cs="Calibri" w:eastAsia="Calibri" w:hAnsi="Calibri"/>
          <w:sz w:val="19"/>
          <w:szCs w:val="19"/>
        </w:rPr>
        <w:t xml:space="preserve"> and facility surveys, maintaining estates and maintenance records and coordinating with officers on operational logistics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telqpy9ynwjpauaa4_qsp">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76bydzkrqsbxfdla302dq">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dzlikn66_nugathmqjj" Type="http://schemas.openxmlformats.org/officeDocument/2006/relationships/hyperlink" Target="mailto:contact@isaacadjei.me" TargetMode="External"/><Relationship Id="rId8u5tmxdcx6h8rlz47qd3q" Type="http://schemas.openxmlformats.org/officeDocument/2006/relationships/hyperlink" Target="https://www.isaacadjei.me" TargetMode="External"/><Relationship Id="rIdhvrctio6mi251xfe8emoy" Type="http://schemas.openxmlformats.org/officeDocument/2006/relationships/hyperlink" Target="https://linkedin.com/in/isaacadjei" TargetMode="External"/><Relationship Id="rIdjwloi1kcphe1ijkrntcom" Type="http://schemas.openxmlformats.org/officeDocument/2006/relationships/hyperlink" Target="https://github.com/zaccesss" TargetMode="External"/><Relationship Id="rIdb4hf3tlzhmamob4eagqtk" Type="http://schemas.openxmlformats.org/officeDocument/2006/relationships/hyperlink" Target="https://orcid.org/0009-0001-8298-5098" TargetMode="External"/><Relationship Id="rIdxbvwx6xruhniyssnsmiob" Type="http://schemas.openxmlformats.org/officeDocument/2006/relationships/hyperlink" Target="https://phaemos.com" TargetMode="External"/><Relationship Id="rIdfahc1r-wju2sw7wy1hk_j" Type="http://schemas.openxmlformats.org/officeDocument/2006/relationships/hyperlink" Target="https://github.com/zaccesss/phaemos" TargetMode="External"/><Relationship Id="rIdz2mqi_7vzpyczc168ryfg" Type="http://schemas.openxmlformats.org/officeDocument/2006/relationships/hyperlink" Target="https://www.isaacadjei.me/projects/phaemos" TargetMode="External"/><Relationship Id="rIdauvvfnt8uxgmgocy9vzgg" Type="http://schemas.openxmlformats.org/officeDocument/2006/relationships/hyperlink" Target="https://github.com/zaccesss/neopixel-led-cube-project" TargetMode="External"/><Relationship Id="rIdbo2lx9bajzkmwd29ethi5" Type="http://schemas.openxmlformats.org/officeDocument/2006/relationships/hyperlink" Target="https://www.isaacadjei.me/projects/led-cube" TargetMode="External"/><Relationship Id="rIdu2kl3rugyi-zqhon91oqk" Type="http://schemas.openxmlformats.org/officeDocument/2006/relationships/hyperlink" Target="https://www.isaacadjei.me/projects/cnc-control" TargetMode="External"/><Relationship Id="rId2en-83qasbwlhdsiazvdn" Type="http://schemas.openxmlformats.org/officeDocument/2006/relationships/hyperlink" Target="https://www.isaacadjei.me/projects/audio-amplifier" TargetMode="External"/><Relationship Id="rId43v3v47wq6scuj_hljyyc" Type="http://schemas.openxmlformats.org/officeDocument/2006/relationships/hyperlink" Target="https://astoncv.zacess.com" TargetMode="External"/><Relationship Id="rIdtc41pmoxaua-sivn9s4zu" Type="http://schemas.openxmlformats.org/officeDocument/2006/relationships/hyperlink" Target="https://github.com/zaccesss/astoncv" TargetMode="External"/><Relationship Id="rIdw-2w6ywudxhynqk2m4mhp" Type="http://schemas.openxmlformats.org/officeDocument/2006/relationships/hyperlink" Target="https://www.isaacadjei.me/projects/astoncv" TargetMode="External"/><Relationship Id="rIdbq16lk133vceoeine_vst" Type="http://schemas.openxmlformats.org/officeDocument/2006/relationships/hyperlink" Target="https://github.com/zaccesss/git-unlocked" TargetMode="External"/><Relationship Id="rIdovjrs_d_elejzeggdclnw" Type="http://schemas.openxmlformats.org/officeDocument/2006/relationships/hyperlink" Target="https://www.isaacadjei.me/projects/git-unlocked" TargetMode="External"/><Relationship Id="rIdtelqpy9ynwjpauaa4_qsp" Type="http://schemas.openxmlformats.org/officeDocument/2006/relationships/hyperlink" Target="https://zenodo.org/records/20694984" TargetMode="External"/><Relationship Id="rId76bydzkrqsbxfdla302dq"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2026-08-30T07:46:56.021Z</dcterms:created>
  <dcterms:modified xsi:type="dcterms:W3CDTF">2026-08-30T07:46:56.021Z</dcterms:modified>
</cp:coreProperties>
</file>

<file path=docProps/custom.xml><?xml version="1.0" encoding="utf-8"?>
<Properties xmlns="http://schemas.openxmlformats.org/officeDocument/2006/custom-properties" xmlns:vt="http://schemas.openxmlformats.org/officeDocument/2006/docPropsVTypes"/>
</file>