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62"/>
      </w:tblGrid>
      <w:tr>
        <w:trPr>
          <w:trHeight w:val="1288" w:hRule="atLeast"/>
        </w:trPr>
        <w:tc>
          <w:tcPr>
            <w:tcW w:w="10162" w:type="dxa"/>
          </w:tcPr>
          <w:p>
            <w:pPr>
              <w:pStyle w:val="TableParagraph"/>
              <w:spacing w:line="296" w:lineRule="exact"/>
              <w:ind w:left="122"/>
              <w:jc w:val="center"/>
              <w:rPr>
                <w:rFonts w:ascii="Arial"/>
                <w:sz w:val="28"/>
              </w:rPr>
            </w:pPr>
            <w:r>
              <w:rPr>
                <w:rFonts w:ascii="Arial"/>
                <w:sz w:val="28"/>
              </w:rPr>
              <w:t>Zac</w:t>
            </w:r>
            <w:r>
              <w:rPr>
                <w:rFonts w:ascii="Arial"/>
                <w:spacing w:val="-11"/>
                <w:sz w:val="28"/>
              </w:rPr>
              <w:t> </w:t>
            </w:r>
            <w:r>
              <w:rPr>
                <w:rFonts w:ascii="Arial"/>
                <w:spacing w:val="-2"/>
                <w:sz w:val="28"/>
              </w:rPr>
              <w:t>Fermanis</w:t>
            </w:r>
          </w:p>
          <w:p>
            <w:pPr>
              <w:pStyle w:val="TableParagraph"/>
              <w:spacing w:line="355" w:lineRule="exact"/>
              <w:ind w:left="122"/>
              <w:jc w:val="center"/>
              <w:rPr>
                <w:rFonts w:ascii="Palatino Linotype"/>
                <w:sz w:val="19"/>
              </w:rPr>
            </w:pPr>
            <w:r>
              <w:rPr>
                <w:rFonts w:ascii="Palatino Linotype"/>
                <w:spacing w:val="2"/>
                <w:sz w:val="28"/>
              </w:rPr>
              <w:t>S</w:t>
            </w:r>
            <w:r>
              <w:rPr>
                <w:rFonts w:ascii="Palatino Linotype"/>
                <w:spacing w:val="2"/>
                <w:sz w:val="19"/>
              </w:rPr>
              <w:t>OLUTIONS</w:t>
            </w:r>
            <w:r>
              <w:rPr>
                <w:rFonts w:ascii="Palatino Linotype"/>
                <w:spacing w:val="65"/>
                <w:sz w:val="19"/>
              </w:rPr>
              <w:t> </w:t>
            </w:r>
            <w:r>
              <w:rPr>
                <w:rFonts w:ascii="Palatino Linotype"/>
                <w:spacing w:val="2"/>
                <w:sz w:val="28"/>
              </w:rPr>
              <w:t>Engineer</w:t>
            </w:r>
            <w:r>
              <w:rPr>
                <w:rFonts w:ascii="Palatino Linotype"/>
                <w:spacing w:val="70"/>
                <w:sz w:val="28"/>
              </w:rPr>
              <w:t> </w:t>
            </w:r>
            <w:r>
              <w:rPr>
                <w:rFonts w:ascii="Palatino Linotype"/>
                <w:spacing w:val="-2"/>
                <w:sz w:val="28"/>
              </w:rPr>
              <w:t>/A</w:t>
            </w:r>
            <w:r>
              <w:rPr>
                <w:rFonts w:ascii="Palatino Linotype"/>
                <w:spacing w:val="-2"/>
                <w:sz w:val="19"/>
              </w:rPr>
              <w:t>RCHITECT</w:t>
            </w:r>
          </w:p>
          <w:p>
            <w:pPr>
              <w:pStyle w:val="TableParagraph"/>
              <w:spacing w:line="216" w:lineRule="exact"/>
              <w:ind w:left="122"/>
              <w:jc w:val="center"/>
              <w:rPr>
                <w:rFonts w:ascii="Bell Centennial Std SubCaption"/>
                <w:sz w:val="19"/>
              </w:rPr>
            </w:pPr>
            <w:r>
              <w:rPr>
                <w:rFonts w:ascii="Bell Centennial Std SubCaption"/>
                <w:smallCaps/>
                <w:w w:val="90"/>
                <w:sz w:val="19"/>
              </w:rPr>
              <w:t>Holly</w:t>
            </w:r>
            <w:r>
              <w:rPr>
                <w:rFonts w:ascii="Bell Centennial Std SubCaption"/>
                <w:smallCaps/>
                <w:spacing w:val="15"/>
                <w:sz w:val="19"/>
              </w:rPr>
              <w:t> </w:t>
            </w:r>
            <w:r>
              <w:rPr>
                <w:rFonts w:ascii="Bell Centennial Std SubCaption"/>
                <w:smallCaps/>
                <w:w w:val="90"/>
                <w:sz w:val="19"/>
              </w:rPr>
              <w:t>Springs,</w:t>
            </w:r>
            <w:r>
              <w:rPr>
                <w:rFonts w:ascii="Bell Centennial Std SubCaption"/>
                <w:smallCaps/>
                <w:spacing w:val="5"/>
                <w:sz w:val="19"/>
              </w:rPr>
              <w:t> </w:t>
            </w:r>
            <w:r>
              <w:rPr>
                <w:rFonts w:ascii="Bell Centennial Std SubCaption"/>
                <w:smallCaps/>
                <w:spacing w:val="-7"/>
                <w:w w:val="90"/>
                <w:sz w:val="19"/>
              </w:rPr>
              <w:t>NC</w:t>
            </w:r>
          </w:p>
          <w:p>
            <w:pPr>
              <w:pStyle w:val="TableParagraph"/>
              <w:spacing w:line="200" w:lineRule="exact" w:before="1"/>
              <w:ind w:left="2256" w:right="2134" w:firstLine="1283"/>
              <w:rPr>
                <w:rFonts w:ascii="Bell Centennial Std SubCaption"/>
                <w:sz w:val="19"/>
              </w:rPr>
            </w:pPr>
            <w:r>
              <w:rPr>
                <w:rFonts w:ascii="Bell Centennial Std SubCaption"/>
                <w:sz w:val="19"/>
              </w:rPr>
              <w:t>207-232-4106 | </w:t>
            </w:r>
            <w:hyperlink r:id="rId5">
              <w:r>
                <w:rPr>
                  <w:rFonts w:ascii="Bell Centennial Std SubCaption"/>
                  <w:color w:val="1154CC"/>
                  <w:sz w:val="19"/>
                  <w:u w:val="single" w:color="1154CC"/>
                </w:rPr>
                <w:t>ZacFermanis@gmail com</w:t>
              </w:r>
            </w:hyperlink>
            <w:r>
              <w:rPr>
                <w:rFonts w:ascii="Bell Centennial Std SubCaption"/>
                <w:color w:val="1154CC"/>
                <w:spacing w:val="40"/>
                <w:sz w:val="19"/>
                <w:u w:val="none"/>
              </w:rPr>
              <w:t> </w:t>
            </w:r>
            <w:hyperlink r:id="rId6">
              <w:r>
                <w:rPr>
                  <w:rFonts w:ascii="Bell Centennial Std SubCaption"/>
                  <w:color w:val="0909F4"/>
                  <w:sz w:val="19"/>
                  <w:u w:val="none"/>
                </w:rPr>
                <w:t>zacfermanis.com</w:t>
              </w:r>
            </w:hyperlink>
            <w:r>
              <w:rPr>
                <w:rFonts w:ascii="Bell Centennial Std SubCaption"/>
                <w:color w:val="0909F4"/>
                <w:spacing w:val="-10"/>
                <w:sz w:val="19"/>
                <w:u w:val="none"/>
              </w:rPr>
              <w:t> </w:t>
            </w:r>
            <w:r>
              <w:rPr>
                <w:rFonts w:ascii="Bell Centennial Std SubCaption"/>
                <w:color w:val="0909F4"/>
                <w:sz w:val="19"/>
                <w:u w:val="none"/>
              </w:rPr>
              <w:t>|</w:t>
            </w:r>
            <w:r>
              <w:rPr>
                <w:rFonts w:ascii="Bell Centennial Std SubCaption"/>
                <w:color w:val="0909F4"/>
                <w:spacing w:val="-10"/>
                <w:sz w:val="19"/>
                <w:u w:val="none"/>
              </w:rPr>
              <w:t> </w:t>
            </w:r>
            <w:hyperlink r:id="rId7">
              <w:r>
                <w:rPr>
                  <w:rFonts w:ascii="Bell Centennial Std SubCaption"/>
                  <w:color w:val="0909F4"/>
                  <w:sz w:val="19"/>
                  <w:u w:val="single" w:color="0909F4"/>
                </w:rPr>
                <w:t>linkedin.com/in/zac-fermanis</w:t>
              </w:r>
            </w:hyperlink>
            <w:r>
              <w:rPr>
                <w:rFonts w:ascii="Bell Centennial Std SubCaption"/>
                <w:color w:val="0909F4"/>
                <w:spacing w:val="-10"/>
                <w:sz w:val="19"/>
                <w:u w:val="none"/>
              </w:rPr>
              <w:t> </w:t>
            </w:r>
            <w:r>
              <w:rPr>
                <w:rFonts w:ascii="Bell Centennial Std SubCaption"/>
                <w:color w:val="0909F4"/>
                <w:sz w:val="19"/>
                <w:u w:val="none"/>
              </w:rPr>
              <w:t>|</w:t>
            </w:r>
            <w:r>
              <w:rPr>
                <w:rFonts w:ascii="Bell Centennial Std SubCaption"/>
                <w:color w:val="0909F4"/>
                <w:spacing w:val="-10"/>
                <w:sz w:val="19"/>
                <w:u w:val="none"/>
              </w:rPr>
              <w:t> </w:t>
            </w:r>
            <w:hyperlink r:id="rId8">
              <w:r>
                <w:rPr>
                  <w:rFonts w:ascii="Bell Centennial Std SubCaption"/>
                  <w:color w:val="0909F4"/>
                  <w:sz w:val="19"/>
                  <w:u w:val="single" w:color="0909F4"/>
                </w:rPr>
                <w:t>github.com/zacfermanis</w:t>
              </w:r>
            </w:hyperlink>
          </w:p>
        </w:tc>
      </w:tr>
      <w:tr>
        <w:trPr>
          <w:trHeight w:val="535" w:hRule="atLeast"/>
        </w:trPr>
        <w:tc>
          <w:tcPr>
            <w:tcW w:w="10162" w:type="dxa"/>
            <w:tcBorders>
              <w:bottom w:val="single" w:sz="8" w:space="0" w:color="808080"/>
            </w:tcBorders>
          </w:tcPr>
          <w:p>
            <w:pPr>
              <w:pStyle w:val="TableParagraph"/>
              <w:spacing w:line="20" w:lineRule="exact"/>
              <w:ind w:left="2254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812165" cy="1270"/>
                      <wp:effectExtent l="0" t="0" r="0" b="0"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812165" cy="1270"/>
                                <a:chExt cx="812165" cy="127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8121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2165" h="0">
                                      <a:moveTo>
                                        <a:pt x="0" y="0"/>
                                      </a:moveTo>
                                      <a:lnTo>
                                        <a:pt x="811809" y="0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909F4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3.95pt;height:.1pt;mso-position-horizontal-relative:char;mso-position-vertical-relative:line" id="docshapegroup1" coordorigin="0,0" coordsize="1279,2">
                      <v:line style="position:absolute" from="0,0" to="1278,0" stroked="true" strokeweight="0pt" strokecolor="#0909f4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line="240" w:lineRule="auto" w:before="131"/>
              <w:ind w:left="63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EDUCATION</w:t>
            </w:r>
          </w:p>
        </w:tc>
      </w:tr>
      <w:tr>
        <w:trPr>
          <w:trHeight w:val="1327" w:hRule="atLeast"/>
        </w:trPr>
        <w:tc>
          <w:tcPr>
            <w:tcW w:w="10162" w:type="dxa"/>
            <w:tcBorders>
              <w:top w:val="single" w:sz="8" w:space="0" w:color="808080"/>
            </w:tcBorders>
          </w:tcPr>
          <w:p>
            <w:pPr>
              <w:pStyle w:val="TableParagraph"/>
              <w:tabs>
                <w:tab w:pos="2071" w:val="left" w:leader="none"/>
                <w:tab w:pos="8611" w:val="left" w:leader="none"/>
              </w:tabs>
              <w:spacing w:line="269" w:lineRule="exact" w:before="106"/>
              <w:ind w:left="548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2017</w:t>
            </w:r>
            <w:r>
              <w:rPr>
                <w:b/>
                <w:sz w:val="22"/>
              </w:rPr>
              <w:tab/>
              <w:t>Boston </w:t>
            </w:r>
            <w:r>
              <w:rPr>
                <w:b/>
                <w:spacing w:val="-2"/>
                <w:sz w:val="22"/>
              </w:rPr>
              <w:t>University</w:t>
            </w:r>
            <w:r>
              <w:rPr>
                <w:b/>
                <w:sz w:val="22"/>
              </w:rPr>
              <w:tab/>
            </w:r>
            <w:r>
              <w:rPr>
                <w:b/>
                <w:position w:val="-1"/>
                <w:sz w:val="22"/>
              </w:rPr>
              <w:t>Boston,</w:t>
            </w:r>
            <w:r>
              <w:rPr>
                <w:b/>
                <w:spacing w:val="-3"/>
                <w:position w:val="-1"/>
                <w:sz w:val="22"/>
              </w:rPr>
              <w:t> </w:t>
            </w:r>
            <w:r>
              <w:rPr>
                <w:b/>
                <w:spacing w:val="-5"/>
                <w:position w:val="-1"/>
                <w:sz w:val="22"/>
              </w:rPr>
              <w:t>MA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467" w:val="left" w:leader="none"/>
              </w:tabs>
              <w:spacing w:line="249" w:lineRule="exact" w:before="0" w:after="0"/>
              <w:ind w:left="1467" w:right="0" w:hanging="269"/>
              <w:jc w:val="left"/>
              <w:rPr>
                <w:sz w:val="22"/>
              </w:rPr>
            </w:pPr>
            <w:r>
              <w:rPr>
                <w:sz w:val="22"/>
              </w:rPr>
              <w:t>MS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Computer Science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 Concentrations 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Security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5"/>
                <w:sz w:val="22"/>
              </w:rPr>
              <w:t>AI</w:t>
            </w:r>
          </w:p>
          <w:p>
            <w:pPr>
              <w:pStyle w:val="TableParagraph"/>
              <w:tabs>
                <w:tab w:pos="2061" w:val="left" w:leader="none"/>
                <w:tab w:pos="8443" w:val="left" w:leader="none"/>
              </w:tabs>
              <w:spacing w:line="279" w:lineRule="exact" w:before="73"/>
              <w:ind w:left="548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2007</w:t>
            </w:r>
            <w:r>
              <w:rPr>
                <w:b/>
                <w:sz w:val="22"/>
              </w:rPr>
              <w:tab/>
            </w:r>
            <w:r>
              <w:rPr>
                <w:b/>
                <w:position w:val="1"/>
                <w:sz w:val="22"/>
              </w:rPr>
              <w:t>University</w:t>
            </w:r>
            <w:r>
              <w:rPr>
                <w:b/>
                <w:spacing w:val="-3"/>
                <w:position w:val="1"/>
                <w:sz w:val="22"/>
              </w:rPr>
              <w:t> </w:t>
            </w:r>
            <w:r>
              <w:rPr>
                <w:b/>
                <w:position w:val="1"/>
                <w:sz w:val="22"/>
              </w:rPr>
              <w:t>of</w:t>
            </w:r>
            <w:r>
              <w:rPr>
                <w:b/>
                <w:spacing w:val="-1"/>
                <w:position w:val="1"/>
                <w:sz w:val="22"/>
              </w:rPr>
              <w:t> </w:t>
            </w:r>
            <w:r>
              <w:rPr>
                <w:b/>
                <w:position w:val="1"/>
                <w:sz w:val="22"/>
              </w:rPr>
              <w:t>Southern </w:t>
            </w:r>
            <w:r>
              <w:rPr>
                <w:b/>
                <w:spacing w:val="-2"/>
                <w:position w:val="1"/>
                <w:sz w:val="22"/>
              </w:rPr>
              <w:t>Maine</w:t>
            </w:r>
            <w:r>
              <w:rPr>
                <w:b/>
                <w:position w:val="1"/>
                <w:sz w:val="22"/>
              </w:rPr>
              <w:tab/>
            </w:r>
            <w:r>
              <w:rPr>
                <w:b/>
                <w:position w:val="-1"/>
                <w:sz w:val="22"/>
              </w:rPr>
              <w:t>Portland,</w:t>
            </w:r>
            <w:r>
              <w:rPr>
                <w:b/>
                <w:spacing w:val="-3"/>
                <w:position w:val="-1"/>
                <w:sz w:val="22"/>
              </w:rPr>
              <w:t> </w:t>
            </w:r>
            <w:r>
              <w:rPr>
                <w:b/>
                <w:spacing w:val="-5"/>
                <w:position w:val="-1"/>
                <w:sz w:val="22"/>
              </w:rPr>
              <w:t>ME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467" w:val="left" w:leader="none"/>
              </w:tabs>
              <w:spacing w:line="249" w:lineRule="exact" w:before="0" w:after="0"/>
              <w:ind w:left="1467" w:right="0" w:hanging="239"/>
              <w:jc w:val="left"/>
              <w:rPr>
                <w:sz w:val="22"/>
              </w:rPr>
            </w:pPr>
            <w:r>
              <w:rPr>
                <w:sz w:val="22"/>
              </w:rPr>
              <w:t>BS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Science,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Minors: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Mathematics,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Economics</w:t>
            </w:r>
          </w:p>
        </w:tc>
      </w:tr>
      <w:tr>
        <w:trPr>
          <w:trHeight w:val="432" w:hRule="atLeast"/>
        </w:trPr>
        <w:tc>
          <w:tcPr>
            <w:tcW w:w="10162" w:type="dxa"/>
            <w:tcBorders>
              <w:bottom w:val="single" w:sz="8" w:space="0" w:color="808080"/>
            </w:tcBorders>
          </w:tcPr>
          <w:p>
            <w:pPr>
              <w:pStyle w:val="TableParagraph"/>
              <w:spacing w:line="240" w:lineRule="auto" w:before="104"/>
              <w:ind w:left="53"/>
              <w:rPr>
                <w:b/>
                <w:sz w:val="26"/>
              </w:rPr>
            </w:pPr>
            <w:r>
              <w:rPr>
                <w:b/>
                <w:sz w:val="26"/>
              </w:rPr>
              <w:t>PROFESSIONAL </w:t>
            </w:r>
            <w:r>
              <w:rPr>
                <w:b/>
                <w:spacing w:val="-2"/>
                <w:sz w:val="26"/>
              </w:rPr>
              <w:t>EXPERIENCE</w:t>
            </w:r>
          </w:p>
        </w:tc>
      </w:tr>
      <w:tr>
        <w:trPr>
          <w:trHeight w:val="10167" w:hRule="atLeast"/>
        </w:trPr>
        <w:tc>
          <w:tcPr>
            <w:tcW w:w="10162" w:type="dxa"/>
            <w:tcBorders>
              <w:top w:val="single" w:sz="8" w:space="0" w:color="808080"/>
            </w:tcBorders>
          </w:tcPr>
          <w:p>
            <w:pPr>
              <w:pStyle w:val="TableParagraph"/>
              <w:tabs>
                <w:tab w:pos="8901" w:val="left" w:leader="none"/>
              </w:tabs>
              <w:spacing w:line="240" w:lineRule="auto" w:before="97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2017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Present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|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Solutions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Engineer</w:t>
            </w:r>
            <w:r>
              <w:rPr>
                <w:b/>
                <w:i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Remote</w:t>
            </w:r>
          </w:p>
          <w:p>
            <w:pPr>
              <w:pStyle w:val="TableParagraph"/>
              <w:spacing w:line="240" w:lineRule="auto" w:before="40"/>
              <w:ind w:left="468"/>
              <w:rPr>
                <w:sz w:val="23"/>
              </w:rPr>
            </w:pPr>
            <w:r>
              <w:rPr>
                <w:b/>
                <w:sz w:val="24"/>
              </w:rPr>
              <w:t>Liberty Mutual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3"/>
              </w:rPr>
              <w:t>Corporate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Functions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-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Talent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and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Enterprise</w:t>
            </w:r>
            <w:r>
              <w:rPr>
                <w:spacing w:val="1"/>
                <w:sz w:val="23"/>
              </w:rPr>
              <w:t> </w:t>
            </w:r>
            <w:r>
              <w:rPr>
                <w:spacing w:val="-2"/>
                <w:sz w:val="23"/>
              </w:rPr>
              <w:t>Services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63" w:val="left" w:leader="none"/>
              </w:tabs>
              <w:spacing w:line="204" w:lineRule="auto" w:before="61" w:after="0"/>
              <w:ind w:left="863" w:right="1298" w:hanging="206"/>
              <w:jc w:val="left"/>
              <w:rPr>
                <w:sz w:val="22"/>
              </w:rPr>
            </w:pPr>
            <w:r>
              <w:rPr>
                <w:sz w:val="22"/>
              </w:rPr>
              <w:t>Named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Corporate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Functions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Champion,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advising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Senior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Leadership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Enterprise Architecture on AI strategy and implementation.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63" w:val="left" w:leader="none"/>
              </w:tabs>
              <w:spacing w:line="204" w:lineRule="auto" w:before="2" w:after="0"/>
              <w:ind w:left="863" w:right="474" w:hanging="206"/>
              <w:jc w:val="left"/>
              <w:rPr>
                <w:sz w:val="22"/>
              </w:rPr>
            </w:pPr>
            <w:r>
              <w:rPr>
                <w:sz w:val="22"/>
              </w:rPr>
              <w:t>Established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practices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security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guidelines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Agentic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Coding,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including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creation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 multiple MCP servers to accelerate application development.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63" w:val="left" w:leader="none"/>
              </w:tabs>
              <w:spacing w:line="209" w:lineRule="exact" w:before="0" w:after="0"/>
              <w:ind w:left="863" w:right="0" w:hanging="205"/>
              <w:jc w:val="left"/>
              <w:rPr>
                <w:b/>
                <w:sz w:val="22"/>
              </w:rPr>
            </w:pPr>
            <w:r>
              <w:rPr>
                <w:sz w:val="22"/>
              </w:rPr>
              <w:t>Provided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architectural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support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Talent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Enterprise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Services,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department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150+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engineers.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63" w:val="left" w:leader="none"/>
              </w:tabs>
              <w:spacing w:line="204" w:lineRule="auto" w:before="12" w:after="0"/>
              <w:ind w:left="863" w:right="310" w:hanging="206"/>
              <w:jc w:val="left"/>
              <w:rPr>
                <w:sz w:val="22"/>
              </w:rPr>
            </w:pPr>
            <w:r>
              <w:rPr>
                <w:sz w:val="22"/>
              </w:rPr>
              <w:t>Architected,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designed,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implementation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“Concierge,”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award-winning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intranet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portal centralizing feedback management, performance evaluations, and merit/pay administration— resulting in </w:t>
            </w:r>
            <w:r>
              <w:rPr>
                <w:b/>
                <w:sz w:val="22"/>
              </w:rPr>
              <w:t>$5M+ in annual savings</w:t>
            </w:r>
            <w:r>
              <w:rPr>
                <w:sz w:val="22"/>
              </w:rPr>
              <w:t>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63" w:val="left" w:leader="none"/>
              </w:tabs>
              <w:spacing w:line="210" w:lineRule="exact" w:before="0" w:after="0"/>
              <w:ind w:left="863" w:right="0" w:hanging="205"/>
              <w:jc w:val="left"/>
              <w:rPr>
                <w:sz w:val="22"/>
              </w:rPr>
            </w:pPr>
            <w:r>
              <w:rPr>
                <w:sz w:val="22"/>
              </w:rPr>
              <w:t>Authored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high-profile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architectural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strategies,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including: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438" w:val="left" w:leader="none"/>
              </w:tabs>
              <w:spacing w:line="220" w:lineRule="exact" w:before="0" w:after="0"/>
              <w:ind w:left="1438" w:right="0" w:hanging="175"/>
              <w:jc w:val="left"/>
              <w:rPr>
                <w:sz w:val="22"/>
              </w:rPr>
            </w:pPr>
            <w:r>
              <w:rPr>
                <w:sz w:val="22"/>
              </w:rPr>
              <w:t>Fine-Grained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Authorization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OPA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438" w:val="left" w:leader="none"/>
              </w:tabs>
              <w:spacing w:line="220" w:lineRule="exact" w:before="0" w:after="0"/>
              <w:ind w:left="1438" w:right="0" w:hanging="175"/>
              <w:jc w:val="left"/>
              <w:rPr>
                <w:sz w:val="22"/>
              </w:rPr>
            </w:pPr>
            <w:r>
              <w:rPr>
                <w:sz w:val="22"/>
              </w:rPr>
              <w:t>Micro-Frontend </w:t>
            </w:r>
            <w:r>
              <w:rPr>
                <w:spacing w:val="-2"/>
                <w:sz w:val="22"/>
              </w:rPr>
              <w:t>Architectures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438" w:val="left" w:leader="none"/>
              </w:tabs>
              <w:spacing w:line="220" w:lineRule="exact" w:before="0" w:after="0"/>
              <w:ind w:left="1438" w:right="0" w:hanging="175"/>
              <w:jc w:val="left"/>
              <w:rPr>
                <w:sz w:val="22"/>
              </w:rPr>
            </w:pPr>
            <w:r>
              <w:rPr>
                <w:sz w:val="22"/>
              </w:rPr>
              <w:t>Microservices </w:t>
            </w:r>
            <w:r>
              <w:rPr>
                <w:spacing w:val="-2"/>
                <w:sz w:val="22"/>
              </w:rPr>
              <w:t>Architectures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438" w:val="left" w:leader="none"/>
              </w:tabs>
              <w:spacing w:line="220" w:lineRule="exact" w:before="0" w:after="0"/>
              <w:ind w:left="1438" w:right="0" w:hanging="175"/>
              <w:jc w:val="left"/>
              <w:rPr>
                <w:sz w:val="22"/>
              </w:rPr>
            </w:pPr>
            <w:r>
              <w:rPr>
                <w:sz w:val="22"/>
              </w:rPr>
              <w:t>SuperGraphQL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Data-</w:t>
            </w:r>
            <w:r>
              <w:rPr>
                <w:spacing w:val="-4"/>
                <w:sz w:val="22"/>
              </w:rPr>
              <w:t>flow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63" w:val="left" w:leader="none"/>
              </w:tabs>
              <w:spacing w:line="220" w:lineRule="exact" w:before="0" w:after="0"/>
              <w:ind w:left="863" w:right="0" w:hanging="205"/>
              <w:jc w:val="left"/>
              <w:rPr>
                <w:sz w:val="22"/>
              </w:rPr>
            </w:pPr>
            <w:r>
              <w:rPr>
                <w:sz w:val="22"/>
              </w:rPr>
              <w:t>Produced department-wide North Star Architecture diagrams and Reference </w:t>
            </w:r>
            <w:r>
              <w:rPr>
                <w:spacing w:val="-2"/>
                <w:sz w:val="22"/>
              </w:rPr>
              <w:t>Architectures;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63" w:val="left" w:leader="none"/>
              </w:tabs>
              <w:spacing w:line="220" w:lineRule="exact" w:before="0" w:after="0"/>
              <w:ind w:left="863" w:right="0" w:hanging="205"/>
              <w:jc w:val="left"/>
              <w:rPr>
                <w:sz w:val="22"/>
              </w:rPr>
            </w:pPr>
            <w:r>
              <w:rPr>
                <w:sz w:val="22"/>
              </w:rPr>
              <w:t>Certified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LeanIX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practitioner.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63" w:val="left" w:leader="none"/>
              </w:tabs>
              <w:spacing w:line="220" w:lineRule="exact" w:before="0" w:after="0"/>
              <w:ind w:left="863" w:right="0" w:hanging="205"/>
              <w:jc w:val="left"/>
              <w:rPr>
                <w:sz w:val="22"/>
              </w:rPr>
            </w:pPr>
            <w:r>
              <w:rPr>
                <w:sz w:val="22"/>
              </w:rPr>
              <w:t>Mentored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junior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developers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contributed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High-Performance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Engineering</w:t>
            </w:r>
            <w:r>
              <w:rPr>
                <w:spacing w:val="-2"/>
                <w:sz w:val="22"/>
              </w:rPr>
              <w:t> culture.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63" w:val="left" w:leader="none"/>
              </w:tabs>
              <w:spacing w:line="204" w:lineRule="auto" w:before="12" w:after="0"/>
              <w:ind w:left="863" w:right="254" w:hanging="206"/>
              <w:jc w:val="left"/>
              <w:rPr>
                <w:sz w:val="22"/>
              </w:rPr>
            </w:pPr>
            <w:r>
              <w:rPr>
                <w:sz w:val="22"/>
              </w:rPr>
              <w:t>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portal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improve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accessibility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reduce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IT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support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call center volume by a measured 36% </w:t>
            </w:r>
            <w:r>
              <w:rPr>
                <w:sz w:val="22"/>
              </w:rPr>
              <w:t>in first year.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63" w:val="left" w:leader="none"/>
              </w:tabs>
              <w:spacing w:line="204" w:lineRule="auto" w:before="2" w:after="0"/>
              <w:ind w:left="863" w:right="136" w:hanging="206"/>
              <w:jc w:val="left"/>
              <w:rPr>
                <w:sz w:val="22"/>
              </w:rPr>
            </w:pPr>
            <w:r>
              <w:rPr>
                <w:sz w:val="22"/>
              </w:rPr>
              <w:t>Led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architecture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implementation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company-wide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overhaul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Ecosystem, leveraging Micro-Frontends and SuperGraphQL architecture.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63" w:val="left" w:leader="none"/>
              </w:tabs>
              <w:spacing w:line="204" w:lineRule="auto" w:before="1" w:after="0"/>
              <w:ind w:left="863" w:right="497" w:hanging="206"/>
              <w:jc w:val="left"/>
              <w:rPr>
                <w:sz w:val="22"/>
              </w:rPr>
            </w:pPr>
            <w:r>
              <w:rPr>
                <w:sz w:val="22"/>
              </w:rPr>
              <w:t>Orchestrated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cross-functional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“Game-Day”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exercises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enhance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engineering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 site reliability practices.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63" w:val="left" w:leader="none"/>
              </w:tabs>
              <w:spacing w:line="204" w:lineRule="auto" w:before="2" w:after="0"/>
              <w:ind w:left="863" w:right="650" w:hanging="206"/>
              <w:jc w:val="left"/>
              <w:rPr>
                <w:b/>
                <w:sz w:val="22"/>
              </w:rPr>
            </w:pPr>
            <w:r>
              <w:rPr>
                <w:sz w:val="22"/>
              </w:rPr>
              <w:t>Enabled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distribution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37,000+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sz w:val="22"/>
              </w:rPr>
              <w:t>annual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bonus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statements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single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error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rate under 0.5%</w:t>
            </w:r>
            <w:r>
              <w:rPr>
                <w:sz w:val="22"/>
              </w:rPr>
              <w:t>—the </w:t>
            </w:r>
            <w:r>
              <w:rPr>
                <w:b/>
                <w:sz w:val="22"/>
              </w:rPr>
              <w:t>largest volume in company history.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63" w:val="left" w:leader="none"/>
              </w:tabs>
              <w:spacing w:line="228" w:lineRule="exact" w:before="0" w:after="0"/>
              <w:ind w:left="863" w:right="0" w:hanging="205"/>
              <w:jc w:val="left"/>
              <w:rPr>
                <w:sz w:val="22"/>
              </w:rPr>
            </w:pPr>
            <w:r>
              <w:rPr>
                <w:sz w:val="22"/>
              </w:rPr>
              <w:t>Finalist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(2nd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Place)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2022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company-wide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Hackathon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(3,000+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participants).</w:t>
            </w:r>
          </w:p>
          <w:p>
            <w:pPr>
              <w:pStyle w:val="TableParagraph"/>
              <w:spacing w:line="240" w:lineRule="auto" w:before="117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tabs>
                <w:tab w:pos="8871" w:val="left" w:leader="none"/>
              </w:tabs>
              <w:spacing w:line="240" w:lineRule="auto"/>
              <w:ind w:left="438"/>
              <w:rPr>
                <w:b/>
                <w:sz w:val="24"/>
              </w:rPr>
            </w:pPr>
            <w:r>
              <w:rPr>
                <w:b/>
                <w:sz w:val="24"/>
              </w:rPr>
              <w:t>2016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Present</w:t>
            </w:r>
            <w:r>
              <w:rPr>
                <w:b/>
                <w:spacing w:val="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|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i/>
                <w:sz w:val="24"/>
              </w:rPr>
              <w:t>Chief</w:t>
            </w:r>
            <w:r>
              <w:rPr>
                <w:rFonts w:ascii="Times New Roman"/>
                <w:b/>
                <w:i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i/>
                <w:sz w:val="24"/>
              </w:rPr>
              <w:t>Technology</w:t>
            </w:r>
            <w:r>
              <w:rPr>
                <w:rFonts w:ascii="Times New Roman"/>
                <w:b/>
                <w:i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i/>
                <w:sz w:val="24"/>
              </w:rPr>
              <w:t>Officer</w:t>
            </w:r>
            <w:r>
              <w:rPr>
                <w:rFonts w:ascii="Times New Roman"/>
                <w:b/>
                <w:i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i/>
                <w:sz w:val="24"/>
              </w:rPr>
              <w:t>-</w:t>
            </w:r>
            <w:r>
              <w:rPr>
                <w:rFonts w:ascii="Times New Roman"/>
                <w:b/>
                <w:i/>
                <w:spacing w:val="-1"/>
                <w:sz w:val="24"/>
              </w:rPr>
              <w:t> </w:t>
            </w:r>
            <w:r>
              <w:rPr>
                <w:rFonts w:ascii="Times New Roman"/>
                <w:b/>
                <w:i/>
                <w:spacing w:val="-2"/>
                <w:sz w:val="24"/>
              </w:rPr>
              <w:t>CoFounder</w:t>
            </w:r>
            <w:r>
              <w:rPr>
                <w:rFonts w:ascii="Times New Roman"/>
                <w:b/>
                <w:i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Remote</w:t>
            </w:r>
          </w:p>
          <w:p>
            <w:pPr>
              <w:pStyle w:val="TableParagraph"/>
              <w:spacing w:line="240" w:lineRule="auto" w:before="46"/>
              <w:ind w:left="438"/>
              <w:rPr>
                <w:b/>
                <w:sz w:val="23"/>
              </w:rPr>
            </w:pPr>
            <w:r>
              <w:rPr>
                <w:b/>
                <w:sz w:val="23"/>
              </w:rPr>
              <w:t>Elegant</w:t>
            </w:r>
            <w:r>
              <w:rPr>
                <w:b/>
                <w:spacing w:val="-8"/>
                <w:sz w:val="23"/>
              </w:rPr>
              <w:t> </w:t>
            </w:r>
            <w:r>
              <w:rPr>
                <w:b/>
                <w:sz w:val="23"/>
              </w:rPr>
              <w:t>Elephant</w:t>
            </w:r>
            <w:r>
              <w:rPr>
                <w:b/>
                <w:spacing w:val="-7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Travel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53" w:val="left" w:leader="none"/>
              </w:tabs>
              <w:spacing w:line="204" w:lineRule="auto" w:before="66" w:after="0"/>
              <w:ind w:left="853" w:right="552" w:hanging="206"/>
              <w:jc w:val="left"/>
              <w:rPr>
                <w:b/>
                <w:sz w:val="22"/>
              </w:rPr>
            </w:pPr>
            <w:r>
              <w:rPr>
                <w:sz w:val="22"/>
              </w:rPr>
              <w:t>Oversaw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operations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strategy,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enabling</w:t>
            </w:r>
            <w:r>
              <w:rPr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$1M+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annual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revenue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lean infrastructure footprint of </w:t>
            </w:r>
            <w:r>
              <w:rPr>
                <w:b/>
                <w:sz w:val="22"/>
              </w:rPr>
              <w:t>less than $5K in annual operating costs.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53" w:val="left" w:leader="none"/>
              </w:tabs>
              <w:spacing w:line="204" w:lineRule="auto" w:before="2" w:after="0"/>
              <w:ind w:left="853" w:right="248" w:hanging="206"/>
              <w:jc w:val="left"/>
              <w:rPr>
                <w:b/>
                <w:sz w:val="22"/>
              </w:rPr>
            </w:pPr>
            <w:r>
              <w:rPr>
                <w:sz w:val="22"/>
              </w:rPr>
              <w:t>Designed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developed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high-performance,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SEO-optimized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eCommerce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website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full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social media integration: </w:t>
            </w:r>
            <w:r>
              <w:rPr>
                <w:b/>
                <w:sz w:val="22"/>
              </w:rPr>
              <w:t>elegantelephanttravel.com.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53" w:val="left" w:leader="none"/>
              </w:tabs>
              <w:spacing w:line="204" w:lineRule="auto" w:before="2" w:after="0"/>
              <w:ind w:left="853" w:right="292" w:hanging="206"/>
              <w:jc w:val="left"/>
              <w:rPr>
                <w:sz w:val="22"/>
              </w:rPr>
            </w:pPr>
            <w:r>
              <w:rPr>
                <w:sz w:val="22"/>
              </w:rPr>
              <w:t>Built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integrated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automated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workflows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TravelJoy.com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additional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travel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CRM/ portal tools to streamline client and itinerary management.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53" w:val="left" w:leader="none"/>
              </w:tabs>
              <w:spacing w:line="209" w:lineRule="exact" w:before="0" w:after="0"/>
              <w:ind w:left="853" w:right="0" w:hanging="205"/>
              <w:jc w:val="left"/>
              <w:rPr>
                <w:sz w:val="22"/>
              </w:rPr>
            </w:pPr>
            <w:r>
              <w:rPr>
                <w:sz w:val="22"/>
              </w:rPr>
              <w:t>Created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deployed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multiple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AI-driven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automation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tools,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including: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428" w:val="left" w:leader="none"/>
              </w:tabs>
              <w:spacing w:line="220" w:lineRule="exact" w:before="0" w:after="0"/>
              <w:ind w:left="1428" w:right="0" w:hanging="175"/>
              <w:jc w:val="left"/>
              <w:rPr>
                <w:sz w:val="22"/>
              </w:rPr>
            </w:pPr>
            <w:r>
              <w:rPr>
                <w:sz w:val="22"/>
              </w:rPr>
              <w:t>Automated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Daily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Email</w:t>
            </w:r>
            <w:r>
              <w:rPr>
                <w:spacing w:val="-2"/>
                <w:sz w:val="22"/>
              </w:rPr>
              <w:t> Summarizer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428" w:val="left" w:leader="none"/>
              </w:tabs>
              <w:spacing w:line="220" w:lineRule="exact" w:before="0" w:after="0"/>
              <w:ind w:left="1428" w:right="0" w:hanging="175"/>
              <w:jc w:val="left"/>
              <w:rPr>
                <w:sz w:val="22"/>
              </w:rPr>
            </w:pPr>
            <w:r>
              <w:rPr>
                <w:sz w:val="22"/>
              </w:rPr>
              <w:t>Follow-Up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Detection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System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428" w:val="left" w:leader="none"/>
              </w:tabs>
              <w:spacing w:line="220" w:lineRule="exact" w:before="0" w:after="0"/>
              <w:ind w:left="1428" w:right="0" w:hanging="175"/>
              <w:jc w:val="left"/>
              <w:rPr>
                <w:sz w:val="22"/>
              </w:rPr>
            </w:pPr>
            <w:r>
              <w:rPr>
                <w:sz w:val="22"/>
              </w:rPr>
              <w:t>“Ask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Inboox”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natural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inbox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assistant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429" w:val="left" w:leader="none"/>
              </w:tabs>
              <w:spacing w:line="220" w:lineRule="exact" w:before="0" w:after="0"/>
              <w:ind w:left="1429" w:right="496" w:hanging="176"/>
              <w:jc w:val="left"/>
              <w:rPr>
                <w:sz w:val="22"/>
              </w:rPr>
            </w:pPr>
            <w:r>
              <w:rPr>
                <w:sz w:val="22"/>
              </w:rPr>
              <w:t>Itinerary</w:t>
            </w:r>
            <w:r>
              <w:rPr>
                <w:spacing w:val="-5"/>
                <w:sz w:val="22"/>
              </w:rPr>
              <w:t> </w:t>
            </w:r>
            <w:hyperlink r:id="rId9">
              <w:r>
                <w:rPr>
                  <w:sz w:val="22"/>
                </w:rPr>
                <w:t>Validator</w:t>
              </w:r>
              <w:r>
                <w:rPr>
                  <w:spacing w:val="-4"/>
                  <w:sz w:val="22"/>
                </w:rPr>
                <w:t> </w:t>
              </w:r>
              <w:r>
                <w:rPr>
                  <w:sz w:val="22"/>
                </w:rPr>
                <w:t>for</w:t>
              </w:r>
              <w:r>
                <w:rPr>
                  <w:spacing w:val="-4"/>
                  <w:sz w:val="22"/>
                </w:rPr>
                <w:t> </w:t>
              </w:r>
              <w:r>
                <w:rPr>
                  <w:sz w:val="22"/>
                </w:rPr>
                <w:t>catching</w:t>
              </w:r>
            </w:hyperlink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typographical,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logistical,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geographical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errors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3rd- party vendor documents</w:t>
            </w:r>
          </w:p>
        </w:tc>
      </w:tr>
    </w:tbl>
    <w:p>
      <w:pPr>
        <w:spacing w:after="0" w:line="220" w:lineRule="exact"/>
        <w:jc w:val="left"/>
        <w:rPr>
          <w:sz w:val="22"/>
        </w:rPr>
        <w:sectPr>
          <w:type w:val="continuous"/>
          <w:pgSz w:w="12240" w:h="15840"/>
          <w:pgMar w:top="660" w:bottom="280" w:left="840" w:right="1000"/>
        </w:sectPr>
      </w:pPr>
    </w:p>
    <w:p>
      <w:pPr>
        <w:spacing w:before="97"/>
        <w:ind w:left="550" w:right="0" w:firstLine="0"/>
        <w:jc w:val="left"/>
        <w:rPr>
          <w:b/>
          <w:i/>
          <w:sz w:val="24"/>
        </w:rPr>
      </w:pPr>
      <w:r>
        <w:rPr>
          <w:b/>
          <w:sz w:val="24"/>
        </w:rPr>
        <w:t>2012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2017</w:t>
      </w:r>
      <w:r>
        <w:rPr>
          <w:b/>
          <w:spacing w:val="-1"/>
          <w:sz w:val="24"/>
        </w:rPr>
        <w:t> </w:t>
      </w:r>
      <w:r>
        <w:rPr>
          <w:sz w:val="24"/>
        </w:rPr>
        <w:t>|</w:t>
      </w:r>
      <w:r>
        <w:rPr>
          <w:spacing w:val="-1"/>
          <w:sz w:val="24"/>
        </w:rPr>
        <w:t> </w:t>
      </w:r>
      <w:r>
        <w:rPr>
          <w:b/>
          <w:i/>
          <w:sz w:val="24"/>
        </w:rPr>
        <w:t>Principal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Software</w:t>
      </w:r>
      <w:r>
        <w:rPr>
          <w:b/>
          <w:i/>
          <w:spacing w:val="-1"/>
          <w:sz w:val="24"/>
        </w:rPr>
        <w:t> </w:t>
      </w:r>
      <w:r>
        <w:rPr>
          <w:b/>
          <w:i/>
          <w:spacing w:val="-2"/>
          <w:sz w:val="24"/>
        </w:rPr>
        <w:t>Engineer</w:t>
      </w:r>
    </w:p>
    <w:p>
      <w:pPr>
        <w:spacing w:before="47"/>
        <w:ind w:left="549" w:right="0" w:firstLine="0"/>
        <w:jc w:val="left"/>
        <w:rPr>
          <w:sz w:val="23"/>
        </w:rPr>
      </w:pPr>
      <w:r>
        <w:rPr>
          <w:b/>
          <w:sz w:val="24"/>
        </w:rPr>
        <w:t>Liberty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Mutual </w:t>
      </w:r>
      <w:r>
        <w:rPr>
          <w:sz w:val="24"/>
        </w:rPr>
        <w:t>- </w:t>
      </w:r>
      <w:r>
        <w:rPr>
          <w:sz w:val="23"/>
        </w:rPr>
        <w:t>Enterprise Technology Services – Security</w:t>
      </w:r>
      <w:r>
        <w:rPr>
          <w:spacing w:val="1"/>
          <w:sz w:val="23"/>
        </w:rPr>
        <w:t> </w:t>
      </w:r>
      <w:r>
        <w:rPr>
          <w:spacing w:val="-2"/>
          <w:sz w:val="23"/>
        </w:rPr>
        <w:t>Delivery</w:t>
      </w:r>
    </w:p>
    <w:p>
      <w:pPr>
        <w:pStyle w:val="Heading1"/>
        <w:spacing w:before="73"/>
        <w:ind w:left="550"/>
      </w:pPr>
      <w:r>
        <w:rPr>
          <w:b w:val="0"/>
        </w:rPr>
        <w:br w:type="column"/>
      </w:r>
      <w:r>
        <w:rPr/>
        <w:t>Dover,</w:t>
      </w:r>
      <w:r>
        <w:rPr>
          <w:spacing w:val="-1"/>
        </w:rPr>
        <w:t> </w:t>
      </w:r>
      <w:r>
        <w:rPr>
          <w:spacing w:val="-5"/>
        </w:rPr>
        <w:t>NH</w:t>
      </w:r>
    </w:p>
    <w:p>
      <w:pPr>
        <w:spacing w:after="0"/>
        <w:sectPr>
          <w:pgSz w:w="12240" w:h="15840"/>
          <w:pgMar w:top="900" w:bottom="0" w:left="840" w:right="1000"/>
          <w:cols w:num="2" w:equalWidth="0">
            <w:col w:w="7431" w:space="580"/>
            <w:col w:w="2389"/>
          </w:cols>
        </w:sectPr>
      </w:pPr>
    </w:p>
    <w:p>
      <w:pPr>
        <w:pStyle w:val="ListParagraph"/>
        <w:numPr>
          <w:ilvl w:val="0"/>
          <w:numId w:val="3"/>
        </w:numPr>
        <w:tabs>
          <w:tab w:pos="950" w:val="left" w:leader="none"/>
        </w:tabs>
        <w:spacing w:line="204" w:lineRule="auto" w:before="94" w:after="0"/>
        <w:ind w:left="950" w:right="840" w:hanging="206"/>
        <w:jc w:val="left"/>
        <w:rPr>
          <w:sz w:val="22"/>
        </w:rPr>
      </w:pPr>
      <w:r>
        <w:rPr>
          <w:sz w:val="22"/>
        </w:rPr>
        <w:t>Led</w:t>
      </w:r>
      <w:r>
        <w:rPr>
          <w:spacing w:val="-4"/>
          <w:sz w:val="22"/>
        </w:rPr>
        <w:t> </w:t>
      </w:r>
      <w:r>
        <w:rPr>
          <w:sz w:val="22"/>
        </w:rPr>
        <w:t>architecture,</w:t>
      </w:r>
      <w:r>
        <w:rPr>
          <w:spacing w:val="-5"/>
          <w:sz w:val="22"/>
        </w:rPr>
        <w:t> </w:t>
      </w:r>
      <w:r>
        <w:rPr>
          <w:sz w:val="22"/>
        </w:rPr>
        <w:t>design,</w:t>
      </w:r>
      <w:r>
        <w:rPr>
          <w:spacing w:val="-5"/>
          <w:sz w:val="22"/>
        </w:rPr>
        <w:t> </w:t>
      </w:r>
      <w:r>
        <w:rPr>
          <w:sz w:val="22"/>
        </w:rPr>
        <w:t>development,</w:t>
      </w:r>
      <w:r>
        <w:rPr>
          <w:spacing w:val="-5"/>
          <w:sz w:val="22"/>
        </w:rPr>
        <w:t> </w:t>
      </w:r>
      <w:r>
        <w:rPr>
          <w:sz w:val="22"/>
        </w:rPr>
        <w:t>system</w:t>
      </w:r>
      <w:r>
        <w:rPr>
          <w:spacing w:val="-5"/>
          <w:sz w:val="22"/>
        </w:rPr>
        <w:t> </w:t>
      </w:r>
      <w:r>
        <w:rPr>
          <w:sz w:val="22"/>
        </w:rPr>
        <w:t>administration,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release</w:t>
      </w:r>
      <w:r>
        <w:rPr>
          <w:spacing w:val="-4"/>
          <w:sz w:val="22"/>
        </w:rPr>
        <w:t> </w:t>
      </w:r>
      <w:r>
        <w:rPr>
          <w:sz w:val="22"/>
        </w:rPr>
        <w:t>engineering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 portfolio of 5 enterprise-wide systems and </w:t>
      </w:r>
      <w:r>
        <w:rPr>
          <w:b/>
          <w:sz w:val="22"/>
        </w:rPr>
        <w:t>35+ </w:t>
      </w:r>
      <w:r>
        <w:rPr>
          <w:sz w:val="22"/>
        </w:rPr>
        <w:t>supporting applications.</w:t>
      </w:r>
    </w:p>
    <w:p>
      <w:pPr>
        <w:pStyle w:val="ListParagraph"/>
        <w:numPr>
          <w:ilvl w:val="0"/>
          <w:numId w:val="3"/>
        </w:numPr>
        <w:tabs>
          <w:tab w:pos="950" w:val="left" w:leader="none"/>
        </w:tabs>
        <w:spacing w:line="209" w:lineRule="exact" w:before="0" w:after="0"/>
        <w:ind w:left="950" w:right="0" w:hanging="205"/>
        <w:jc w:val="left"/>
        <w:rPr>
          <w:b/>
          <w:sz w:val="22"/>
        </w:rPr>
      </w:pPr>
      <w:r>
        <w:rPr>
          <w:sz w:val="22"/>
        </w:rPr>
        <w:t>Supported</w:t>
      </w:r>
      <w:r>
        <w:rPr>
          <w:spacing w:val="-4"/>
          <w:sz w:val="22"/>
        </w:rPr>
        <w:t> </w:t>
      </w:r>
      <w:r>
        <w:rPr>
          <w:sz w:val="22"/>
        </w:rPr>
        <w:t>high-scale</w:t>
      </w:r>
      <w:r>
        <w:rPr>
          <w:spacing w:val="-1"/>
          <w:sz w:val="22"/>
        </w:rPr>
        <w:t> </w:t>
      </w:r>
      <w:r>
        <w:rPr>
          <w:sz w:val="22"/>
        </w:rPr>
        <w:t>J2EE</w:t>
      </w:r>
      <w:r>
        <w:rPr>
          <w:spacing w:val="-2"/>
          <w:sz w:val="22"/>
        </w:rPr>
        <w:t> </w:t>
      </w:r>
      <w:r>
        <w:rPr>
          <w:sz w:val="22"/>
        </w:rPr>
        <w:t>n-tier</w:t>
      </w:r>
      <w:r>
        <w:rPr>
          <w:spacing w:val="-1"/>
          <w:sz w:val="22"/>
        </w:rPr>
        <w:t> </w:t>
      </w:r>
      <w:r>
        <w:rPr>
          <w:sz w:val="22"/>
        </w:rPr>
        <w:t>applications</w:t>
      </w:r>
      <w:r>
        <w:rPr>
          <w:spacing w:val="-1"/>
          <w:sz w:val="22"/>
        </w:rPr>
        <w:t> </w:t>
      </w:r>
      <w:r>
        <w:rPr>
          <w:sz w:val="22"/>
        </w:rPr>
        <w:t>serving</w:t>
      </w:r>
      <w:r>
        <w:rPr>
          <w:spacing w:val="-2"/>
          <w:sz w:val="22"/>
        </w:rPr>
        <w:t> </w:t>
      </w:r>
      <w:r>
        <w:rPr>
          <w:b/>
          <w:sz w:val="22"/>
        </w:rPr>
        <w:t>5M+</w:t>
      </w:r>
      <w:r>
        <w:rPr>
          <w:b/>
          <w:spacing w:val="-3"/>
          <w:sz w:val="22"/>
        </w:rPr>
        <w:t> </w:t>
      </w:r>
      <w:r>
        <w:rPr>
          <w:sz w:val="22"/>
        </w:rPr>
        <w:t>customer</w:t>
      </w:r>
      <w:r>
        <w:rPr>
          <w:spacing w:val="-1"/>
          <w:sz w:val="22"/>
        </w:rPr>
        <w:t> </w:t>
      </w:r>
      <w:r>
        <w:rPr>
          <w:sz w:val="22"/>
        </w:rPr>
        <w:t>accounts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b/>
          <w:spacing w:val="-4"/>
          <w:sz w:val="22"/>
        </w:rPr>
        <w:t>50K+</w:t>
      </w:r>
    </w:p>
    <w:p>
      <w:pPr>
        <w:pStyle w:val="BodyText"/>
        <w:spacing w:line="220" w:lineRule="exact"/>
        <w:ind w:firstLine="0"/>
      </w:pPr>
      <w:r>
        <w:rPr/>
        <w:t>employee identities across the </w:t>
      </w:r>
      <w:r>
        <w:rPr>
          <w:spacing w:val="-2"/>
        </w:rPr>
        <w:t>organization.</w:t>
      </w:r>
    </w:p>
    <w:p>
      <w:pPr>
        <w:pStyle w:val="ListParagraph"/>
        <w:numPr>
          <w:ilvl w:val="0"/>
          <w:numId w:val="3"/>
        </w:numPr>
        <w:tabs>
          <w:tab w:pos="950" w:val="left" w:leader="none"/>
        </w:tabs>
        <w:spacing w:line="204" w:lineRule="auto" w:before="12" w:after="0"/>
        <w:ind w:left="950" w:right="663" w:hanging="206"/>
        <w:jc w:val="left"/>
        <w:rPr>
          <w:sz w:val="22"/>
        </w:rPr>
      </w:pPr>
      <w:r>
        <w:rPr>
          <w:sz w:val="22"/>
        </w:rPr>
        <w:t>Reduced</w:t>
      </w:r>
      <w:r>
        <w:rPr>
          <w:spacing w:val="-3"/>
          <w:sz w:val="22"/>
        </w:rPr>
        <w:t> </w:t>
      </w:r>
      <w:r>
        <w:rPr>
          <w:sz w:val="22"/>
        </w:rPr>
        <w:t>release</w:t>
      </w:r>
      <w:r>
        <w:rPr>
          <w:spacing w:val="-3"/>
          <w:sz w:val="22"/>
        </w:rPr>
        <w:t> </w:t>
      </w:r>
      <w:r>
        <w:rPr>
          <w:sz w:val="22"/>
        </w:rPr>
        <w:t>cycle</w:t>
      </w:r>
      <w:r>
        <w:rPr>
          <w:spacing w:val="-3"/>
          <w:sz w:val="22"/>
        </w:rPr>
        <w:t> </w:t>
      </w:r>
      <w:r>
        <w:rPr>
          <w:sz w:val="22"/>
        </w:rPr>
        <w:t>overhead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b/>
          <w:sz w:val="22"/>
        </w:rPr>
        <w:t>over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60%</w:t>
      </w:r>
      <w:r>
        <w:rPr>
          <w:b/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scripting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automating</w:t>
      </w:r>
      <w:r>
        <w:rPr>
          <w:spacing w:val="-4"/>
          <w:sz w:val="22"/>
        </w:rPr>
        <w:t> </w:t>
      </w:r>
      <w:r>
        <w:rPr>
          <w:sz w:val="22"/>
        </w:rPr>
        <w:t>previously</w:t>
      </w:r>
      <w:r>
        <w:rPr>
          <w:spacing w:val="-4"/>
          <w:sz w:val="22"/>
        </w:rPr>
        <w:t> </w:t>
      </w:r>
      <w:r>
        <w:rPr>
          <w:sz w:val="22"/>
        </w:rPr>
        <w:t>manual deployment and maintenance tasks.</w:t>
      </w:r>
    </w:p>
    <w:p>
      <w:pPr>
        <w:pStyle w:val="ListParagraph"/>
        <w:numPr>
          <w:ilvl w:val="0"/>
          <w:numId w:val="3"/>
        </w:numPr>
        <w:tabs>
          <w:tab w:pos="950" w:val="left" w:leader="none"/>
        </w:tabs>
        <w:spacing w:line="204" w:lineRule="auto" w:before="2" w:after="0"/>
        <w:ind w:left="950" w:right="1209" w:hanging="206"/>
        <w:jc w:val="left"/>
        <w:rPr>
          <w:sz w:val="22"/>
        </w:rPr>
      </w:pPr>
      <w:r>
        <w:rPr>
          <w:sz w:val="22"/>
        </w:rPr>
        <w:t>Refactored</w:t>
      </w:r>
      <w:r>
        <w:rPr>
          <w:spacing w:val="-5"/>
          <w:sz w:val="22"/>
        </w:rPr>
        <w:t> </w:t>
      </w:r>
      <w:r>
        <w:rPr>
          <w:sz w:val="22"/>
        </w:rPr>
        <w:t>legacy</w:t>
      </w:r>
      <w:r>
        <w:rPr>
          <w:spacing w:val="-6"/>
          <w:sz w:val="22"/>
        </w:rPr>
        <w:t> </w:t>
      </w:r>
      <w:r>
        <w:rPr>
          <w:sz w:val="22"/>
        </w:rPr>
        <w:t>systems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support</w:t>
      </w:r>
      <w:r>
        <w:rPr>
          <w:spacing w:val="-6"/>
          <w:sz w:val="22"/>
        </w:rPr>
        <w:t> </w:t>
      </w:r>
      <w:r>
        <w:rPr>
          <w:sz w:val="22"/>
        </w:rPr>
        <w:t>hot-swappable</w:t>
      </w:r>
      <w:r>
        <w:rPr>
          <w:spacing w:val="-5"/>
          <w:sz w:val="22"/>
        </w:rPr>
        <w:t> </w:t>
      </w:r>
      <w:r>
        <w:rPr>
          <w:sz w:val="22"/>
        </w:rPr>
        <w:t>configuration</w:t>
      </w:r>
      <w:r>
        <w:rPr>
          <w:spacing w:val="-6"/>
          <w:sz w:val="22"/>
        </w:rPr>
        <w:t> </w:t>
      </w:r>
      <w:r>
        <w:rPr>
          <w:sz w:val="22"/>
        </w:rPr>
        <w:t>changes,</w:t>
      </w:r>
      <w:r>
        <w:rPr>
          <w:spacing w:val="-6"/>
          <w:sz w:val="22"/>
        </w:rPr>
        <w:t> </w:t>
      </w:r>
      <w:r>
        <w:rPr>
          <w:sz w:val="22"/>
        </w:rPr>
        <w:t>eliminating downtime and enabling more agile deployments.</w:t>
      </w:r>
    </w:p>
    <w:p>
      <w:pPr>
        <w:pStyle w:val="ListParagraph"/>
        <w:numPr>
          <w:ilvl w:val="0"/>
          <w:numId w:val="3"/>
        </w:numPr>
        <w:tabs>
          <w:tab w:pos="950" w:val="left" w:leader="none"/>
        </w:tabs>
        <w:spacing w:line="204" w:lineRule="auto" w:before="2" w:after="0"/>
        <w:ind w:left="950" w:right="971" w:hanging="206"/>
        <w:jc w:val="left"/>
        <w:rPr>
          <w:sz w:val="22"/>
        </w:rPr>
      </w:pPr>
      <w:r>
        <w:rPr>
          <w:sz w:val="22"/>
        </w:rPr>
        <w:t>Provided</w:t>
      </w:r>
      <w:r>
        <w:rPr>
          <w:spacing w:val="-4"/>
          <w:sz w:val="22"/>
        </w:rPr>
        <w:t> </w:t>
      </w:r>
      <w:r>
        <w:rPr>
          <w:sz w:val="22"/>
        </w:rPr>
        <w:t>architectural</w:t>
      </w:r>
      <w:r>
        <w:rPr>
          <w:spacing w:val="-5"/>
          <w:sz w:val="22"/>
        </w:rPr>
        <w:t> </w:t>
      </w:r>
      <w:r>
        <w:rPr>
          <w:sz w:val="22"/>
        </w:rPr>
        <w:t>guidance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technical</w:t>
      </w:r>
      <w:r>
        <w:rPr>
          <w:spacing w:val="-5"/>
          <w:sz w:val="22"/>
        </w:rPr>
        <w:t> </w:t>
      </w:r>
      <w:r>
        <w:rPr>
          <w:sz w:val="22"/>
        </w:rPr>
        <w:t>leadership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multiple</w:t>
      </w:r>
      <w:r>
        <w:rPr>
          <w:spacing w:val="-4"/>
          <w:sz w:val="22"/>
        </w:rPr>
        <w:t> </w:t>
      </w:r>
      <w:r>
        <w:rPr>
          <w:sz w:val="22"/>
        </w:rPr>
        <w:t>development</w:t>
      </w:r>
      <w:r>
        <w:rPr>
          <w:spacing w:val="-5"/>
          <w:sz w:val="22"/>
        </w:rPr>
        <w:t> </w:t>
      </w:r>
      <w:r>
        <w:rPr>
          <w:sz w:val="22"/>
        </w:rPr>
        <w:t>squads; mentored junior developers to build internal engineering capabilities.</w:t>
      </w:r>
    </w:p>
    <w:p>
      <w:pPr>
        <w:pStyle w:val="BodyText"/>
        <w:spacing w:before="9"/>
        <w:ind w:left="0" w:firstLine="0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2240" w:h="15840"/>
          <w:pgMar w:top="660" w:bottom="280" w:left="840" w:right="1000"/>
        </w:sectPr>
      </w:pPr>
    </w:p>
    <w:p>
      <w:pPr>
        <w:spacing w:before="110"/>
        <w:ind w:left="540" w:right="0" w:firstLine="0"/>
        <w:jc w:val="left"/>
        <w:rPr>
          <w:b/>
          <w:i/>
          <w:sz w:val="24"/>
        </w:rPr>
      </w:pPr>
      <w:r>
        <w:rPr>
          <w:b/>
          <w:sz w:val="24"/>
        </w:rPr>
        <w:t>2010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2012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|</w:t>
      </w:r>
      <w:r>
        <w:rPr>
          <w:b/>
          <w:spacing w:val="-1"/>
          <w:sz w:val="24"/>
        </w:rPr>
        <w:t> </w:t>
      </w:r>
      <w:r>
        <w:rPr>
          <w:b/>
          <w:i/>
          <w:sz w:val="24"/>
        </w:rPr>
        <w:t>Software</w:t>
      </w:r>
      <w:r>
        <w:rPr>
          <w:b/>
          <w:i/>
          <w:spacing w:val="-1"/>
          <w:sz w:val="24"/>
        </w:rPr>
        <w:t> </w:t>
      </w:r>
      <w:r>
        <w:rPr>
          <w:b/>
          <w:i/>
          <w:spacing w:val="-2"/>
          <w:sz w:val="24"/>
        </w:rPr>
        <w:t>Developer</w:t>
      </w:r>
    </w:p>
    <w:p>
      <w:pPr>
        <w:spacing w:before="46"/>
        <w:ind w:left="540" w:right="0" w:firstLine="0"/>
        <w:jc w:val="left"/>
        <w:rPr>
          <w:sz w:val="23"/>
        </w:rPr>
      </w:pPr>
      <w:r>
        <w:rPr>
          <w:b/>
          <w:sz w:val="24"/>
        </w:rPr>
        <w:t>Liberty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Mutual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> </w:t>
      </w:r>
      <w:r>
        <w:rPr>
          <w:sz w:val="23"/>
        </w:rPr>
        <w:t>Products</w:t>
      </w:r>
      <w:r>
        <w:rPr>
          <w:spacing w:val="-3"/>
          <w:sz w:val="23"/>
        </w:rPr>
        <w:t> </w:t>
      </w:r>
      <w:r>
        <w:rPr>
          <w:sz w:val="23"/>
        </w:rPr>
        <w:t>&amp;</w:t>
      </w:r>
      <w:r>
        <w:rPr>
          <w:spacing w:val="-2"/>
          <w:sz w:val="23"/>
        </w:rPr>
        <w:t> </w:t>
      </w:r>
      <w:r>
        <w:rPr>
          <w:sz w:val="23"/>
        </w:rPr>
        <w:t>Distribution</w:t>
      </w:r>
      <w:r>
        <w:rPr>
          <w:spacing w:val="-3"/>
          <w:sz w:val="23"/>
        </w:rPr>
        <w:t> </w:t>
      </w:r>
      <w:r>
        <w:rPr>
          <w:sz w:val="23"/>
        </w:rPr>
        <w:t>Applications</w:t>
      </w:r>
      <w:r>
        <w:rPr>
          <w:spacing w:val="-2"/>
          <w:sz w:val="23"/>
        </w:rPr>
        <w:t> Development</w:t>
      </w:r>
    </w:p>
    <w:p>
      <w:pPr>
        <w:pStyle w:val="Heading1"/>
        <w:spacing w:before="100"/>
        <w:ind w:left="540"/>
      </w:pPr>
      <w:r>
        <w:rPr>
          <w:b w:val="0"/>
        </w:rPr>
        <w:br w:type="column"/>
      </w:r>
      <w:r>
        <w:rPr/>
        <w:t>Dover,</w:t>
      </w:r>
      <w:r>
        <w:rPr>
          <w:spacing w:val="-1"/>
        </w:rPr>
        <w:t> </w:t>
      </w:r>
      <w:r>
        <w:rPr>
          <w:spacing w:val="-5"/>
        </w:rPr>
        <w:t>NH</w:t>
      </w:r>
    </w:p>
    <w:p>
      <w:pPr>
        <w:spacing w:after="0"/>
        <w:sectPr>
          <w:type w:val="continuous"/>
          <w:pgSz w:w="12240" w:h="15840"/>
          <w:pgMar w:top="660" w:bottom="280" w:left="840" w:right="1000"/>
          <w:cols w:num="2" w:equalWidth="0">
            <w:col w:w="7385" w:space="635"/>
            <w:col w:w="2380"/>
          </w:cols>
        </w:sectPr>
      </w:pPr>
    </w:p>
    <w:p>
      <w:pPr>
        <w:pStyle w:val="ListParagraph"/>
        <w:numPr>
          <w:ilvl w:val="0"/>
          <w:numId w:val="3"/>
        </w:numPr>
        <w:tabs>
          <w:tab w:pos="942" w:val="left" w:leader="none"/>
        </w:tabs>
        <w:spacing w:line="252" w:lineRule="auto" w:before="46" w:after="0"/>
        <w:ind w:left="942" w:right="815" w:hanging="206"/>
        <w:jc w:val="left"/>
        <w:rPr>
          <w:sz w:val="22"/>
        </w:rPr>
      </w:pPr>
      <w:r>
        <w:rPr>
          <w:sz w:val="22"/>
        </w:rPr>
        <w:t>Contributed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successful</w:t>
      </w:r>
      <w:r>
        <w:rPr>
          <w:spacing w:val="-4"/>
          <w:sz w:val="22"/>
        </w:rPr>
        <w:t> </w:t>
      </w:r>
      <w:r>
        <w:rPr>
          <w:sz w:val="22"/>
        </w:rPr>
        <w:t>release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refactored</w:t>
      </w:r>
      <w:r>
        <w:rPr>
          <w:spacing w:val="-3"/>
          <w:sz w:val="22"/>
        </w:rPr>
        <w:t> </w:t>
      </w:r>
      <w:r>
        <w:rPr>
          <w:sz w:val="22"/>
        </w:rPr>
        <w:t>Auto</w:t>
      </w:r>
      <w:r>
        <w:rPr>
          <w:spacing w:val="-3"/>
          <w:sz w:val="22"/>
        </w:rPr>
        <w:t> </w:t>
      </w:r>
      <w:r>
        <w:rPr>
          <w:sz w:val="22"/>
        </w:rPr>
        <w:t>Insurance</w:t>
      </w:r>
      <w:r>
        <w:rPr>
          <w:spacing w:val="-3"/>
          <w:sz w:val="22"/>
        </w:rPr>
        <w:t> </w:t>
      </w:r>
      <w:r>
        <w:rPr>
          <w:sz w:val="22"/>
        </w:rPr>
        <w:t>sales</w:t>
      </w:r>
      <w:r>
        <w:rPr>
          <w:spacing w:val="-3"/>
          <w:sz w:val="22"/>
        </w:rPr>
        <w:t> </w:t>
      </w:r>
      <w:r>
        <w:rPr>
          <w:sz w:val="22"/>
        </w:rPr>
        <w:t>platform</w:t>
      </w:r>
      <w:r>
        <w:rPr>
          <w:spacing w:val="-4"/>
          <w:sz w:val="22"/>
        </w:rPr>
        <w:t> </w:t>
      </w:r>
      <w:r>
        <w:rPr>
          <w:sz w:val="22"/>
        </w:rPr>
        <w:t>(GEARS), serving as the jQuery Subject Matter Expert (SME) for the front-end team.</w:t>
      </w:r>
    </w:p>
    <w:p>
      <w:pPr>
        <w:pStyle w:val="ListParagraph"/>
        <w:numPr>
          <w:ilvl w:val="0"/>
          <w:numId w:val="3"/>
        </w:numPr>
        <w:tabs>
          <w:tab w:pos="942" w:val="left" w:leader="none"/>
        </w:tabs>
        <w:spacing w:line="252" w:lineRule="auto" w:before="0" w:after="0"/>
        <w:ind w:left="942" w:right="713" w:hanging="206"/>
        <w:jc w:val="left"/>
        <w:rPr>
          <w:sz w:val="22"/>
        </w:rPr>
      </w:pPr>
      <w:r>
        <w:rPr>
          <w:sz w:val="22"/>
        </w:rPr>
        <w:t>Served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lead</w:t>
      </w:r>
      <w:r>
        <w:rPr>
          <w:spacing w:val="-3"/>
          <w:sz w:val="22"/>
        </w:rPr>
        <w:t> </w:t>
      </w:r>
      <w:r>
        <w:rPr>
          <w:sz w:val="22"/>
        </w:rPr>
        <w:t>developer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UI/UX</w:t>
      </w:r>
      <w:r>
        <w:rPr>
          <w:spacing w:val="-4"/>
          <w:sz w:val="22"/>
        </w:rPr>
        <w:t> </w:t>
      </w:r>
      <w:r>
        <w:rPr>
          <w:sz w:val="22"/>
        </w:rPr>
        <w:t>designer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Personal</w:t>
      </w:r>
      <w:r>
        <w:rPr>
          <w:spacing w:val="-4"/>
          <w:sz w:val="22"/>
        </w:rPr>
        <w:t> </w:t>
      </w:r>
      <w:r>
        <w:rPr>
          <w:sz w:val="22"/>
        </w:rPr>
        <w:t>Liability</w:t>
      </w:r>
      <w:r>
        <w:rPr>
          <w:spacing w:val="-4"/>
          <w:sz w:val="22"/>
        </w:rPr>
        <w:t> </w:t>
      </w:r>
      <w:r>
        <w:rPr>
          <w:sz w:val="22"/>
        </w:rPr>
        <w:t>Protection</w:t>
      </w:r>
      <w:r>
        <w:rPr>
          <w:spacing w:val="-4"/>
          <w:sz w:val="22"/>
        </w:rPr>
        <w:t> </w:t>
      </w:r>
      <w:r>
        <w:rPr>
          <w:sz w:val="22"/>
        </w:rPr>
        <w:t>(PLP)</w:t>
      </w:r>
      <w:r>
        <w:rPr>
          <w:spacing w:val="-4"/>
          <w:sz w:val="22"/>
        </w:rPr>
        <w:t> </w:t>
      </w:r>
      <w:r>
        <w:rPr>
          <w:sz w:val="22"/>
        </w:rPr>
        <w:t>sales application, a high-visibility initiative within the organization.</w:t>
      </w:r>
    </w:p>
    <w:p>
      <w:pPr>
        <w:pStyle w:val="ListParagraph"/>
        <w:numPr>
          <w:ilvl w:val="0"/>
          <w:numId w:val="3"/>
        </w:numPr>
        <w:tabs>
          <w:tab w:pos="942" w:val="left" w:leader="none"/>
        </w:tabs>
        <w:spacing w:line="252" w:lineRule="auto" w:before="0" w:after="0"/>
        <w:ind w:left="942" w:right="1027" w:hanging="206"/>
        <w:jc w:val="left"/>
        <w:rPr>
          <w:sz w:val="22"/>
        </w:rPr>
      </w:pPr>
      <w:r>
        <w:rPr>
          <w:sz w:val="22"/>
        </w:rPr>
        <w:t>Collaborated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enterprise</w:t>
      </w:r>
      <w:r>
        <w:rPr>
          <w:spacing w:val="-4"/>
          <w:sz w:val="22"/>
        </w:rPr>
        <w:t> </w:t>
      </w:r>
      <w:r>
        <w:rPr>
          <w:sz w:val="22"/>
        </w:rPr>
        <w:t>Java</w:t>
      </w:r>
      <w:r>
        <w:rPr>
          <w:spacing w:val="-4"/>
          <w:sz w:val="22"/>
        </w:rPr>
        <w:t> </w:t>
      </w:r>
      <w:r>
        <w:rPr>
          <w:sz w:val="22"/>
        </w:rPr>
        <w:t>environment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IBM</w:t>
      </w:r>
      <w:r>
        <w:rPr>
          <w:spacing w:val="-4"/>
          <w:sz w:val="22"/>
        </w:rPr>
        <w:t> </w:t>
      </w:r>
      <w:r>
        <w:rPr>
          <w:sz w:val="22"/>
        </w:rPr>
        <w:t>Rational</w:t>
      </w:r>
      <w:r>
        <w:rPr>
          <w:spacing w:val="-4"/>
          <w:sz w:val="22"/>
        </w:rPr>
        <w:t> </w:t>
      </w:r>
      <w:r>
        <w:rPr>
          <w:sz w:val="22"/>
        </w:rPr>
        <w:t>Application</w:t>
      </w:r>
      <w:r>
        <w:rPr>
          <w:spacing w:val="-4"/>
          <w:sz w:val="22"/>
        </w:rPr>
        <w:t> </w:t>
      </w:r>
      <w:r>
        <w:rPr>
          <w:sz w:val="22"/>
        </w:rPr>
        <w:t>Developer (RAD) and Rational Team Concert (RTC) for development and source control.</w:t>
      </w:r>
    </w:p>
    <w:p>
      <w:pPr>
        <w:spacing w:after="0" w:line="252" w:lineRule="auto"/>
        <w:jc w:val="left"/>
        <w:rPr>
          <w:sz w:val="22"/>
        </w:rPr>
        <w:sectPr>
          <w:type w:val="continuous"/>
          <w:pgSz w:w="12240" w:h="15840"/>
          <w:pgMar w:top="660" w:bottom="280" w:left="840" w:right="1000"/>
        </w:sectPr>
      </w:pPr>
    </w:p>
    <w:p>
      <w:pPr>
        <w:spacing w:before="190"/>
        <w:ind w:left="530" w:right="0" w:firstLine="0"/>
        <w:jc w:val="left"/>
        <w:rPr>
          <w:b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3881966</wp:posOffset>
                </wp:positionH>
                <wp:positionV relativeFrom="paragraph">
                  <wp:posOffset>202785</wp:posOffset>
                </wp:positionV>
                <wp:extent cx="8890" cy="19494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8890" cy="194945"/>
                          <a:chExt cx="8890" cy="19494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6200"/>
                            <a:ext cx="8466" cy="1100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4233" y="0"/>
                            <a:ext cx="1270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4945">
                                <a:moveTo>
                                  <a:pt x="0" y="1947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66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5.666656pt;margin-top:15.967331pt;width:.7pt;height:15.35pt;mso-position-horizontal-relative:page;mso-position-vertical-relative:paragraph;z-index:15729664" id="docshapegroup2" coordorigin="6113,319" coordsize="14,307">
                <v:shape style="position:absolute;left:6113;top:439;width:14;height:174" type="#_x0000_t75" id="docshape3" stroked="false">
                  <v:imagedata r:id="rId10" o:title=""/>
                </v:shape>
                <v:line style="position:absolute" from="6120,626" to="6120,319" stroked="true" strokeweight=".666672pt" strokecolor="#fefefe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sz w:val="24"/>
        </w:rPr>
        <w:t>2005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2010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|</w:t>
      </w:r>
      <w:r>
        <w:rPr>
          <w:b/>
          <w:spacing w:val="-4"/>
          <w:sz w:val="24"/>
        </w:rPr>
        <w:t> </w:t>
      </w:r>
      <w:r>
        <w:rPr>
          <w:b/>
          <w:i/>
          <w:sz w:val="24"/>
        </w:rPr>
        <w:t>Senior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Programmer</w:t>
      </w:r>
      <w:r>
        <w:rPr>
          <w:b/>
          <w:i/>
          <w:spacing w:val="-4"/>
          <w:sz w:val="24"/>
        </w:rPr>
        <w:t> </w:t>
      </w:r>
      <w:r>
        <w:rPr>
          <w:b/>
          <w:i/>
          <w:spacing w:val="-2"/>
          <w:sz w:val="24"/>
        </w:rPr>
        <w:t>Analyst</w:t>
      </w:r>
    </w:p>
    <w:p>
      <w:pPr>
        <w:spacing w:before="46"/>
        <w:ind w:left="530" w:right="0" w:firstLine="0"/>
        <w:jc w:val="left"/>
        <w:rPr>
          <w:sz w:val="23"/>
        </w:rPr>
      </w:pPr>
      <w:r>
        <w:rPr>
          <w:b/>
          <w:sz w:val="24"/>
        </w:rPr>
        <w:t>Citigroup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> </w:t>
      </w:r>
      <w:r>
        <w:rPr>
          <w:sz w:val="23"/>
        </w:rPr>
        <w:t>Applications</w:t>
      </w:r>
      <w:r>
        <w:rPr>
          <w:spacing w:val="-2"/>
          <w:sz w:val="23"/>
        </w:rPr>
        <w:t> Development</w:t>
      </w:r>
    </w:p>
    <w:p>
      <w:pPr>
        <w:pStyle w:val="Heading1"/>
        <w:spacing w:before="186"/>
        <w:ind w:left="530"/>
      </w:pPr>
      <w:r>
        <w:rPr>
          <w:b w:val="0"/>
        </w:rPr>
        <w:br w:type="column"/>
      </w:r>
      <w:r>
        <w:rPr/>
        <w:t>Boston,</w:t>
      </w:r>
      <w:r>
        <w:rPr>
          <w:spacing w:val="-1"/>
        </w:rPr>
        <w:t> </w:t>
      </w:r>
      <w:r>
        <w:rPr>
          <w:spacing w:val="-5"/>
        </w:rPr>
        <w:t>MA</w:t>
      </w:r>
    </w:p>
    <w:p>
      <w:pPr>
        <w:spacing w:after="0"/>
        <w:sectPr>
          <w:type w:val="continuous"/>
          <w:pgSz w:w="12240" w:h="15840"/>
          <w:pgMar w:top="660" w:bottom="280" w:left="840" w:right="1000"/>
          <w:cols w:num="2" w:equalWidth="0">
            <w:col w:w="5093" w:space="2801"/>
            <w:col w:w="2506"/>
          </w:cols>
        </w:sectPr>
      </w:pPr>
    </w:p>
    <w:p>
      <w:pPr>
        <w:pStyle w:val="ListParagraph"/>
        <w:numPr>
          <w:ilvl w:val="0"/>
          <w:numId w:val="3"/>
        </w:numPr>
        <w:tabs>
          <w:tab w:pos="932" w:val="left" w:leader="none"/>
        </w:tabs>
        <w:spacing w:line="204" w:lineRule="auto" w:before="103" w:after="0"/>
        <w:ind w:left="932" w:right="545" w:hanging="206"/>
        <w:jc w:val="left"/>
        <w:rPr>
          <w:sz w:val="22"/>
        </w:rPr>
      </w:pPr>
      <w:r>
        <w:rPr>
          <w:sz w:val="22"/>
        </w:rPr>
        <w:t>Led</w:t>
      </w:r>
      <w:r>
        <w:rPr>
          <w:spacing w:val="-3"/>
          <w:sz w:val="22"/>
        </w:rPr>
        <w:t> </w:t>
      </w:r>
      <w:r>
        <w:rPr>
          <w:sz w:val="22"/>
        </w:rPr>
        <w:t>multiple</w:t>
      </w:r>
      <w:r>
        <w:rPr>
          <w:spacing w:val="-3"/>
          <w:sz w:val="22"/>
        </w:rPr>
        <w:t> </w:t>
      </w:r>
      <w:r>
        <w:rPr>
          <w:sz w:val="22"/>
        </w:rPr>
        <w:t>integration</w:t>
      </w:r>
      <w:r>
        <w:rPr>
          <w:spacing w:val="-4"/>
          <w:sz w:val="22"/>
        </w:rPr>
        <w:t> </w:t>
      </w:r>
      <w:r>
        <w:rPr>
          <w:sz w:val="22"/>
        </w:rPr>
        <w:t>initiatives</w:t>
      </w:r>
      <w:r>
        <w:rPr>
          <w:spacing w:val="-3"/>
          <w:sz w:val="22"/>
        </w:rPr>
        <w:t> </w:t>
      </w:r>
      <w:r>
        <w:rPr>
          <w:sz w:val="22"/>
        </w:rPr>
        <w:t>under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Model</w:t>
      </w:r>
      <w:r>
        <w:rPr>
          <w:spacing w:val="-4"/>
          <w:sz w:val="22"/>
        </w:rPr>
        <w:t> </w:t>
      </w:r>
      <w:r>
        <w:rPr>
          <w:sz w:val="22"/>
        </w:rPr>
        <w:t>Office</w:t>
      </w:r>
      <w:r>
        <w:rPr>
          <w:spacing w:val="-3"/>
          <w:sz w:val="22"/>
        </w:rPr>
        <w:t> </w:t>
      </w:r>
      <w:r>
        <w:rPr>
          <w:sz w:val="22"/>
        </w:rPr>
        <w:t>(AIS</w:t>
      </w:r>
      <w:r>
        <w:rPr>
          <w:spacing w:val="-4"/>
          <w:sz w:val="22"/>
        </w:rPr>
        <w:t> </w:t>
      </w:r>
      <w:r>
        <w:rPr>
          <w:sz w:val="22"/>
        </w:rPr>
        <w:t>Portal)</w:t>
      </w:r>
      <w:r>
        <w:rPr>
          <w:spacing w:val="-4"/>
          <w:sz w:val="22"/>
        </w:rPr>
        <w:t> </w:t>
      </w:r>
      <w:r>
        <w:rPr>
          <w:sz w:val="22"/>
        </w:rPr>
        <w:t>program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onboard</w:t>
      </w:r>
      <w:r>
        <w:rPr>
          <w:spacing w:val="-3"/>
          <w:sz w:val="22"/>
        </w:rPr>
        <w:t> </w:t>
      </w:r>
      <w:r>
        <w:rPr>
          <w:sz w:val="22"/>
        </w:rPr>
        <w:t>the newly acquired Bisys Group into Citi's infrastructure, including upgrading and re-engineering several .NET/ASP applications to align with Citi's Information Security Standards and enterprise policies.</w:t>
      </w:r>
    </w:p>
    <w:p>
      <w:pPr>
        <w:pStyle w:val="ListParagraph"/>
        <w:numPr>
          <w:ilvl w:val="0"/>
          <w:numId w:val="3"/>
        </w:numPr>
        <w:tabs>
          <w:tab w:pos="932" w:val="left" w:leader="none"/>
        </w:tabs>
        <w:spacing w:line="204" w:lineRule="auto" w:before="3" w:after="0"/>
        <w:ind w:left="932" w:right="798" w:hanging="206"/>
        <w:jc w:val="left"/>
        <w:rPr>
          <w:sz w:val="22"/>
        </w:rPr>
      </w:pPr>
      <w:r>
        <w:rPr>
          <w:sz w:val="22"/>
        </w:rPr>
        <w:t>Served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Lead</w:t>
      </w:r>
      <w:r>
        <w:rPr>
          <w:spacing w:val="-3"/>
          <w:sz w:val="22"/>
        </w:rPr>
        <w:t> </w:t>
      </w:r>
      <w:r>
        <w:rPr>
          <w:sz w:val="22"/>
        </w:rPr>
        <w:t>Developer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XSP</w:t>
      </w:r>
      <w:r>
        <w:rPr>
          <w:spacing w:val="-4"/>
          <w:sz w:val="22"/>
        </w:rPr>
        <w:t> </w:t>
      </w:r>
      <w:r>
        <w:rPr>
          <w:sz w:val="22"/>
        </w:rPr>
        <w:t>(SWIFT/FPML)</w:t>
      </w:r>
      <w:r>
        <w:rPr>
          <w:spacing w:val="-4"/>
          <w:sz w:val="22"/>
        </w:rPr>
        <w:t> </w:t>
      </w:r>
      <w:r>
        <w:rPr>
          <w:sz w:val="22"/>
        </w:rPr>
        <w:t>processing</w:t>
      </w:r>
      <w:r>
        <w:rPr>
          <w:spacing w:val="-4"/>
          <w:sz w:val="22"/>
        </w:rPr>
        <w:t> </w:t>
      </w:r>
      <w:r>
        <w:rPr>
          <w:sz w:val="22"/>
        </w:rPr>
        <w:t>projects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4"/>
          <w:sz w:val="22"/>
        </w:rPr>
        <w:t> </w:t>
      </w:r>
      <w:r>
        <w:rPr>
          <w:sz w:val="22"/>
        </w:rPr>
        <w:t>CDIL,</w:t>
      </w:r>
      <w:r>
        <w:rPr>
          <w:spacing w:val="-4"/>
          <w:sz w:val="22"/>
        </w:rPr>
        <w:t> </w:t>
      </w:r>
      <w:r>
        <w:rPr>
          <w:sz w:val="22"/>
        </w:rPr>
        <w:t>implementing the SWIFT API using Java/J2EE and acting as Subject Matter Expert (SME) for integration workflows. Spearheaded knowledge-sharing efforts to train peer developers.</w:t>
      </w:r>
    </w:p>
    <w:p>
      <w:pPr>
        <w:pStyle w:val="ListParagraph"/>
        <w:numPr>
          <w:ilvl w:val="0"/>
          <w:numId w:val="3"/>
        </w:numPr>
        <w:tabs>
          <w:tab w:pos="932" w:val="left" w:leader="none"/>
        </w:tabs>
        <w:spacing w:line="204" w:lineRule="auto" w:before="2" w:after="0"/>
        <w:ind w:left="932" w:right="1337" w:hanging="206"/>
        <w:jc w:val="left"/>
        <w:rPr>
          <w:sz w:val="22"/>
        </w:rPr>
      </w:pPr>
      <w:r>
        <w:rPr>
          <w:sz w:val="22"/>
        </w:rPr>
        <w:t>Led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trade</w:t>
      </w:r>
      <w:r>
        <w:rPr>
          <w:spacing w:val="-3"/>
          <w:sz w:val="22"/>
        </w:rPr>
        <w:t> </w:t>
      </w:r>
      <w:r>
        <w:rPr>
          <w:sz w:val="22"/>
        </w:rPr>
        <w:t>processing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reporting</w:t>
      </w:r>
      <w:r>
        <w:rPr>
          <w:spacing w:val="-4"/>
          <w:sz w:val="22"/>
        </w:rPr>
        <w:t> </w:t>
      </w:r>
      <w:r>
        <w:rPr>
          <w:sz w:val="22"/>
        </w:rPr>
        <w:t>integrations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BGI</w:t>
      </w:r>
      <w:r>
        <w:rPr>
          <w:spacing w:val="-4"/>
          <w:sz w:val="22"/>
        </w:rPr>
        <w:t> </w:t>
      </w:r>
      <w:r>
        <w:rPr>
          <w:sz w:val="22"/>
        </w:rPr>
        <w:t>(Barclays</w:t>
      </w:r>
      <w:r>
        <w:rPr>
          <w:spacing w:val="-3"/>
          <w:sz w:val="22"/>
        </w:rPr>
        <w:t> </w:t>
      </w:r>
      <w:r>
        <w:rPr>
          <w:sz w:val="22"/>
        </w:rPr>
        <w:t>Global</w:t>
      </w:r>
      <w:r>
        <w:rPr>
          <w:spacing w:val="-4"/>
          <w:sz w:val="22"/>
        </w:rPr>
        <w:t> </w:t>
      </w:r>
      <w:r>
        <w:rPr>
          <w:sz w:val="22"/>
        </w:rPr>
        <w:t>Investors), delivering scalable Java/J2EE and .NET applications using SWIFT, MQ, and SQL.</w:t>
      </w:r>
    </w:p>
    <w:p>
      <w:pPr>
        <w:pStyle w:val="ListParagraph"/>
        <w:numPr>
          <w:ilvl w:val="0"/>
          <w:numId w:val="3"/>
        </w:numPr>
        <w:tabs>
          <w:tab w:pos="932" w:val="left" w:leader="none"/>
        </w:tabs>
        <w:spacing w:line="209" w:lineRule="exact" w:before="0" w:after="0"/>
        <w:ind w:left="932" w:right="0" w:hanging="205"/>
        <w:jc w:val="left"/>
        <w:rPr>
          <w:b/>
          <w:sz w:val="22"/>
        </w:rPr>
      </w:pPr>
      <w:r>
        <w:rPr>
          <w:sz w:val="22"/>
        </w:rPr>
        <w:t>Engineered</w:t>
      </w:r>
      <w:r>
        <w:rPr>
          <w:spacing w:val="-3"/>
          <w:sz w:val="22"/>
        </w:rPr>
        <w:t> </w:t>
      </w:r>
      <w:r>
        <w:rPr>
          <w:sz w:val="22"/>
        </w:rPr>
        <w:t>systems</w:t>
      </w:r>
      <w:r>
        <w:rPr>
          <w:spacing w:val="-2"/>
          <w:sz w:val="22"/>
        </w:rPr>
        <w:t> </w:t>
      </w:r>
      <w:r>
        <w:rPr>
          <w:sz w:val="22"/>
        </w:rPr>
        <w:t>capable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processing</w:t>
      </w:r>
      <w:r>
        <w:rPr>
          <w:spacing w:val="-4"/>
          <w:sz w:val="22"/>
        </w:rPr>
        <w:t> </w:t>
      </w:r>
      <w:r>
        <w:rPr>
          <w:b/>
          <w:sz w:val="22"/>
        </w:rPr>
        <w:t>1M+</w:t>
      </w:r>
      <w:r>
        <w:rPr>
          <w:b/>
          <w:spacing w:val="-3"/>
          <w:sz w:val="22"/>
        </w:rPr>
        <w:t> </w:t>
      </w:r>
      <w:r>
        <w:rPr>
          <w:sz w:val="22"/>
        </w:rPr>
        <w:t>transactions</w:t>
      </w:r>
      <w:r>
        <w:rPr>
          <w:spacing w:val="-2"/>
          <w:sz w:val="22"/>
        </w:rPr>
        <w:t> </w:t>
      </w:r>
      <w:r>
        <w:rPr>
          <w:sz w:val="22"/>
        </w:rPr>
        <w:t>per</w:t>
      </w:r>
      <w:r>
        <w:rPr>
          <w:spacing w:val="-2"/>
          <w:sz w:val="22"/>
        </w:rPr>
        <w:t> </w:t>
      </w:r>
      <w:r>
        <w:rPr>
          <w:sz w:val="22"/>
        </w:rPr>
        <w:t>minute,</w:t>
      </w:r>
      <w:r>
        <w:rPr>
          <w:spacing w:val="-4"/>
          <w:sz w:val="22"/>
        </w:rPr>
        <w:t> </w:t>
      </w:r>
      <w:r>
        <w:rPr>
          <w:sz w:val="22"/>
        </w:rPr>
        <w:t>supporting</w:t>
      </w:r>
      <w:r>
        <w:rPr>
          <w:spacing w:val="-3"/>
          <w:sz w:val="22"/>
        </w:rPr>
        <w:t> </w:t>
      </w:r>
      <w:r>
        <w:rPr>
          <w:sz w:val="22"/>
        </w:rPr>
        <w:t>over</w:t>
      </w:r>
      <w:r>
        <w:rPr>
          <w:spacing w:val="-2"/>
          <w:sz w:val="22"/>
        </w:rPr>
        <w:t> </w:t>
      </w:r>
      <w:r>
        <w:rPr>
          <w:b/>
          <w:spacing w:val="-5"/>
          <w:sz w:val="22"/>
        </w:rPr>
        <w:t>$5B</w:t>
      </w:r>
    </w:p>
    <w:p>
      <w:pPr>
        <w:pStyle w:val="BodyText"/>
        <w:spacing w:line="239" w:lineRule="exact"/>
        <w:ind w:left="932" w:firstLine="0"/>
      </w:pPr>
      <w:r>
        <w:rPr/>
        <w:t>in</w:t>
      </w:r>
      <w:r>
        <w:rPr>
          <w:spacing w:val="-5"/>
        </w:rPr>
        <w:t> </w:t>
      </w:r>
      <w:r>
        <w:rPr/>
        <w:t>daily</w:t>
      </w:r>
      <w:r>
        <w:rPr>
          <w:spacing w:val="-3"/>
        </w:rPr>
        <w:t> </w:t>
      </w:r>
      <w:r>
        <w:rPr/>
        <w:t>Assets</w:t>
      </w:r>
      <w:r>
        <w:rPr>
          <w:spacing w:val="-2"/>
        </w:rPr>
        <w:t> </w:t>
      </w:r>
      <w:r>
        <w:rPr/>
        <w:t>Under</w:t>
      </w:r>
      <w:r>
        <w:rPr>
          <w:spacing w:val="-3"/>
        </w:rPr>
        <w:t> </w:t>
      </w:r>
      <w:r>
        <w:rPr/>
        <w:t>Management</w:t>
      </w:r>
      <w:r>
        <w:rPr>
          <w:spacing w:val="-2"/>
        </w:rPr>
        <w:t> (AUM).</w:t>
      </w:r>
    </w:p>
    <w:p>
      <w:pPr>
        <w:spacing w:after="0" w:line="239" w:lineRule="exact"/>
        <w:sectPr>
          <w:type w:val="continuous"/>
          <w:pgSz w:w="12240" w:h="15840"/>
          <w:pgMar w:top="660" w:bottom="280" w:left="840" w:right="1000"/>
        </w:sectPr>
      </w:pPr>
    </w:p>
    <w:p>
      <w:pPr>
        <w:spacing w:before="78"/>
        <w:ind w:left="509" w:right="0" w:firstLine="0"/>
        <w:jc w:val="left"/>
        <w:rPr>
          <w:b/>
          <w:i/>
          <w:sz w:val="24"/>
        </w:rPr>
      </w:pPr>
      <w:r>
        <w:rPr>
          <w:b/>
          <w:sz w:val="24"/>
        </w:rPr>
        <w:t>2000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2002 |</w:t>
      </w:r>
      <w:r>
        <w:rPr>
          <w:b/>
          <w:spacing w:val="-1"/>
          <w:sz w:val="24"/>
        </w:rPr>
        <w:t> </w:t>
      </w:r>
      <w:r>
        <w:rPr>
          <w:b/>
          <w:i/>
          <w:sz w:val="24"/>
        </w:rPr>
        <w:t>Quality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Assurance </w:t>
      </w:r>
      <w:r>
        <w:rPr>
          <w:b/>
          <w:i/>
          <w:spacing w:val="-2"/>
          <w:sz w:val="24"/>
        </w:rPr>
        <w:t>Engineer</w:t>
      </w:r>
    </w:p>
    <w:p>
      <w:pPr>
        <w:spacing w:before="46"/>
        <w:ind w:left="509" w:right="0" w:firstLine="0"/>
        <w:jc w:val="left"/>
        <w:rPr>
          <w:sz w:val="23"/>
        </w:rPr>
      </w:pPr>
      <w:r>
        <w:rPr>
          <w:b/>
          <w:sz w:val="24"/>
        </w:rPr>
        <w:t>Compaq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Computer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Hewlett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Packard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> </w:t>
      </w:r>
      <w:r>
        <w:rPr>
          <w:sz w:val="23"/>
        </w:rPr>
        <w:t>StorageWorks</w:t>
      </w:r>
      <w:r>
        <w:rPr>
          <w:spacing w:val="-3"/>
          <w:sz w:val="23"/>
        </w:rPr>
        <w:t> </w:t>
      </w:r>
      <w:r>
        <w:rPr>
          <w:sz w:val="23"/>
        </w:rPr>
        <w:t>-</w:t>
      </w:r>
      <w:r>
        <w:rPr>
          <w:spacing w:val="-3"/>
          <w:sz w:val="23"/>
        </w:rPr>
        <w:t> </w:t>
      </w:r>
      <w:r>
        <w:rPr>
          <w:spacing w:val="-2"/>
          <w:sz w:val="23"/>
        </w:rPr>
        <w:t>SANSOFT</w:t>
      </w:r>
    </w:p>
    <w:p>
      <w:pPr>
        <w:pStyle w:val="Heading1"/>
        <w:spacing w:before="53"/>
      </w:pPr>
      <w:r>
        <w:rPr>
          <w:b w:val="0"/>
        </w:rPr>
        <w:br w:type="column"/>
      </w:r>
      <w:r>
        <w:rPr>
          <w:spacing w:val="-2"/>
        </w:rPr>
        <w:t>Shrewsbury,</w:t>
      </w:r>
      <w:r>
        <w:rPr>
          <w:spacing w:val="2"/>
        </w:rPr>
        <w:t> </w:t>
      </w:r>
      <w:r>
        <w:rPr>
          <w:spacing w:val="-5"/>
        </w:rPr>
        <w:t>MA</w:t>
      </w:r>
    </w:p>
    <w:p>
      <w:pPr>
        <w:spacing w:after="0"/>
        <w:sectPr>
          <w:type w:val="continuous"/>
          <w:pgSz w:w="12240" w:h="15840"/>
          <w:pgMar w:top="660" w:bottom="280" w:left="840" w:right="1000"/>
          <w:cols w:num="2" w:equalWidth="0">
            <w:col w:w="7709" w:space="40"/>
            <w:col w:w="2651"/>
          </w:cols>
        </w:sectPr>
      </w:pPr>
    </w:p>
    <w:p>
      <w:pPr>
        <w:pStyle w:val="ListParagraph"/>
        <w:numPr>
          <w:ilvl w:val="0"/>
          <w:numId w:val="3"/>
        </w:numPr>
        <w:tabs>
          <w:tab w:pos="914" w:val="left" w:leader="none"/>
        </w:tabs>
        <w:spacing w:line="240" w:lineRule="auto" w:before="83" w:after="0"/>
        <w:ind w:left="914" w:right="0" w:hanging="205"/>
        <w:jc w:val="left"/>
        <w:rPr>
          <w:sz w:val="22"/>
        </w:rPr>
      </w:pPr>
      <w:r>
        <w:rPr>
          <w:sz w:val="22"/>
        </w:rPr>
        <w:t>Designed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executed</w:t>
      </w:r>
      <w:r>
        <w:rPr>
          <w:spacing w:val="-2"/>
          <w:sz w:val="22"/>
        </w:rPr>
        <w:t> </w:t>
      </w:r>
      <w:r>
        <w:rPr>
          <w:sz w:val="22"/>
        </w:rPr>
        <w:t>network</w:t>
      </w:r>
      <w:r>
        <w:rPr>
          <w:spacing w:val="-2"/>
          <w:sz w:val="22"/>
        </w:rPr>
        <w:t> </w:t>
      </w:r>
      <w:r>
        <w:rPr>
          <w:sz w:val="22"/>
        </w:rPr>
        <w:t>testing</w:t>
      </w:r>
      <w:r>
        <w:rPr>
          <w:spacing w:val="-2"/>
          <w:sz w:val="22"/>
        </w:rPr>
        <w:t> </w:t>
      </w:r>
      <w:r>
        <w:rPr>
          <w:sz w:val="22"/>
        </w:rPr>
        <w:t>scripts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high-availability</w:t>
      </w:r>
      <w:r>
        <w:rPr>
          <w:spacing w:val="-2"/>
          <w:sz w:val="22"/>
        </w:rPr>
        <w:t> </w:t>
      </w:r>
      <w:r>
        <w:rPr>
          <w:sz w:val="22"/>
        </w:rPr>
        <w:t>SAN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systems.</w:t>
      </w:r>
    </w:p>
    <w:p>
      <w:pPr>
        <w:pStyle w:val="ListParagraph"/>
        <w:numPr>
          <w:ilvl w:val="0"/>
          <w:numId w:val="3"/>
        </w:numPr>
        <w:tabs>
          <w:tab w:pos="914" w:val="left" w:leader="none"/>
        </w:tabs>
        <w:spacing w:line="240" w:lineRule="auto" w:before="13" w:after="0"/>
        <w:ind w:left="914" w:right="0" w:hanging="205"/>
        <w:jc w:val="left"/>
        <w:rPr>
          <w:sz w:val="22"/>
        </w:rPr>
      </w:pPr>
      <w:r>
        <w:rPr>
          <w:sz w:val="22"/>
        </w:rPr>
        <w:t>Tested</w:t>
      </w:r>
      <w:r>
        <w:rPr>
          <w:spacing w:val="-5"/>
          <w:sz w:val="22"/>
        </w:rPr>
        <w:t> </w:t>
      </w:r>
      <w:r>
        <w:rPr>
          <w:sz w:val="22"/>
        </w:rPr>
        <w:t>across</w:t>
      </w:r>
      <w:r>
        <w:rPr>
          <w:spacing w:val="-3"/>
          <w:sz w:val="22"/>
        </w:rPr>
        <w:t> </w:t>
      </w:r>
      <w:r>
        <w:rPr>
          <w:sz w:val="22"/>
        </w:rPr>
        <w:t>IBM</w:t>
      </w:r>
      <w:r>
        <w:rPr>
          <w:spacing w:val="-4"/>
          <w:sz w:val="22"/>
        </w:rPr>
        <w:t> </w:t>
      </w:r>
      <w:r>
        <w:rPr>
          <w:sz w:val="22"/>
        </w:rPr>
        <w:t>Shark/DS4400,</w:t>
      </w:r>
      <w:r>
        <w:rPr>
          <w:spacing w:val="-4"/>
          <w:sz w:val="22"/>
        </w:rPr>
        <w:t> </w:t>
      </w:r>
      <w:r>
        <w:rPr>
          <w:sz w:val="22"/>
        </w:rPr>
        <w:t>Solaris,</w:t>
      </w:r>
      <w:r>
        <w:rPr>
          <w:spacing w:val="-3"/>
          <w:sz w:val="22"/>
        </w:rPr>
        <w:t> </w:t>
      </w:r>
      <w:r>
        <w:rPr>
          <w:sz w:val="22"/>
        </w:rPr>
        <w:t>Red</w:t>
      </w:r>
      <w:r>
        <w:rPr>
          <w:spacing w:val="-3"/>
          <w:sz w:val="22"/>
        </w:rPr>
        <w:t> </w:t>
      </w:r>
      <w:r>
        <w:rPr>
          <w:sz w:val="22"/>
        </w:rPr>
        <w:t>Hat</w:t>
      </w:r>
      <w:r>
        <w:rPr>
          <w:spacing w:val="-4"/>
          <w:sz w:val="22"/>
        </w:rPr>
        <w:t> </w:t>
      </w:r>
      <w:r>
        <w:rPr>
          <w:sz w:val="22"/>
        </w:rPr>
        <w:t>Linux,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Windows</w:t>
      </w:r>
      <w:r>
        <w:rPr>
          <w:spacing w:val="-2"/>
          <w:sz w:val="22"/>
        </w:rPr>
        <w:t> Server.</w:t>
      </w:r>
    </w:p>
    <w:p>
      <w:pPr>
        <w:pStyle w:val="ListParagraph"/>
        <w:numPr>
          <w:ilvl w:val="0"/>
          <w:numId w:val="3"/>
        </w:numPr>
        <w:tabs>
          <w:tab w:pos="914" w:val="left" w:leader="none"/>
        </w:tabs>
        <w:spacing w:line="240" w:lineRule="auto" w:before="12" w:after="0"/>
        <w:ind w:left="914" w:right="0" w:hanging="205"/>
        <w:jc w:val="left"/>
        <w:rPr>
          <w:sz w:val="22"/>
        </w:rPr>
      </w:pPr>
      <w:r>
        <w:rPr>
          <w:sz w:val="22"/>
        </w:rPr>
        <w:t>Utilized</w:t>
      </w:r>
      <w:r>
        <w:rPr>
          <w:spacing w:val="-1"/>
          <w:sz w:val="22"/>
        </w:rPr>
        <w:t> </w:t>
      </w:r>
      <w:r>
        <w:rPr>
          <w:sz w:val="22"/>
        </w:rPr>
        <w:t>Fibre</w:t>
      </w:r>
      <w:r>
        <w:rPr>
          <w:spacing w:val="-2"/>
          <w:sz w:val="22"/>
        </w:rPr>
        <w:t> </w:t>
      </w:r>
      <w:r>
        <w:rPr>
          <w:sz w:val="22"/>
        </w:rPr>
        <w:t>Channel</w:t>
      </w:r>
      <w:r>
        <w:rPr>
          <w:spacing w:val="-1"/>
          <w:sz w:val="22"/>
        </w:rPr>
        <w:t> </w:t>
      </w:r>
      <w:r>
        <w:rPr>
          <w:sz w:val="22"/>
        </w:rPr>
        <w:t>connections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multi-platform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validation.</w:t>
      </w:r>
    </w:p>
    <w:p>
      <w:pPr>
        <w:pStyle w:val="ListParagraph"/>
        <w:numPr>
          <w:ilvl w:val="0"/>
          <w:numId w:val="3"/>
        </w:numPr>
        <w:tabs>
          <w:tab w:pos="914" w:val="left" w:leader="none"/>
        </w:tabs>
        <w:spacing w:line="240" w:lineRule="auto" w:before="12" w:after="0"/>
        <w:ind w:left="914" w:right="0" w:hanging="205"/>
        <w:jc w:val="left"/>
        <w:rPr>
          <w:sz w:val="22"/>
        </w:rPr>
      </w:pPr>
      <w:r>
        <w:rPr>
          <w:sz w:val="22"/>
        </w:rPr>
        <w:t>Analyzed</w:t>
      </w:r>
      <w:r>
        <w:rPr>
          <w:spacing w:val="-1"/>
          <w:sz w:val="22"/>
        </w:rPr>
        <w:t> </w:t>
      </w:r>
      <w:r>
        <w:rPr>
          <w:sz w:val="22"/>
        </w:rPr>
        <w:t>and documented</w:t>
      </w:r>
      <w:r>
        <w:rPr>
          <w:spacing w:val="-1"/>
          <w:sz w:val="22"/>
        </w:rPr>
        <w:t> </w:t>
      </w:r>
      <w:r>
        <w:rPr>
          <w:sz w:val="22"/>
        </w:rPr>
        <w:t>test</w:t>
      </w:r>
      <w:r>
        <w:rPr>
          <w:spacing w:val="-1"/>
          <w:sz w:val="22"/>
        </w:rPr>
        <w:t> </w:t>
      </w:r>
      <w:r>
        <w:rPr>
          <w:sz w:val="22"/>
        </w:rPr>
        <w:t>results to</w:t>
      </w:r>
      <w:r>
        <w:rPr>
          <w:spacing w:val="-1"/>
          <w:sz w:val="22"/>
        </w:rPr>
        <w:t> </w:t>
      </w:r>
      <w:r>
        <w:rPr>
          <w:sz w:val="22"/>
        </w:rPr>
        <w:t>ensure system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stability.</w:t>
      </w:r>
    </w:p>
    <w:p>
      <w:pPr>
        <w:pStyle w:val="ListParagraph"/>
        <w:numPr>
          <w:ilvl w:val="0"/>
          <w:numId w:val="3"/>
        </w:numPr>
        <w:tabs>
          <w:tab w:pos="914" w:val="left" w:leader="none"/>
        </w:tabs>
        <w:spacing w:line="240" w:lineRule="auto" w:before="12" w:after="0"/>
        <w:ind w:left="914" w:right="0" w:hanging="205"/>
        <w:jc w:val="left"/>
        <w:rPr>
          <w:sz w:val="22"/>
        </w:rPr>
      </w:pPr>
      <w:r>
        <w:rPr>
          <w:sz w:val="22"/>
        </w:rPr>
        <w:t>Ensured cross-platform</w:t>
      </w:r>
      <w:r>
        <w:rPr>
          <w:spacing w:val="-1"/>
          <w:sz w:val="22"/>
        </w:rPr>
        <w:t> </w:t>
      </w:r>
      <w:r>
        <w:rPr>
          <w:sz w:val="22"/>
        </w:rPr>
        <w:t>performance and compatibility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compliance.</w:t>
      </w:r>
    </w:p>
    <w:p>
      <w:pPr>
        <w:pStyle w:val="BodyText"/>
        <w:spacing w:before="3"/>
        <w:ind w:left="0" w:firstLine="0"/>
      </w:pPr>
    </w:p>
    <w:p>
      <w:pPr>
        <w:pStyle w:val="Heading1"/>
        <w:ind w:left="15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606585</wp:posOffset>
                </wp:positionH>
                <wp:positionV relativeFrom="paragraph">
                  <wp:posOffset>193995</wp:posOffset>
                </wp:positionV>
                <wp:extent cx="5667375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667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7375" h="0">
                              <a:moveTo>
                                <a:pt x="0" y="0"/>
                              </a:moveTo>
                              <a:lnTo>
                                <a:pt x="5667113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47.76263pt,15.275275pt" to="493.99206pt,15.275275pt" stroked="true" strokeweight=".99975pt" strokecolor="#808080">
                <v:stroke dashstyle="solid"/>
                <w10:wrap type="none"/>
              </v:line>
            </w:pict>
          </mc:Fallback>
        </mc:AlternateContent>
      </w:r>
      <w:r>
        <w:rPr/>
        <w:t>PROFICIENT</w:t>
      </w:r>
      <w:r>
        <w:rPr>
          <w:spacing w:val="-10"/>
        </w:rPr>
        <w:t> </w:t>
      </w:r>
      <w:r>
        <w:rPr>
          <w:spacing w:val="-2"/>
        </w:rPr>
        <w:t>LANGUAGES/PRODUCTS/FRAMEWORKS/CONCEPTS</w:t>
      </w:r>
    </w:p>
    <w:p>
      <w:pPr>
        <w:spacing w:after="0"/>
        <w:sectPr>
          <w:type w:val="continuous"/>
          <w:pgSz w:w="12240" w:h="15840"/>
          <w:pgMar w:top="660" w:bottom="280" w:left="840" w:right="1000"/>
        </w:sectPr>
      </w:pPr>
    </w:p>
    <w:p>
      <w:pPr>
        <w:spacing w:before="178"/>
        <w:ind w:left="164" w:right="0" w:firstLine="0"/>
        <w:jc w:val="left"/>
        <w:rPr>
          <w:b/>
          <w:sz w:val="20"/>
        </w:rPr>
      </w:pPr>
      <w:r>
        <w:rPr>
          <w:b/>
          <w:sz w:val="20"/>
        </w:rPr>
        <w:t>Front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End: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  <w:tab w:pos="560" w:val="left" w:leader="none"/>
        </w:tabs>
        <w:spacing w:line="244" w:lineRule="auto" w:before="15" w:after="0"/>
        <w:ind w:left="560" w:right="0" w:hanging="187"/>
        <w:jc w:val="left"/>
        <w:rPr>
          <w:sz w:val="20"/>
        </w:rPr>
      </w:pPr>
      <w:r>
        <w:rPr>
          <w:sz w:val="20"/>
        </w:rPr>
        <w:t>React, Next.Js, Vue,</w:t>
      </w:r>
      <w:r>
        <w:rPr>
          <w:spacing w:val="-12"/>
          <w:sz w:val="20"/>
        </w:rPr>
        <w:t> </w:t>
      </w:r>
      <w:r>
        <w:rPr>
          <w:sz w:val="20"/>
        </w:rPr>
        <w:t>Vite</w:t>
      </w:r>
      <w:r>
        <w:rPr>
          <w:spacing w:val="-11"/>
          <w:sz w:val="20"/>
        </w:rPr>
        <w:t> </w:t>
      </w:r>
      <w:r>
        <w:rPr>
          <w:sz w:val="20"/>
        </w:rPr>
        <w:t>Angular</w:t>
      </w:r>
    </w:p>
    <w:p>
      <w:pPr>
        <w:spacing w:before="160"/>
        <w:ind w:left="0" w:right="383" w:firstLine="0"/>
        <w:jc w:val="right"/>
        <w:rPr>
          <w:b/>
          <w:sz w:val="20"/>
        </w:rPr>
      </w:pPr>
      <w:r>
        <w:rPr/>
        <w:br w:type="column"/>
      </w:r>
      <w:r>
        <w:rPr>
          <w:b/>
          <w:sz w:val="20"/>
        </w:rPr>
        <w:t>Back </w:t>
      </w:r>
      <w:r>
        <w:rPr>
          <w:b/>
          <w:spacing w:val="-4"/>
          <w:sz w:val="20"/>
        </w:rPr>
        <w:t>End:</w:t>
      </w:r>
    </w:p>
    <w:p>
      <w:pPr>
        <w:pStyle w:val="ListParagraph"/>
        <w:numPr>
          <w:ilvl w:val="0"/>
          <w:numId w:val="4"/>
        </w:numPr>
        <w:tabs>
          <w:tab w:pos="185" w:val="left" w:leader="none"/>
        </w:tabs>
        <w:spacing w:line="240" w:lineRule="auto" w:before="49" w:after="0"/>
        <w:ind w:left="185" w:right="444" w:hanging="185"/>
        <w:jc w:val="right"/>
        <w:rPr>
          <w:sz w:val="20"/>
        </w:rPr>
      </w:pPr>
      <w:r>
        <w:rPr>
          <w:spacing w:val="-4"/>
          <w:sz w:val="20"/>
        </w:rPr>
        <w:t>Node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22" w:lineRule="exact" w:before="6" w:after="0"/>
        <w:ind w:left="488" w:right="0" w:hanging="185"/>
        <w:jc w:val="left"/>
        <w:rPr>
          <w:sz w:val="20"/>
        </w:rPr>
      </w:pPr>
      <w:r>
        <w:rPr>
          <w:spacing w:val="-2"/>
          <w:sz w:val="20"/>
        </w:rPr>
        <w:t>Java/J2EE</w:t>
      </w:r>
    </w:p>
    <w:p>
      <w:pPr>
        <w:spacing w:before="144"/>
        <w:ind w:left="179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2"/>
          <w:sz w:val="20"/>
        </w:rPr>
        <w:t>Concepts:</w:t>
      </w:r>
    </w:p>
    <w:p>
      <w:pPr>
        <w:pStyle w:val="ListParagraph"/>
        <w:numPr>
          <w:ilvl w:val="0"/>
          <w:numId w:val="5"/>
        </w:numPr>
        <w:tabs>
          <w:tab w:pos="348" w:val="left" w:leader="none"/>
          <w:tab w:pos="350" w:val="left" w:leader="none"/>
        </w:tabs>
        <w:spacing w:line="244" w:lineRule="auto" w:before="49" w:after="0"/>
        <w:ind w:left="350" w:right="38" w:hanging="187"/>
        <w:jc w:val="left"/>
        <w:rPr>
          <w:sz w:val="20"/>
        </w:rPr>
      </w:pPr>
      <w:r>
        <w:rPr>
          <w:sz w:val="20"/>
        </w:rPr>
        <w:t>Agentic</w:t>
      </w:r>
      <w:r>
        <w:rPr>
          <w:spacing w:val="-7"/>
          <w:sz w:val="20"/>
        </w:rPr>
        <w:t> </w:t>
      </w:r>
      <w:r>
        <w:rPr>
          <w:sz w:val="20"/>
        </w:rPr>
        <w:t>Coding</w:t>
      </w:r>
      <w:r>
        <w:rPr>
          <w:spacing w:val="-7"/>
          <w:sz w:val="20"/>
        </w:rPr>
        <w:t> </w:t>
      </w:r>
      <w:r>
        <w:rPr>
          <w:sz w:val="20"/>
        </w:rPr>
        <w:t>w/</w:t>
      </w:r>
      <w:r>
        <w:rPr>
          <w:spacing w:val="-7"/>
          <w:sz w:val="20"/>
        </w:rPr>
        <w:t> </w:t>
      </w:r>
      <w:r>
        <w:rPr>
          <w:sz w:val="20"/>
        </w:rPr>
        <w:t>MCP</w:t>
      </w:r>
      <w:r>
        <w:rPr>
          <w:spacing w:val="-7"/>
          <w:sz w:val="20"/>
        </w:rPr>
        <w:t> </w:t>
      </w:r>
      <w:r>
        <w:rPr>
          <w:sz w:val="20"/>
        </w:rPr>
        <w:t>servers</w:t>
      </w:r>
      <w:r>
        <w:rPr>
          <w:spacing w:val="-6"/>
          <w:sz w:val="20"/>
        </w:rPr>
        <w:t> </w:t>
      </w:r>
      <w:r>
        <w:rPr>
          <w:sz w:val="20"/>
        </w:rPr>
        <w:t>&amp;</w:t>
      </w:r>
      <w:r>
        <w:rPr>
          <w:spacing w:val="-6"/>
          <w:sz w:val="20"/>
        </w:rPr>
        <w:t> </w:t>
      </w:r>
      <w:r>
        <w:rPr>
          <w:sz w:val="20"/>
        </w:rPr>
        <w:t>Memory </w:t>
      </w:r>
      <w:r>
        <w:rPr>
          <w:spacing w:val="-2"/>
          <w:sz w:val="20"/>
        </w:rPr>
        <w:t>Banks</w:t>
      </w:r>
    </w:p>
    <w:p>
      <w:pPr>
        <w:spacing w:before="144"/>
        <w:ind w:left="179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2"/>
          <w:sz w:val="20"/>
        </w:rPr>
        <w:t>Utilities:</w:t>
      </w:r>
    </w:p>
    <w:p>
      <w:pPr>
        <w:pStyle w:val="ListParagraph"/>
        <w:numPr>
          <w:ilvl w:val="0"/>
          <w:numId w:val="5"/>
        </w:numPr>
        <w:tabs>
          <w:tab w:pos="349" w:val="left" w:leader="none"/>
        </w:tabs>
        <w:spacing w:line="240" w:lineRule="auto" w:before="52" w:after="0"/>
        <w:ind w:left="349" w:right="0" w:hanging="185"/>
        <w:jc w:val="left"/>
        <w:rPr>
          <w:sz w:val="20"/>
        </w:rPr>
      </w:pPr>
      <w:r>
        <w:rPr>
          <w:spacing w:val="-2"/>
          <w:sz w:val="20"/>
        </w:rPr>
        <w:t>NPM/YARN/PNPM</w:t>
      </w:r>
    </w:p>
    <w:p>
      <w:pPr>
        <w:pStyle w:val="ListParagraph"/>
        <w:numPr>
          <w:ilvl w:val="0"/>
          <w:numId w:val="5"/>
        </w:numPr>
        <w:tabs>
          <w:tab w:pos="349" w:val="left" w:leader="none"/>
        </w:tabs>
        <w:spacing w:line="240" w:lineRule="auto" w:before="3" w:after="0"/>
        <w:ind w:left="349" w:right="0" w:hanging="185"/>
        <w:jc w:val="left"/>
        <w:rPr>
          <w:sz w:val="20"/>
        </w:rPr>
      </w:pPr>
      <w:r>
        <w:rPr>
          <w:spacing w:val="-2"/>
          <w:sz w:val="20"/>
        </w:rPr>
        <w:t>CVS/SVN/GIT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660" w:bottom="280" w:left="840" w:right="1000"/>
          <w:cols w:num="4" w:equalWidth="0">
            <w:col w:w="2042" w:space="40"/>
            <w:col w:w="1388" w:space="456"/>
            <w:col w:w="4025" w:space="168"/>
            <w:col w:w="2281"/>
          </w:cols>
        </w:sectPr>
      </w:pPr>
    </w:p>
    <w:p>
      <w:pPr>
        <w:pStyle w:val="ListParagraph"/>
        <w:numPr>
          <w:ilvl w:val="1"/>
          <w:numId w:val="5"/>
        </w:numPr>
        <w:tabs>
          <w:tab w:pos="559" w:val="left" w:leader="none"/>
        </w:tabs>
        <w:spacing w:line="224" w:lineRule="exact" w:before="13" w:after="0"/>
        <w:ind w:left="559" w:right="0" w:hanging="185"/>
        <w:jc w:val="left"/>
        <w:rPr>
          <w:rFonts w:ascii="Segoe UI Symbol" w:hAnsi="Segoe UI Symbol"/>
          <w:sz w:val="14"/>
        </w:rPr>
      </w:pPr>
      <w:r>
        <w:rPr>
          <w:spacing w:val="-2"/>
          <w:sz w:val="20"/>
        </w:rPr>
        <w:t>HTML5/XML/</w:t>
      </w:r>
    </w:p>
    <w:p>
      <w:pPr>
        <w:pStyle w:val="ListParagraph"/>
        <w:numPr>
          <w:ilvl w:val="1"/>
          <w:numId w:val="5"/>
        </w:numPr>
        <w:tabs>
          <w:tab w:pos="559" w:val="left" w:leader="none"/>
        </w:tabs>
        <w:spacing w:line="215" w:lineRule="exact" w:before="22" w:after="0"/>
        <w:ind w:left="559" w:right="0" w:hanging="185"/>
        <w:jc w:val="left"/>
        <w:rPr>
          <w:rFonts w:ascii="Segoe UI Symbol" w:hAnsi="Segoe UI Symbol"/>
          <w:position w:val="1"/>
          <w:sz w:val="14"/>
        </w:rPr>
      </w:pPr>
      <w:r>
        <w:rPr/>
        <w:br w:type="column"/>
      </w:r>
      <w:r>
        <w:rPr>
          <w:position w:val="1"/>
          <w:sz w:val="20"/>
        </w:rPr>
        <w:t>.NET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(C#,</w:t>
      </w:r>
      <w:r>
        <w:rPr>
          <w:spacing w:val="-5"/>
          <w:position w:val="1"/>
          <w:sz w:val="20"/>
        </w:rPr>
        <w:t> </w:t>
      </w:r>
      <w:r>
        <w:rPr>
          <w:position w:val="1"/>
          <w:sz w:val="20"/>
        </w:rPr>
        <w:t>VB,</w:t>
      </w:r>
      <w:r>
        <w:rPr>
          <w:spacing w:val="-5"/>
          <w:position w:val="1"/>
          <w:sz w:val="20"/>
        </w:rPr>
        <w:t> </w:t>
      </w:r>
      <w:r>
        <w:rPr>
          <w:position w:val="1"/>
          <w:sz w:val="20"/>
        </w:rPr>
        <w:t>J#)</w:t>
      </w:r>
      <w:r>
        <w:rPr>
          <w:spacing w:val="26"/>
          <w:position w:val="1"/>
          <w:sz w:val="20"/>
        </w:rPr>
        <w:t> </w:t>
      </w:r>
      <w:r>
        <w:rPr>
          <w:rFonts w:ascii="Segoe UI Symbol" w:hAnsi="Segoe UI Symbol"/>
          <w:sz w:val="14"/>
        </w:rPr>
        <w:t>➢</w:t>
      </w:r>
      <w:r>
        <w:rPr>
          <w:rFonts w:ascii="Segoe UI Symbol" w:hAnsi="Segoe UI Symbol"/>
          <w:spacing w:val="13"/>
          <w:sz w:val="14"/>
        </w:rPr>
        <w:t> </w:t>
      </w:r>
      <w:r>
        <w:rPr>
          <w:sz w:val="20"/>
        </w:rPr>
        <w:t>Well-Architected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Framework</w:t>
      </w:r>
    </w:p>
    <w:p>
      <w:pPr>
        <w:pStyle w:val="ListParagraph"/>
        <w:numPr>
          <w:ilvl w:val="1"/>
          <w:numId w:val="5"/>
        </w:numPr>
        <w:tabs>
          <w:tab w:pos="559" w:val="left" w:leader="none"/>
        </w:tabs>
        <w:spacing w:line="240" w:lineRule="auto" w:before="0" w:after="0"/>
        <w:ind w:left="559" w:right="0" w:hanging="185"/>
        <w:jc w:val="left"/>
        <w:rPr>
          <w:rFonts w:ascii="Segoe UI Symbol" w:hAnsi="Segoe UI Symbol"/>
          <w:sz w:val="14"/>
        </w:rPr>
      </w:pPr>
      <w:r>
        <w:rPr/>
        <w:br w:type="column"/>
      </w:r>
      <w:r>
        <w:rPr>
          <w:sz w:val="20"/>
        </w:rPr>
        <w:t>Github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Actions</w:t>
      </w:r>
    </w:p>
    <w:p>
      <w:pPr>
        <w:spacing w:after="0" w:line="240" w:lineRule="auto"/>
        <w:jc w:val="left"/>
        <w:rPr>
          <w:rFonts w:ascii="Segoe UI Symbol" w:hAnsi="Segoe UI Symbol"/>
          <w:sz w:val="14"/>
        </w:rPr>
        <w:sectPr>
          <w:type w:val="continuous"/>
          <w:pgSz w:w="12240" w:h="15840"/>
          <w:pgMar w:top="660" w:bottom="280" w:left="840" w:right="1000"/>
          <w:cols w:num="3" w:equalWidth="0">
            <w:col w:w="1819" w:space="192"/>
            <w:col w:w="4783" w:space="1115"/>
            <w:col w:w="2491"/>
          </w:cols>
        </w:sectPr>
      </w:pPr>
    </w:p>
    <w:p>
      <w:pPr>
        <w:spacing w:before="17"/>
        <w:ind w:left="560" w:right="0" w:firstLine="0"/>
        <w:jc w:val="left"/>
        <w:rPr>
          <w:sz w:val="20"/>
        </w:rPr>
      </w:pPr>
      <w:r>
        <w:rPr>
          <w:spacing w:val="-2"/>
          <w:sz w:val="20"/>
        </w:rPr>
        <w:t>JSP/ASP</w:t>
      </w:r>
    </w:p>
    <w:p>
      <w:pPr>
        <w:pStyle w:val="ListParagraph"/>
        <w:numPr>
          <w:ilvl w:val="1"/>
          <w:numId w:val="5"/>
        </w:numPr>
        <w:tabs>
          <w:tab w:pos="559" w:val="left" w:leader="none"/>
        </w:tabs>
        <w:spacing w:line="240" w:lineRule="auto" w:before="5" w:after="0"/>
        <w:ind w:left="559" w:right="0" w:hanging="185"/>
        <w:jc w:val="left"/>
        <w:rPr>
          <w:rFonts w:ascii="Segoe UI Symbol" w:hAnsi="Segoe UI Symbol"/>
          <w:sz w:val="14"/>
        </w:rPr>
      </w:pPr>
      <w:r>
        <w:rPr>
          <w:spacing w:val="-2"/>
          <w:sz w:val="20"/>
        </w:rPr>
        <w:t>CSS/SASS</w:t>
      </w:r>
    </w:p>
    <w:p>
      <w:pPr>
        <w:pStyle w:val="ListParagraph"/>
        <w:numPr>
          <w:ilvl w:val="1"/>
          <w:numId w:val="5"/>
        </w:numPr>
        <w:tabs>
          <w:tab w:pos="185" w:val="left" w:leader="none"/>
        </w:tabs>
        <w:spacing w:line="240" w:lineRule="auto" w:before="6" w:after="0"/>
        <w:ind w:left="185" w:right="307" w:hanging="185"/>
        <w:jc w:val="right"/>
        <w:rPr>
          <w:rFonts w:ascii="Segoe UI Symbol" w:hAnsi="Segoe UI Symbol"/>
          <w:sz w:val="14"/>
        </w:rPr>
      </w:pPr>
      <w:r>
        <w:rPr>
          <w:spacing w:val="-2"/>
          <w:sz w:val="20"/>
        </w:rPr>
        <w:t>Javascript/</w:t>
      </w:r>
    </w:p>
    <w:p>
      <w:pPr>
        <w:spacing w:before="5"/>
        <w:ind w:left="0" w:right="348" w:firstLine="0"/>
        <w:jc w:val="right"/>
        <w:rPr>
          <w:sz w:val="20"/>
        </w:rPr>
      </w:pPr>
      <w:r>
        <w:rPr>
          <w:spacing w:val="-2"/>
          <w:sz w:val="20"/>
        </w:rPr>
        <w:t>Typescript</w:t>
      </w:r>
    </w:p>
    <w:p>
      <w:pPr>
        <w:pStyle w:val="ListParagraph"/>
        <w:numPr>
          <w:ilvl w:val="1"/>
          <w:numId w:val="5"/>
        </w:numPr>
        <w:tabs>
          <w:tab w:pos="559" w:val="left" w:leader="none"/>
        </w:tabs>
        <w:spacing w:line="240" w:lineRule="auto" w:before="6" w:after="0"/>
        <w:ind w:left="559" w:right="0" w:hanging="185"/>
        <w:jc w:val="left"/>
        <w:rPr>
          <w:rFonts w:ascii="Segoe UI Symbol" w:hAnsi="Segoe UI Symbol"/>
          <w:sz w:val="14"/>
        </w:rPr>
      </w:pPr>
      <w:r>
        <w:rPr>
          <w:spacing w:val="-2"/>
          <w:sz w:val="20"/>
        </w:rPr>
        <w:t>jQuery</w:t>
      </w:r>
    </w:p>
    <w:p>
      <w:pPr>
        <w:pStyle w:val="ListParagraph"/>
        <w:numPr>
          <w:ilvl w:val="1"/>
          <w:numId w:val="5"/>
        </w:numPr>
        <w:tabs>
          <w:tab w:pos="559" w:val="left" w:leader="none"/>
        </w:tabs>
        <w:spacing w:line="240" w:lineRule="auto" w:before="5" w:after="0"/>
        <w:ind w:left="559" w:right="0" w:hanging="185"/>
        <w:jc w:val="left"/>
        <w:rPr>
          <w:rFonts w:ascii="Segoe UI Symbol" w:hAnsi="Segoe UI Symbol"/>
          <w:sz w:val="14"/>
        </w:rPr>
      </w:pPr>
      <w:r>
        <w:rPr>
          <w:spacing w:val="-2"/>
          <w:sz w:val="20"/>
        </w:rPr>
        <w:t>Groovy/Grails</w:t>
      </w:r>
    </w:p>
    <w:p>
      <w:pPr>
        <w:pStyle w:val="ListParagraph"/>
        <w:numPr>
          <w:ilvl w:val="1"/>
          <w:numId w:val="5"/>
        </w:numPr>
        <w:tabs>
          <w:tab w:pos="559" w:val="left" w:leader="none"/>
        </w:tabs>
        <w:spacing w:line="240" w:lineRule="auto" w:before="6" w:after="0"/>
        <w:ind w:left="559" w:right="0" w:hanging="185"/>
        <w:jc w:val="left"/>
        <w:rPr>
          <w:rFonts w:ascii="Segoe UI Symbol" w:hAnsi="Segoe UI Symbol"/>
          <w:sz w:val="14"/>
        </w:rPr>
      </w:pPr>
      <w:r>
        <w:rPr>
          <w:spacing w:val="-4"/>
          <w:sz w:val="20"/>
        </w:rPr>
        <w:t>Htmx</w:t>
      </w:r>
    </w:p>
    <w:p>
      <w:pPr>
        <w:pStyle w:val="ListParagraph"/>
        <w:numPr>
          <w:ilvl w:val="1"/>
          <w:numId w:val="5"/>
        </w:numPr>
        <w:tabs>
          <w:tab w:pos="559" w:val="left" w:leader="none"/>
        </w:tabs>
        <w:spacing w:line="240" w:lineRule="auto" w:before="21" w:after="0"/>
        <w:ind w:left="559" w:right="0" w:hanging="185"/>
        <w:jc w:val="left"/>
        <w:rPr>
          <w:rFonts w:ascii="Segoe UI Symbol" w:hAnsi="Segoe UI Symbol"/>
          <w:sz w:val="14"/>
        </w:rPr>
      </w:pPr>
      <w:r>
        <w:rPr/>
        <w:br w:type="column"/>
      </w:r>
      <w:r>
        <w:rPr>
          <w:sz w:val="20"/>
        </w:rPr>
        <w:t>SQL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(pSQL)</w:t>
      </w:r>
    </w:p>
    <w:p>
      <w:pPr>
        <w:pStyle w:val="ListParagraph"/>
        <w:numPr>
          <w:ilvl w:val="1"/>
          <w:numId w:val="5"/>
        </w:numPr>
        <w:tabs>
          <w:tab w:pos="559" w:val="left" w:leader="none"/>
        </w:tabs>
        <w:spacing w:line="240" w:lineRule="auto" w:before="6" w:after="0"/>
        <w:ind w:left="559" w:right="0" w:hanging="185"/>
        <w:jc w:val="left"/>
        <w:rPr>
          <w:rFonts w:ascii="Segoe UI Symbol" w:hAnsi="Segoe UI Symbol"/>
          <w:sz w:val="14"/>
        </w:rPr>
      </w:pPr>
      <w:r>
        <w:rPr>
          <w:spacing w:val="-5"/>
          <w:sz w:val="20"/>
        </w:rPr>
        <w:t>Go</w:t>
      </w:r>
    </w:p>
    <w:p>
      <w:pPr>
        <w:pStyle w:val="ListParagraph"/>
        <w:numPr>
          <w:ilvl w:val="1"/>
          <w:numId w:val="5"/>
        </w:numPr>
        <w:tabs>
          <w:tab w:pos="559" w:val="left" w:leader="none"/>
        </w:tabs>
        <w:spacing w:line="240" w:lineRule="auto" w:before="5" w:after="0"/>
        <w:ind w:left="559" w:right="0" w:hanging="185"/>
        <w:jc w:val="left"/>
        <w:rPr>
          <w:rFonts w:ascii="Segoe UI Symbol" w:hAnsi="Segoe UI Symbol"/>
          <w:sz w:val="14"/>
        </w:rPr>
      </w:pPr>
      <w:r>
        <w:rPr>
          <w:spacing w:val="-4"/>
          <w:sz w:val="20"/>
        </w:rPr>
        <w:t>Rust</w:t>
      </w:r>
    </w:p>
    <w:p>
      <w:pPr>
        <w:pStyle w:val="ListParagraph"/>
        <w:numPr>
          <w:ilvl w:val="1"/>
          <w:numId w:val="5"/>
        </w:numPr>
        <w:tabs>
          <w:tab w:pos="559" w:val="left" w:leader="none"/>
        </w:tabs>
        <w:spacing w:line="240" w:lineRule="auto" w:before="6" w:after="0"/>
        <w:ind w:left="559" w:right="0" w:hanging="185"/>
        <w:jc w:val="left"/>
        <w:rPr>
          <w:rFonts w:ascii="Segoe UI Symbol" w:hAnsi="Segoe UI Symbol"/>
          <w:sz w:val="14"/>
        </w:rPr>
      </w:pPr>
      <w:r>
        <w:rPr>
          <w:sz w:val="20"/>
        </w:rPr>
        <w:t>Spring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Boot</w:t>
      </w:r>
    </w:p>
    <w:p>
      <w:pPr>
        <w:pStyle w:val="ListParagraph"/>
        <w:numPr>
          <w:ilvl w:val="1"/>
          <w:numId w:val="5"/>
        </w:numPr>
        <w:tabs>
          <w:tab w:pos="559" w:val="left" w:leader="none"/>
        </w:tabs>
        <w:spacing w:line="240" w:lineRule="auto" w:before="5" w:after="0"/>
        <w:ind w:left="559" w:right="0" w:hanging="185"/>
        <w:jc w:val="left"/>
        <w:rPr>
          <w:rFonts w:ascii="Segoe UI Symbol" w:hAnsi="Segoe UI Symbol"/>
          <w:sz w:val="14"/>
        </w:rPr>
      </w:pPr>
      <w:r>
        <w:rPr>
          <w:spacing w:val="-2"/>
          <w:sz w:val="20"/>
        </w:rPr>
        <w:t>Python</w:t>
      </w:r>
    </w:p>
    <w:p>
      <w:pPr>
        <w:pStyle w:val="ListParagraph"/>
        <w:numPr>
          <w:ilvl w:val="1"/>
          <w:numId w:val="5"/>
        </w:numPr>
        <w:tabs>
          <w:tab w:pos="559" w:val="left" w:leader="none"/>
        </w:tabs>
        <w:spacing w:line="240" w:lineRule="auto" w:before="6" w:after="0"/>
        <w:ind w:left="559" w:right="0" w:hanging="185"/>
        <w:jc w:val="left"/>
        <w:rPr>
          <w:rFonts w:ascii="Segoe UI Symbol" w:hAnsi="Segoe UI Symbol"/>
          <w:sz w:val="14"/>
        </w:rPr>
      </w:pPr>
      <w:r>
        <w:rPr>
          <w:spacing w:val="-2"/>
          <w:sz w:val="20"/>
        </w:rPr>
        <w:t>Serverless</w:t>
      </w:r>
    </w:p>
    <w:p>
      <w:pPr>
        <w:pStyle w:val="ListParagraph"/>
        <w:numPr>
          <w:ilvl w:val="1"/>
          <w:numId w:val="5"/>
        </w:numPr>
        <w:tabs>
          <w:tab w:pos="559" w:val="left" w:leader="none"/>
        </w:tabs>
        <w:spacing w:line="240" w:lineRule="auto" w:before="5" w:after="0"/>
        <w:ind w:left="559" w:right="0" w:hanging="185"/>
        <w:jc w:val="left"/>
        <w:rPr>
          <w:rFonts w:ascii="Segoe UI Symbol" w:hAnsi="Segoe UI Symbol"/>
          <w:sz w:val="14"/>
        </w:rPr>
      </w:pPr>
      <w:r>
        <w:rPr>
          <w:spacing w:val="-5"/>
          <w:sz w:val="20"/>
        </w:rPr>
        <w:t>AWS CDK</w:t>
      </w:r>
    </w:p>
    <w:p>
      <w:pPr>
        <w:pStyle w:val="ListParagraph"/>
        <w:numPr>
          <w:ilvl w:val="1"/>
          <w:numId w:val="5"/>
        </w:numPr>
        <w:tabs>
          <w:tab w:pos="559" w:val="left" w:leader="none"/>
        </w:tabs>
        <w:spacing w:line="240" w:lineRule="auto" w:before="6" w:after="0"/>
        <w:ind w:left="559" w:right="0" w:hanging="185"/>
        <w:jc w:val="left"/>
        <w:rPr>
          <w:rFonts w:ascii="Segoe UI Symbol" w:hAnsi="Segoe UI Symbol"/>
          <w:sz w:val="14"/>
        </w:rPr>
      </w:pPr>
      <w:r>
        <w:rPr>
          <w:spacing w:val="-2"/>
          <w:sz w:val="20"/>
        </w:rPr>
        <w:t>Kafka</w:t>
      </w:r>
    </w:p>
    <w:p>
      <w:pPr>
        <w:pStyle w:val="ListParagraph"/>
        <w:numPr>
          <w:ilvl w:val="1"/>
          <w:numId w:val="5"/>
        </w:numPr>
        <w:tabs>
          <w:tab w:pos="559" w:val="left" w:leader="none"/>
        </w:tabs>
        <w:spacing w:line="240" w:lineRule="auto" w:before="34" w:after="0"/>
        <w:ind w:left="559" w:right="0" w:hanging="185"/>
        <w:jc w:val="left"/>
        <w:rPr>
          <w:rFonts w:ascii="Segoe UI Symbol" w:hAnsi="Segoe UI Symbol"/>
          <w:sz w:val="14"/>
        </w:rPr>
      </w:pPr>
      <w:r>
        <w:rPr/>
        <w:br w:type="column"/>
      </w:r>
      <w:r>
        <w:rPr>
          <w:sz w:val="20"/>
        </w:rPr>
        <w:t>High Performance </w:t>
      </w:r>
      <w:r>
        <w:rPr>
          <w:spacing w:val="-2"/>
          <w:sz w:val="20"/>
        </w:rPr>
        <w:t>Engineering</w:t>
      </w:r>
    </w:p>
    <w:p>
      <w:pPr>
        <w:pStyle w:val="ListParagraph"/>
        <w:numPr>
          <w:ilvl w:val="1"/>
          <w:numId w:val="5"/>
        </w:numPr>
        <w:tabs>
          <w:tab w:pos="559" w:val="left" w:leader="none"/>
        </w:tabs>
        <w:spacing w:line="240" w:lineRule="auto" w:before="4" w:after="0"/>
        <w:ind w:left="559" w:right="0" w:hanging="185"/>
        <w:jc w:val="left"/>
        <w:rPr>
          <w:rFonts w:ascii="Segoe UI Symbol" w:hAnsi="Segoe UI Symbol"/>
          <w:sz w:val="14"/>
        </w:rPr>
      </w:pPr>
      <w:r>
        <w:rPr>
          <w:spacing w:val="-2"/>
          <w:sz w:val="20"/>
        </w:rPr>
        <w:t>Networking/Network</w:t>
      </w:r>
      <w:r>
        <w:rPr>
          <w:spacing w:val="18"/>
          <w:sz w:val="20"/>
        </w:rPr>
        <w:t> </w:t>
      </w:r>
      <w:r>
        <w:rPr>
          <w:spacing w:val="-2"/>
          <w:sz w:val="20"/>
        </w:rPr>
        <w:t>Security</w:t>
      </w:r>
    </w:p>
    <w:p>
      <w:pPr>
        <w:pStyle w:val="ListParagraph"/>
        <w:numPr>
          <w:ilvl w:val="1"/>
          <w:numId w:val="5"/>
        </w:numPr>
        <w:tabs>
          <w:tab w:pos="559" w:val="left" w:leader="none"/>
        </w:tabs>
        <w:spacing w:line="240" w:lineRule="auto" w:before="5" w:after="0"/>
        <w:ind w:left="559" w:right="0" w:hanging="185"/>
        <w:jc w:val="left"/>
        <w:rPr>
          <w:rFonts w:ascii="Segoe UI Symbol" w:hAnsi="Segoe UI Symbol"/>
          <w:sz w:val="14"/>
        </w:rPr>
      </w:pPr>
      <w:r>
        <w:rPr>
          <w:sz w:val="20"/>
        </w:rPr>
        <w:t>Neural</w:t>
      </w:r>
      <w:r>
        <w:rPr>
          <w:spacing w:val="-4"/>
          <w:sz w:val="20"/>
        </w:rPr>
        <w:t> </w:t>
      </w:r>
      <w:r>
        <w:rPr>
          <w:sz w:val="20"/>
        </w:rPr>
        <w:t>Networks</w:t>
      </w:r>
      <w:r>
        <w:rPr>
          <w:spacing w:val="-3"/>
          <w:sz w:val="20"/>
        </w:rPr>
        <w:t> </w:t>
      </w:r>
      <w:r>
        <w:rPr>
          <w:sz w:val="20"/>
        </w:rPr>
        <w:t>/</w:t>
      </w:r>
      <w:r>
        <w:rPr>
          <w:spacing w:val="-4"/>
          <w:sz w:val="20"/>
        </w:rPr>
        <w:t> </w:t>
      </w:r>
      <w:r>
        <w:rPr>
          <w:sz w:val="20"/>
        </w:rPr>
        <w:t>Artificial</w:t>
      </w:r>
      <w:r>
        <w:rPr>
          <w:spacing w:val="-4"/>
          <w:sz w:val="20"/>
        </w:rPr>
        <w:t> </w:t>
      </w:r>
      <w:r>
        <w:rPr>
          <w:sz w:val="20"/>
        </w:rPr>
        <w:t>Intelligence</w:t>
      </w:r>
      <w:r>
        <w:rPr>
          <w:spacing w:val="-1"/>
          <w:sz w:val="20"/>
        </w:rPr>
        <w:t> </w:t>
      </w:r>
      <w:r>
        <w:rPr>
          <w:spacing w:val="-10"/>
          <w:sz w:val="20"/>
        </w:rPr>
        <w:t>/</w:t>
      </w:r>
    </w:p>
    <w:p>
      <w:pPr>
        <w:spacing w:before="4"/>
        <w:ind w:left="560" w:right="0" w:firstLine="0"/>
        <w:jc w:val="left"/>
        <w:rPr>
          <w:sz w:val="20"/>
        </w:rPr>
      </w:pPr>
      <w:r>
        <w:rPr>
          <w:sz w:val="20"/>
        </w:rPr>
        <w:t>Machine</w:t>
      </w:r>
      <w:r>
        <w:rPr>
          <w:spacing w:val="-3"/>
          <w:sz w:val="20"/>
        </w:rPr>
        <w:t> </w:t>
      </w:r>
      <w:r>
        <w:rPr>
          <w:sz w:val="20"/>
        </w:rPr>
        <w:t>Learning</w:t>
      </w:r>
      <w:r>
        <w:rPr>
          <w:spacing w:val="-3"/>
          <w:sz w:val="20"/>
        </w:rPr>
        <w:t> </w:t>
      </w:r>
      <w:r>
        <w:rPr>
          <w:sz w:val="20"/>
        </w:rPr>
        <w:t>/Genetic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Algorithms</w:t>
      </w:r>
    </w:p>
    <w:p>
      <w:pPr>
        <w:pStyle w:val="ListParagraph"/>
        <w:numPr>
          <w:ilvl w:val="1"/>
          <w:numId w:val="5"/>
        </w:numPr>
        <w:tabs>
          <w:tab w:pos="559" w:val="left" w:leader="none"/>
        </w:tabs>
        <w:spacing w:line="240" w:lineRule="auto" w:before="4" w:after="0"/>
        <w:ind w:left="559" w:right="0" w:hanging="185"/>
        <w:jc w:val="left"/>
        <w:rPr>
          <w:rFonts w:ascii="Segoe UI Symbol" w:hAnsi="Segoe UI Symbol"/>
          <w:sz w:val="14"/>
        </w:rPr>
      </w:pPr>
      <w:r>
        <w:rPr>
          <w:sz w:val="20"/>
        </w:rPr>
        <w:t>C4 </w:t>
      </w:r>
      <w:r>
        <w:rPr>
          <w:spacing w:val="-2"/>
          <w:sz w:val="20"/>
        </w:rPr>
        <w:t>Diagramming</w:t>
      </w:r>
    </w:p>
    <w:p>
      <w:pPr>
        <w:pStyle w:val="ListParagraph"/>
        <w:numPr>
          <w:ilvl w:val="1"/>
          <w:numId w:val="5"/>
        </w:numPr>
        <w:tabs>
          <w:tab w:pos="559" w:val="left" w:leader="none"/>
        </w:tabs>
        <w:spacing w:line="240" w:lineRule="auto" w:before="4" w:after="0"/>
        <w:ind w:left="559" w:right="0" w:hanging="185"/>
        <w:jc w:val="left"/>
        <w:rPr>
          <w:rFonts w:ascii="Segoe UI Symbol" w:hAnsi="Segoe UI Symbol"/>
          <w:sz w:val="14"/>
        </w:rPr>
      </w:pPr>
      <w:r>
        <w:rPr>
          <w:sz w:val="20"/>
        </w:rPr>
        <w:t>Big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Hadoop/Hive</w:t>
      </w:r>
    </w:p>
    <w:p>
      <w:pPr>
        <w:pStyle w:val="ListParagraph"/>
        <w:numPr>
          <w:ilvl w:val="1"/>
          <w:numId w:val="5"/>
        </w:numPr>
        <w:tabs>
          <w:tab w:pos="559" w:val="left" w:leader="none"/>
        </w:tabs>
        <w:spacing w:line="240" w:lineRule="auto" w:before="6" w:after="0"/>
        <w:ind w:left="559" w:right="0" w:hanging="185"/>
        <w:jc w:val="left"/>
        <w:rPr>
          <w:rFonts w:ascii="Segoe UI Symbol" w:hAnsi="Segoe UI Symbol"/>
          <w:sz w:val="14"/>
        </w:rPr>
      </w:pPr>
      <w:r>
        <w:rPr>
          <w:sz w:val="20"/>
        </w:rPr>
        <w:t>AWS/Azure/Google </w:t>
      </w:r>
      <w:r>
        <w:rPr>
          <w:spacing w:val="-2"/>
          <w:sz w:val="20"/>
        </w:rPr>
        <w:t>Cloud</w:t>
      </w:r>
    </w:p>
    <w:p>
      <w:pPr>
        <w:pStyle w:val="ListParagraph"/>
        <w:numPr>
          <w:ilvl w:val="1"/>
          <w:numId w:val="5"/>
        </w:numPr>
        <w:tabs>
          <w:tab w:pos="559" w:val="left" w:leader="none"/>
        </w:tabs>
        <w:spacing w:line="240" w:lineRule="auto" w:before="5" w:after="0"/>
        <w:ind w:left="559" w:right="0" w:hanging="185"/>
        <w:jc w:val="left"/>
        <w:rPr>
          <w:rFonts w:ascii="Segoe UI Symbol" w:hAnsi="Segoe UI Symbol"/>
          <w:sz w:val="14"/>
        </w:rPr>
      </w:pPr>
      <w:r>
        <w:rPr>
          <w:sz w:val="20"/>
        </w:rPr>
        <w:t>OIDC /</w:t>
      </w:r>
      <w:r>
        <w:rPr>
          <w:spacing w:val="-1"/>
          <w:sz w:val="20"/>
        </w:rPr>
        <w:t> </w:t>
      </w:r>
      <w:r>
        <w:rPr>
          <w:sz w:val="20"/>
        </w:rPr>
        <w:t>OUauth2 </w:t>
      </w:r>
      <w:r>
        <w:rPr>
          <w:spacing w:val="-2"/>
          <w:sz w:val="20"/>
        </w:rPr>
        <w:t>Flows</w:t>
      </w:r>
    </w:p>
    <w:p>
      <w:pPr>
        <w:pStyle w:val="ListParagraph"/>
        <w:numPr>
          <w:ilvl w:val="1"/>
          <w:numId w:val="5"/>
        </w:numPr>
        <w:tabs>
          <w:tab w:pos="559" w:val="left" w:leader="none"/>
        </w:tabs>
        <w:spacing w:line="240" w:lineRule="auto" w:before="6" w:after="0"/>
        <w:ind w:left="559" w:right="0" w:hanging="185"/>
        <w:jc w:val="left"/>
        <w:rPr>
          <w:rFonts w:ascii="Segoe UI Symbol" w:hAnsi="Segoe UI Symbol"/>
          <w:sz w:val="14"/>
        </w:rPr>
      </w:pPr>
      <w:r>
        <w:rPr>
          <w:sz w:val="20"/>
        </w:rPr>
        <w:t>Cloud:</w:t>
      </w:r>
      <w:r>
        <w:rPr>
          <w:spacing w:val="-4"/>
          <w:sz w:val="20"/>
        </w:rPr>
        <w:t> </w:t>
      </w:r>
      <w:r>
        <w:rPr>
          <w:sz w:val="20"/>
        </w:rPr>
        <w:t>AWS,</w:t>
      </w:r>
      <w:r>
        <w:rPr>
          <w:spacing w:val="-4"/>
          <w:sz w:val="20"/>
        </w:rPr>
        <w:t> </w:t>
      </w:r>
      <w:r>
        <w:rPr>
          <w:sz w:val="20"/>
        </w:rPr>
        <w:t>LK8s,</w:t>
      </w:r>
      <w:r>
        <w:rPr>
          <w:spacing w:val="-4"/>
          <w:sz w:val="20"/>
        </w:rPr>
        <w:t> </w:t>
      </w:r>
      <w:r>
        <w:rPr>
          <w:sz w:val="20"/>
        </w:rPr>
        <w:t>OCF,</w:t>
      </w:r>
      <w:r>
        <w:rPr>
          <w:spacing w:val="-4"/>
          <w:sz w:val="20"/>
        </w:rPr>
        <w:t> </w:t>
      </w:r>
      <w:r>
        <w:rPr>
          <w:sz w:val="20"/>
        </w:rPr>
        <w:t>Vercel,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Google</w:t>
      </w:r>
    </w:p>
    <w:p>
      <w:pPr>
        <w:pStyle w:val="ListParagraph"/>
        <w:numPr>
          <w:ilvl w:val="1"/>
          <w:numId w:val="5"/>
        </w:numPr>
        <w:tabs>
          <w:tab w:pos="559" w:val="left" w:leader="none"/>
        </w:tabs>
        <w:spacing w:line="240" w:lineRule="auto" w:before="0" w:after="0"/>
        <w:ind w:left="559" w:right="0" w:hanging="185"/>
        <w:jc w:val="left"/>
        <w:rPr>
          <w:rFonts w:ascii="Segoe UI Symbol" w:hAnsi="Segoe UI Symbol"/>
          <w:sz w:val="14"/>
        </w:rPr>
      </w:pPr>
      <w:r>
        <w:rPr/>
        <w:br w:type="column"/>
      </w:r>
      <w:r>
        <w:rPr>
          <w:sz w:val="20"/>
        </w:rPr>
        <w:t>K6 Load </w:t>
      </w:r>
      <w:r>
        <w:rPr>
          <w:spacing w:val="-2"/>
          <w:sz w:val="20"/>
        </w:rPr>
        <w:t>Testing</w:t>
      </w:r>
    </w:p>
    <w:p>
      <w:pPr>
        <w:pStyle w:val="ListParagraph"/>
        <w:numPr>
          <w:ilvl w:val="1"/>
          <w:numId w:val="5"/>
        </w:numPr>
        <w:tabs>
          <w:tab w:pos="558" w:val="left" w:leader="none"/>
          <w:tab w:pos="560" w:val="left" w:leader="none"/>
        </w:tabs>
        <w:spacing w:line="242" w:lineRule="auto" w:before="3" w:after="0"/>
        <w:ind w:left="560" w:right="412" w:hanging="187"/>
        <w:jc w:val="left"/>
        <w:rPr>
          <w:rFonts w:ascii="Segoe UI Symbol" w:hAnsi="Segoe UI Symbol"/>
          <w:sz w:val="14"/>
        </w:rPr>
      </w:pPr>
      <w:r>
        <w:rPr>
          <w:spacing w:val="-2"/>
          <w:sz w:val="20"/>
        </w:rPr>
        <w:t>Bamboo/Bamboo Specs</w:t>
      </w:r>
    </w:p>
    <w:p>
      <w:pPr>
        <w:pStyle w:val="ListParagraph"/>
        <w:numPr>
          <w:ilvl w:val="1"/>
          <w:numId w:val="5"/>
        </w:numPr>
        <w:tabs>
          <w:tab w:pos="559" w:val="left" w:leader="none"/>
        </w:tabs>
        <w:spacing w:line="240" w:lineRule="auto" w:before="1" w:after="0"/>
        <w:ind w:left="559" w:right="0" w:hanging="185"/>
        <w:jc w:val="left"/>
        <w:rPr>
          <w:rFonts w:ascii="Segoe UI Symbol" w:hAnsi="Segoe UI Symbol"/>
          <w:sz w:val="14"/>
        </w:rPr>
      </w:pPr>
      <w:r>
        <w:rPr>
          <w:spacing w:val="-2"/>
          <w:sz w:val="20"/>
        </w:rPr>
        <w:t>Maven/Gradle</w:t>
      </w:r>
    </w:p>
    <w:p>
      <w:pPr>
        <w:pStyle w:val="ListParagraph"/>
        <w:numPr>
          <w:ilvl w:val="1"/>
          <w:numId w:val="5"/>
        </w:numPr>
        <w:tabs>
          <w:tab w:pos="558" w:val="left" w:leader="none"/>
          <w:tab w:pos="560" w:val="left" w:leader="none"/>
        </w:tabs>
        <w:spacing w:line="242" w:lineRule="auto" w:before="3" w:after="0"/>
        <w:ind w:left="560" w:right="104" w:hanging="187"/>
        <w:jc w:val="left"/>
        <w:rPr>
          <w:rFonts w:ascii="Segoe UI Symbol" w:hAnsi="Segoe UI Symbol"/>
          <w:sz w:val="14"/>
        </w:rPr>
      </w:pPr>
      <w:r>
        <w:rPr>
          <w:sz w:val="20"/>
        </w:rPr>
        <w:t>Ab</w:t>
      </w:r>
      <w:r>
        <w:rPr>
          <w:spacing w:val="-12"/>
          <w:sz w:val="20"/>
        </w:rPr>
        <w:t> </w:t>
      </w:r>
      <w:r>
        <w:rPr>
          <w:sz w:val="20"/>
        </w:rPr>
        <w:t>Initio,</w:t>
      </w:r>
      <w:r>
        <w:rPr>
          <w:spacing w:val="-11"/>
          <w:sz w:val="20"/>
        </w:rPr>
        <w:t> </w:t>
      </w:r>
      <w:r>
        <w:rPr>
          <w:sz w:val="20"/>
        </w:rPr>
        <w:t>Informatica </w:t>
      </w:r>
      <w:r>
        <w:rPr>
          <w:spacing w:val="-2"/>
          <w:sz w:val="20"/>
        </w:rPr>
        <w:t>(ETL)</w:t>
      </w:r>
    </w:p>
    <w:p>
      <w:pPr>
        <w:pStyle w:val="ListParagraph"/>
        <w:numPr>
          <w:ilvl w:val="1"/>
          <w:numId w:val="5"/>
        </w:numPr>
        <w:tabs>
          <w:tab w:pos="559" w:val="left" w:leader="none"/>
        </w:tabs>
        <w:spacing w:line="240" w:lineRule="auto" w:before="1" w:after="0"/>
        <w:ind w:left="559" w:right="0" w:hanging="185"/>
        <w:jc w:val="left"/>
        <w:rPr>
          <w:rFonts w:ascii="Segoe UI Symbol" w:hAnsi="Segoe UI Symbol"/>
          <w:sz w:val="14"/>
        </w:rPr>
      </w:pPr>
      <w:r>
        <w:rPr>
          <w:spacing w:val="-2"/>
          <w:sz w:val="20"/>
        </w:rPr>
        <w:t>LeanIX</w:t>
      </w:r>
    </w:p>
    <w:p>
      <w:pPr>
        <w:pStyle w:val="ListParagraph"/>
        <w:numPr>
          <w:ilvl w:val="1"/>
          <w:numId w:val="5"/>
        </w:numPr>
        <w:tabs>
          <w:tab w:pos="559" w:val="left" w:leader="none"/>
        </w:tabs>
        <w:spacing w:line="240" w:lineRule="auto" w:before="3" w:after="0"/>
        <w:ind w:left="559" w:right="0" w:hanging="185"/>
        <w:jc w:val="left"/>
        <w:rPr>
          <w:rFonts w:ascii="Segoe UI Symbol" w:hAnsi="Segoe UI Symbol"/>
          <w:sz w:val="14"/>
        </w:rPr>
      </w:pPr>
      <w:r>
        <w:rPr>
          <w:spacing w:val="-2"/>
          <w:sz w:val="20"/>
        </w:rPr>
        <w:t>PowerBI</w:t>
      </w:r>
    </w:p>
    <w:p>
      <w:pPr>
        <w:pStyle w:val="ListParagraph"/>
        <w:numPr>
          <w:ilvl w:val="1"/>
          <w:numId w:val="5"/>
        </w:numPr>
        <w:tabs>
          <w:tab w:pos="559" w:val="left" w:leader="none"/>
        </w:tabs>
        <w:spacing w:line="240" w:lineRule="auto" w:before="3" w:after="0"/>
        <w:ind w:left="559" w:right="0" w:hanging="185"/>
        <w:jc w:val="left"/>
        <w:rPr>
          <w:rFonts w:ascii="Segoe UI Symbol" w:hAnsi="Segoe UI Symbol"/>
          <w:sz w:val="14"/>
        </w:rPr>
      </w:pPr>
      <w:r>
        <w:rPr>
          <w:spacing w:val="-2"/>
          <w:sz w:val="20"/>
        </w:rPr>
        <w:t>NeoVIM</w:t>
      </w:r>
    </w:p>
    <w:sectPr>
      <w:type w:val="continuous"/>
      <w:pgSz w:w="12240" w:h="15840"/>
      <w:pgMar w:top="660" w:bottom="280" w:left="840" w:right="1000"/>
      <w:cols w:num="4" w:equalWidth="0">
        <w:col w:w="1817" w:space="193"/>
        <w:col w:w="1606" w:space="100"/>
        <w:col w:w="4135" w:space="58"/>
        <w:col w:w="249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Segoe UI Symbol">
    <w:altName w:val="Segoe UI Symbol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Bell Centennial Std SubCaption">
    <w:altName w:val="Bell Centennial Std SubCaption"/>
    <w:charset w:val="0"/>
    <w:family w:val="swiss"/>
    <w:pitch w:val="variable"/>
  </w:font>
  <w:font w:name="Courier Std">
    <w:altName w:val="Courier Std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➢"/>
      <w:lvlJc w:val="left"/>
      <w:pPr>
        <w:ind w:left="350" w:hanging="187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96"/>
        <w:sz w:val="14"/>
        <w:szCs w:val="14"/>
        <w:lang w:val="en-US" w:eastAsia="en-US" w:bidi="ar-SA"/>
      </w:rPr>
    </w:lvl>
    <w:lvl w:ilvl="1">
      <w:start w:val="0"/>
      <w:numFmt w:val="bullet"/>
      <w:lvlText w:val="➢"/>
      <w:lvlJc w:val="left"/>
      <w:pPr>
        <w:ind w:left="560" w:hanging="187"/>
      </w:pPr>
      <w:rPr>
        <w:rFonts w:hint="default" w:ascii="Segoe UI Symbol" w:hAnsi="Segoe UI Symbol" w:eastAsia="Segoe UI Symbol" w:cs="Segoe UI Symbol"/>
        <w:spacing w:val="0"/>
        <w:w w:val="9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" w:hanging="1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-34" w:hanging="1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330" w:hanging="1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627" w:hanging="1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923" w:hanging="1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220" w:hanging="1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516" w:hanging="18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➢"/>
      <w:lvlJc w:val="left"/>
      <w:pPr>
        <w:ind w:left="560" w:hanging="187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96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8" w:hanging="1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6" w:hanging="1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4" w:hanging="1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52" w:hanging="1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0" w:hanging="1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8" w:hanging="1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6" w:hanging="1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44" w:hanging="18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950" w:hanging="20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4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8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2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6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0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4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8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20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63" w:hanging="20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o"/>
      <w:lvlJc w:val="left"/>
      <w:pPr>
        <w:ind w:left="1439" w:hanging="176"/>
      </w:pPr>
      <w:rPr>
        <w:rFonts w:hint="default" w:ascii="Courier Std" w:hAnsi="Courier Std" w:eastAsia="Courier Std" w:cs="Courier Std"/>
        <w:b w:val="0"/>
        <w:bCs w:val="0"/>
        <w:i w:val="0"/>
        <w:iCs w:val="0"/>
        <w:spacing w:val="0"/>
        <w:w w:val="102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0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0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0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0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1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1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1" w:hanging="17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▪"/>
      <w:lvlJc w:val="left"/>
      <w:pPr>
        <w:ind w:left="1468" w:hanging="27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30" w:hanging="2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0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0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1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1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1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1" w:hanging="27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950" w:hanging="206"/>
    </w:pPr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4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"/>
      <w:ind w:left="559" w:hanging="185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0" w:lineRule="exact"/>
      <w:ind w:left="863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zacfermanis@gmail.com" TargetMode="External"/><Relationship Id="rId6" Type="http://schemas.openxmlformats.org/officeDocument/2006/relationships/hyperlink" Target="https://zacfermanis.com/" TargetMode="External"/><Relationship Id="rId7" Type="http://schemas.openxmlformats.org/officeDocument/2006/relationships/hyperlink" Target="https://linkedin.com/in/zac-fermanis" TargetMode="External"/><Relationship Id="rId8" Type="http://schemas.openxmlformats.org/officeDocument/2006/relationships/hyperlink" Target="https://github.com/zacfermanis" TargetMode="External"/><Relationship Id="rId9" Type="http://schemas.openxmlformats.org/officeDocument/2006/relationships/hyperlink" Target="https://elegantelephanttravel.com/" TargetMode="External"/><Relationship Id="rId10" Type="http://schemas.openxmlformats.org/officeDocument/2006/relationships/image" Target="media/image1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Zac_Fermanis-Resume</dc:title>
  <dcterms:created xsi:type="dcterms:W3CDTF">2025-07-27T02:04:10Z</dcterms:created>
  <dcterms:modified xsi:type="dcterms:W3CDTF">2025-07-27T02:04:10Z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2025-07-27T00:00:00Z</vt:filetime>
  </property>
  <property fmtid="{D5CDD505-2E9C-101B-9397-08002B2CF9AE}" pid="3" name="LastSaved">
    <vt:filetime>2025-07-27T00:00:00Z</vt:filetime>
  </property>
  <property fmtid="{D5CDD505-2E9C-101B-9397-08002B2CF9AE}" pid="4" name="Producer">
    <vt:lpwstr>Skia/PDF m140 Google Docs Renderer</vt:lpwstr>
  </property>
</Properties>
</file>