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C823BD" w14:textId="1A6D408B" w:rsidR="00716302" w:rsidRDefault="00B402FC">
      <w:pPr>
        <w:rPr>
          <w:u w:val="single"/>
        </w:rPr>
      </w:pPr>
      <w:r>
        <w:rPr>
          <w:b/>
          <w:bCs/>
          <w:u w:val="single"/>
        </w:rPr>
        <w:t>Modeling</w:t>
      </w:r>
    </w:p>
    <w:p w14:paraId="6C51D575" w14:textId="1A76D5DA" w:rsidR="00B402FC" w:rsidRDefault="00B402FC">
      <w:pPr>
        <w:rPr>
          <w:u w:val="single"/>
        </w:rPr>
      </w:pPr>
    </w:p>
    <w:p w14:paraId="5BF6D8D8" w14:textId="6CD277FE" w:rsidR="00B402FC" w:rsidRDefault="00AA1A7F">
      <w:r>
        <w:t>Semantic Segmentation – otherwise known as pixel-based classification. This approach classifies each pixel as belonging to a particular class.</w:t>
      </w:r>
    </w:p>
    <w:p w14:paraId="6152331F" w14:textId="2980232D" w:rsidR="00AA1A7F" w:rsidRDefault="00AA1A7F"/>
    <w:p w14:paraId="33D232F1" w14:textId="43C27675" w:rsidR="00AA1A7F" w:rsidRDefault="00AA1A7F">
      <w:r>
        <w:rPr>
          <w:b/>
          <w:bCs/>
        </w:rPr>
        <w:t>U-net</w:t>
      </w:r>
    </w:p>
    <w:p w14:paraId="1647322F" w14:textId="445CFA15" w:rsidR="00AA1A7F" w:rsidRDefault="00AA1A7F"/>
    <w:p w14:paraId="3DF2DCA2" w14:textId="77777777" w:rsidR="00AA1A7F" w:rsidRPr="00AA1A7F" w:rsidRDefault="00AA1A7F"/>
    <w:sectPr w:rsidR="00AA1A7F" w:rsidRPr="00AA1A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2FC"/>
    <w:rsid w:val="00716302"/>
    <w:rsid w:val="00AA1A7F"/>
    <w:rsid w:val="00B40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8E2985"/>
  <w15:chartTrackingRefBased/>
  <w15:docId w15:val="{A49C1FAB-A939-AF45-AF58-ED29D463A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</Words>
  <Characters>138</Characters>
  <Application>Microsoft Office Word</Application>
  <DocSecurity>0</DocSecurity>
  <Lines>1</Lines>
  <Paragraphs>1</Paragraphs>
  <ScaleCrop>false</ScaleCrop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 Brown</dc:creator>
  <cp:keywords/>
  <dc:description/>
  <cp:lastModifiedBy>Zachary Brown</cp:lastModifiedBy>
  <cp:revision>2</cp:revision>
  <dcterms:created xsi:type="dcterms:W3CDTF">2021-01-25T20:07:00Z</dcterms:created>
  <dcterms:modified xsi:type="dcterms:W3CDTF">2021-01-25T20:11:00Z</dcterms:modified>
</cp:coreProperties>
</file>