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0"/>
        <w:jc w:val="center"/>
      </w:pPr>
      <w:r>
        <w:rPr>
          <w:rFonts w:ascii="Arial" w:cs="Arial" w:eastAsia="Arial" w:hAnsi="Arial"/>
          <w:b/>
          <w:bCs/>
          <w:color w:val="1A56DB"/>
          <w:sz w:val="48"/>
          <w:szCs w:val="48"/>
        </w:rPr>
        <w:t xml:space="preserve">EvalBot</w:t>
      </w:r>
    </w:p>
    <w:p>
      <w:pPr>
        <w:spacing w:before="0" w:after="60"/>
        <w:jc w:val="center"/>
      </w:pPr>
      <w:r>
        <w:rPr>
          <w:rFonts w:ascii="Arial" w:cs="Arial" w:eastAsia="Arial" w:hAnsi="Arial"/>
          <w:b/>
          <w:bCs/>
          <w:color w:val="1F497D"/>
          <w:sz w:val="36"/>
          <w:szCs w:val="36"/>
        </w:rPr>
        <w:t xml:space="preserve">Agent 2 — Market Analysis</w:t>
      </w:r>
    </w:p>
    <w:p>
      <w:pPr>
        <w:spacing w:before="0" w:after="80"/>
        <w:jc w:val="center"/>
      </w:pPr>
      <w:r>
        <w:rPr>
          <w:rFonts w:ascii="Arial" w:cs="Arial" w:eastAsia="Arial" w:hAnsi="Arial"/>
          <w:i/>
          <w:iCs/>
          <w:color w:val="555555"/>
          <w:sz w:val="24"/>
          <w:szCs w:val="24"/>
        </w:rPr>
        <w:t xml:space="preserve">Prompt Library &amp; Integration Guide</w:t>
      </w:r>
    </w:p>
    <w:p>
      <w:pPr>
        <w:pBdr>
          <w:bottom w:val="single" w:color="2E75B6" w:sz="6" w:space="1"/>
        </w:pBdr>
        <w:spacing w:before="120" w:after="120"/>
      </w:pPr>
    </w:p>
    <w:p>
      <w:pPr>
        <w:pStyle w:val="Heading1"/>
        <w:spacing w:before="360" w:after="120"/>
      </w:pPr>
      <w:r>
        <w:rPr>
          <w:rFonts w:ascii="Arial" w:cs="Arial" w:eastAsia="Arial" w:hAnsi="Arial"/>
          <w:b/>
          <w:bCs/>
          <w:sz w:val="32"/>
          <w:szCs w:val="32"/>
        </w:rPr>
        <w:t xml:space="preserve">1. Overview</w:t>
      </w:r>
    </w:p>
    <w:p>
      <w:pPr>
        <w:spacing w:before="60" w:after="60"/>
      </w:pPr>
      <w:r>
        <w:rPr>
          <w:rFonts w:ascii="Arial" w:cs="Arial" w:eastAsia="Arial" w:hAnsi="Arial"/>
          <w:sz w:val="22"/>
          <w:szCs w:val="22"/>
        </w:rPr>
        <w:t xml:space="preserve">Agent 2 is the Market Analysis Agent in the EvalBot multi-agent pipeline. It receives the normalised startup brief produced by Agent 1 (Intake Parser) and produces a structured market assessment that feeds every downstream agent.</w:t>
      </w:r>
    </w:p>
    <w:p>
      <w:pPr>
        <w:spacing w:before="80" w:after="80"/>
      </w:pPr>
      <w:r>
        <w:t xml:space="preserve"/>
      </w:r>
    </w:p>
    <w:p>
      <w:pPr>
        <w:spacing w:before="60" w:after="60"/>
      </w:pPr>
      <w:r>
        <w:rPr>
          <w:rFonts w:ascii="Arial" w:cs="Arial" w:eastAsia="Arial" w:hAnsi="Arial"/>
          <w:sz w:val="22"/>
          <w:szCs w:val="22"/>
        </w:rPr>
        <w:t xml:space="preserve">Its job is to answer four core questions:</w:t>
      </w:r>
    </w:p>
    <w:p>
      <w:pPr>
        <w:pStyle w:val="ListParagraph"/>
        <w:numPr>
          <w:ilvl w:val="0"/>
          <w:numId w:val="2"/>
        </w:numPr>
        <w:spacing w:before="40" w:after="40"/>
      </w:pPr>
      <w:r>
        <w:rPr>
          <w:rFonts w:ascii="Arial" w:cs="Arial" w:eastAsia="Arial" w:hAnsi="Arial"/>
          <w:sz w:val="22"/>
          <w:szCs w:val="22"/>
        </w:rPr>
        <w:t xml:space="preserve">How large and accessible is the market the startup is targeting?</w:t>
      </w:r>
    </w:p>
    <w:p>
      <w:pPr>
        <w:pStyle w:val="ListParagraph"/>
        <w:numPr>
          <w:ilvl w:val="0"/>
          <w:numId w:val="2"/>
        </w:numPr>
        <w:spacing w:before="40" w:after="40"/>
      </w:pPr>
      <w:r>
        <w:rPr>
          <w:rFonts w:ascii="Arial" w:cs="Arial" w:eastAsia="Arial" w:hAnsi="Arial"/>
          <w:sz w:val="22"/>
          <w:szCs w:val="22"/>
        </w:rPr>
        <w:t xml:space="preserve">Is this a crowded space or a genuine white-space opportunity?</w:t>
      </w:r>
    </w:p>
    <w:p>
      <w:pPr>
        <w:pStyle w:val="ListParagraph"/>
        <w:numPr>
          <w:ilvl w:val="0"/>
          <w:numId w:val="2"/>
        </w:numPr>
        <w:spacing w:before="40" w:after="40"/>
      </w:pPr>
      <w:r>
        <w:rPr>
          <w:rFonts w:ascii="Arial" w:cs="Arial" w:eastAsia="Arial" w:hAnsi="Arial"/>
          <w:sz w:val="22"/>
          <w:szCs w:val="22"/>
        </w:rPr>
        <w:t xml:space="preserve">Who are the real competitors — including indirect ones and Big Tech?</w:t>
      </w:r>
    </w:p>
    <w:p>
      <w:pPr>
        <w:pStyle w:val="ListParagraph"/>
        <w:numPr>
          <w:ilvl w:val="0"/>
          <w:numId w:val="2"/>
        </w:numPr>
        <w:spacing w:before="40" w:after="40"/>
      </w:pPr>
      <w:r>
        <w:rPr>
          <w:rFonts w:ascii="Arial" w:cs="Arial" w:eastAsia="Arial" w:hAnsi="Arial"/>
          <w:sz w:val="22"/>
          <w:szCs w:val="22"/>
        </w:rPr>
        <w:t xml:space="preserve">Is the timing right, and can the startup defend a wedge?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4"/>
              <w:left w:val="single" w:color="B0C4DE" w:sz="4"/>
              <w:bottom w:val="single" w:color="B0C4DE" w:sz="4"/>
              <w:right w:val="single" w:color="B0C4DE" w:sz="4"/>
            </w:tcBorders>
            <w:shd w:fill="EFF4FB" w:val="clear"/>
            <w:tcMar>
              <w:top w:type="dxa" w:w="100"/>
              <w:left w:type="dxa" w:w="160"/>
              <w:bottom w:type="dxa" w:w="100"/>
              <w:right w:type="dxa" w:w="160"/>
            </w:tcMar>
          </w:tcPr>
          <w:p>
            <w:pPr>
              <w:spacing w:before="40" w:after="60"/>
            </w:pPr>
            <w:r>
              <w:rPr>
                <w:rFonts w:ascii="Arial" w:cs="Arial" w:eastAsia="Arial" w:hAnsi="Arial"/>
                <w:b/>
                <w:bCs/>
                <w:color w:val="1F497D"/>
                <w:sz w:val="22"/>
                <w:szCs w:val="22"/>
              </w:rPr>
              <w:t xml:space="preserve">Position in the pipeline</w:t>
            </w:r>
          </w:p>
          <w:p>
            <w:pPr>
              <w:spacing w:before="20" w:after="20"/>
            </w:pPr>
            <w:r>
              <w:rPr>
                <w:rFonts w:ascii="Arial" w:cs="Arial" w:eastAsia="Arial" w:hAnsi="Arial"/>
                <w:sz w:val="20"/>
                <w:szCs w:val="20"/>
              </w:rPr>
              <w:t xml:space="preserve">Agent 1 (Intake Parser)  →  Agent 2 (Market Analysis)  →  Agent 3 (Product Positioning)</w:t>
            </w:r>
          </w:p>
          <w:p>
            <w:pPr>
              <w:spacing w:before="20" w:after="20"/>
            </w:pPr>
            <w:r>
              <w:rPr>
                <w:rFonts w:ascii="Arial" w:cs="Arial" w:eastAsia="Arial" w:hAnsi="Arial"/>
                <w:sz w:val="20"/>
                <w:szCs w:val="20"/>
              </w:rPr>
              <w:t xml:space="preserve">Agent 2 inputs:  Structured startup brief (JSON) from Agent 1 + CourseDocs files</w:t>
            </w:r>
          </w:p>
          <w:p>
            <w:pPr>
              <w:spacing w:before="20" w:after="20"/>
            </w:pPr>
            <w:r>
              <w:rPr>
                <w:rFonts w:ascii="Arial" w:cs="Arial" w:eastAsia="Arial" w:hAnsi="Arial"/>
                <w:sz w:val="20"/>
                <w:szCs w:val="20"/>
              </w:rPr>
              <w:t xml:space="preserve">Agent 2 outputs:  Market Analysis Report (JSON + human-readable summary)</w:t>
            </w:r>
          </w:p>
        </w:tc>
      </w:tr>
    </w:tbl>
    <w:p>
      <w:pPr>
        <w:spacing w:before="80" w:after="80"/>
      </w:pPr>
      <w:r>
        <w:t xml:space="preserve"/>
      </w:r>
    </w:p>
    <w:p>
      <w:pPr>
        <w:pBdr>
          <w:bottom w:val="single" w:color="2E75B6" w:sz="6" w:space="1"/>
        </w:pBdr>
        <w:spacing w:before="120" w:after="120"/>
      </w:pPr>
    </w:p>
    <w:p>
      <w:pPr>
        <w:pStyle w:val="Heading1"/>
        <w:spacing w:before="360" w:after="120"/>
      </w:pPr>
      <w:r>
        <w:rPr>
          <w:rFonts w:ascii="Arial" w:cs="Arial" w:eastAsia="Arial" w:hAnsi="Arial"/>
          <w:b/>
          <w:bCs/>
          <w:sz w:val="32"/>
          <w:szCs w:val="32"/>
        </w:rPr>
        <w:t xml:space="preserve">2. Reading the CourseDocs</w:t>
      </w:r>
    </w:p>
    <w:p>
      <w:pPr>
        <w:spacing w:before="60" w:after="60"/>
      </w:pPr>
      <w:r>
        <w:rPr>
          <w:rFonts w:ascii="Arial" w:cs="Arial" w:eastAsia="Arial" w:hAnsi="Arial"/>
          <w:sz w:val="22"/>
          <w:szCs w:val="22"/>
        </w:rPr>
        <w:t xml:space="preserve">Before running any analysis, Agent 2 must extract the following information from the relevant CourseDocs files. These files contain the student’s own research, SWOT work, pitch materials, and market framing. All files are located in the CourseDocs/ folder.</w:t>
      </w:r>
    </w:p>
    <w:p>
      <w:pPr>
        <w:spacing w:before="80" w:after="80"/>
      </w:pPr>
      <w:r>
        <w:t xml:space="preserve"/>
      </w:r>
    </w:p>
    <w:p>
      <w:pPr>
        <w:pStyle w:val="Heading2"/>
        <w:spacing w:before="240" w:after="80"/>
      </w:pPr>
      <w:r>
        <w:rPr>
          <w:rFonts w:ascii="Arial" w:cs="Arial" w:eastAsia="Arial" w:hAnsi="Arial"/>
          <w:b/>
          <w:bCs/>
          <w:sz w:val="28"/>
          <w:szCs w:val="28"/>
        </w:rPr>
        <w:t xml:space="preserve">2.1  Day 2 Practice Materials — SWOT Analysis</w:t>
      </w:r>
    </w:p>
    <w:p>
      <w:pPr>
        <w:spacing w:before="60" w:after="60"/>
      </w:pPr>
      <w:r>
        <w:rPr>
          <w:rFonts w:ascii="Arial" w:cs="Arial" w:eastAsia="Arial" w:hAnsi="Arial"/>
          <w:sz w:val="22"/>
          <w:szCs w:val="22"/>
        </w:rPr>
        <w:t xml:space="preserve">File: Day 2 Practice Materials.pdf  (or  .pages  if the PDF is unavailable)</w:t>
      </w:r>
    </w:p>
    <w:p>
      <w:pPr>
        <w:spacing w:before="80" w:after="80"/>
      </w:pPr>
      <w:r>
        <w:t xml:space="preserve"/>
      </w:r>
    </w:p>
    <w:p>
      <w:pPr>
        <w:spacing w:before="60" w:after="60"/>
      </w:pPr>
      <w:r>
        <w:rPr>
          <w:rFonts w:ascii="Arial" w:cs="Arial" w:eastAsia="Arial" w:hAnsi="Arial"/>
          <w:sz w:val="22"/>
          <w:szCs w:val="22"/>
        </w:rPr>
        <w:t xml:space="preserve">Extract from the student’s completed SWOT table:</w:t>
      </w:r>
    </w:p>
    <w:p>
      <w:pPr>
        <w:pStyle w:val="ListParagraph"/>
        <w:numPr>
          <w:ilvl w:val="0"/>
          <w:numId w:val="2"/>
        </w:numPr>
        <w:spacing w:before="40" w:after="40"/>
      </w:pPr>
      <w:r>
        <w:rPr>
          <w:rFonts w:ascii="Arial" w:cs="Arial" w:eastAsia="Arial" w:hAnsi="Arial"/>
          <w:sz w:val="22"/>
          <w:szCs w:val="22"/>
        </w:rPr>
        <w:t xml:space="preserve">Opportunities section — what market tailwinds did the student identify? Are there regulation shifts, technology adoption curves, or unmet demand signals?</w:t>
      </w:r>
    </w:p>
    <w:p>
      <w:pPr>
        <w:pStyle w:val="ListParagraph"/>
        <w:numPr>
          <w:ilvl w:val="0"/>
          <w:numId w:val="2"/>
        </w:numPr>
        <w:spacing w:before="40" w:after="40"/>
      </w:pPr>
      <w:r>
        <w:rPr>
          <w:rFonts w:ascii="Arial" w:cs="Arial" w:eastAsia="Arial" w:hAnsi="Arial"/>
          <w:sz w:val="22"/>
          <w:szCs w:val="22"/>
        </w:rPr>
        <w:t xml:space="preserve">Threats section — what competitive threats did the student flag? Big platforms entering the space, locked-in workflows, privacy or regulatory risk?</w:t>
      </w:r>
    </w:p>
    <w:p>
      <w:pPr>
        <w:pStyle w:val="ListParagraph"/>
        <w:numPr>
          <w:ilvl w:val="0"/>
          <w:numId w:val="2"/>
        </w:numPr>
        <w:spacing w:before="40" w:after="40"/>
      </w:pPr>
      <w:r>
        <w:rPr>
          <w:rFonts w:ascii="Arial" w:cs="Arial" w:eastAsia="Arial" w:hAnsi="Arial"/>
          <w:sz w:val="22"/>
          <w:szCs w:val="22"/>
        </w:rPr>
        <w:t xml:space="preserve">Weaknesses section — any honest admissions about market readiness, small addressable segments, or distribution gaps.</w:t>
      </w:r>
    </w:p>
    <w:p>
      <w:pPr>
        <w:spacing w:before="60" w:after="60"/>
      </w:pPr>
      <w:r>
        <w:rPr>
          <w:rFonts w:ascii="Arial" w:cs="Arial" w:eastAsia="Arial" w:hAnsi="Arial"/>
          <w:sz w:val="22"/>
          <w:szCs w:val="22"/>
        </w:rPr>
        <w:t xml:space="preserve">Note: the student filled in this SWOT based on real Day 1 customer interviews, so treat it as primary research signal, not aspirational marketing copy.</w:t>
      </w:r>
    </w:p>
    <w:p>
      <w:pPr>
        <w:spacing w:before="80" w:after="80"/>
      </w:pPr>
      <w:r>
        <w:t xml:space="preserve"/>
      </w:r>
    </w:p>
    <w:p>
      <w:pPr>
        <w:pStyle w:val="Heading2"/>
        <w:spacing w:before="240" w:after="80"/>
      </w:pPr>
      <w:r>
        <w:rPr>
          <w:rFonts w:ascii="Arial" w:cs="Arial" w:eastAsia="Arial" w:hAnsi="Arial"/>
          <w:b/>
          <w:bCs/>
          <w:sz w:val="28"/>
          <w:szCs w:val="28"/>
        </w:rPr>
        <w:t xml:space="preserve">2.2  Day 3 Practice Materials — Focus Sentence &amp; Metrics</w:t>
      </w:r>
    </w:p>
    <w:p>
      <w:pPr>
        <w:spacing w:before="60" w:after="60"/>
      </w:pPr>
      <w:r>
        <w:rPr>
          <w:rFonts w:ascii="Arial" w:cs="Arial" w:eastAsia="Arial" w:hAnsi="Arial"/>
          <w:sz w:val="22"/>
          <w:szCs w:val="22"/>
        </w:rPr>
        <w:t xml:space="preserve">File: Day 3 Practice Materials.pdf  (or  .pages  /  Day 3 Practice Materials 2.pdf)</w:t>
      </w:r>
    </w:p>
    <w:p>
      <w:pPr>
        <w:spacing w:before="80" w:after="80"/>
      </w:pPr>
      <w:r>
        <w:t xml:space="preserve"/>
      </w:r>
    </w:p>
    <w:p>
      <w:pPr>
        <w:spacing w:before="60" w:after="60"/>
      </w:pPr>
      <w:r>
        <w:rPr>
          <w:rFonts w:ascii="Arial" w:cs="Arial" w:eastAsia="Arial" w:hAnsi="Arial"/>
          <w:sz w:val="22"/>
          <w:szCs w:val="22"/>
        </w:rPr>
        <w:t xml:space="preserve">Extract:</w:t>
      </w:r>
    </w:p>
    <w:p>
      <w:pPr>
        <w:pStyle w:val="ListParagraph"/>
        <w:numPr>
          <w:ilvl w:val="0"/>
          <w:numId w:val="2"/>
        </w:numPr>
        <w:spacing w:before="40" w:after="40"/>
      </w:pPr>
      <w:r>
        <w:rPr>
          <w:rFonts w:ascii="Arial" w:cs="Arial" w:eastAsia="Arial" w:hAnsi="Arial"/>
          <w:sz w:val="22"/>
          <w:szCs w:val="22"/>
        </w:rPr>
        <w:t xml:space="preserve">The completed Focus Sentence: “Our product does ONE thing perfectly: it helps [target customer] to achieve [specific outcome] by using [unique method].” — this defines the ICP and value proposition used in market sizing.</w:t>
      </w:r>
    </w:p>
    <w:p>
      <w:pPr>
        <w:pStyle w:val="ListParagraph"/>
        <w:numPr>
          <w:ilvl w:val="0"/>
          <w:numId w:val="2"/>
        </w:numPr>
        <w:spacing w:before="40" w:after="40"/>
      </w:pPr>
      <w:r>
        <w:rPr>
          <w:rFonts w:ascii="Arial" w:cs="Arial" w:eastAsia="Arial" w:hAnsi="Arial"/>
          <w:sz w:val="22"/>
          <w:szCs w:val="22"/>
        </w:rPr>
        <w:t xml:space="preserve">Key Metric and Supporting Metrics — these reveal what the student believes the market values most, and how they intend to prove traction.</w:t>
      </w:r>
    </w:p>
    <w:p>
      <w:pPr>
        <w:spacing w:before="80" w:after="80"/>
      </w:pPr>
      <w:r>
        <w:t xml:space="preserve"/>
      </w:r>
    </w:p>
    <w:p>
      <w:pPr>
        <w:pStyle w:val="Heading2"/>
        <w:spacing w:before="240" w:after="80"/>
      </w:pPr>
      <w:r>
        <w:rPr>
          <w:rFonts w:ascii="Arial" w:cs="Arial" w:eastAsia="Arial" w:hAnsi="Arial"/>
          <w:b/>
          <w:bCs/>
          <w:sz w:val="28"/>
          <w:szCs w:val="28"/>
        </w:rPr>
        <w:t xml:space="preserve">2.3  Day 4 Practice Materials — Growth Channel &amp; Campaign</w:t>
      </w:r>
    </w:p>
    <w:p>
      <w:pPr>
        <w:spacing w:before="60" w:after="60"/>
      </w:pPr>
      <w:r>
        <w:rPr>
          <w:rFonts w:ascii="Arial" w:cs="Arial" w:eastAsia="Arial" w:hAnsi="Arial"/>
          <w:sz w:val="22"/>
          <w:szCs w:val="22"/>
        </w:rPr>
        <w:t xml:space="preserve">File: Day 4 Practice Materials.pdf  (or  .pages)</w:t>
      </w:r>
    </w:p>
    <w:p>
      <w:pPr>
        <w:spacing w:before="80" w:after="80"/>
      </w:pPr>
      <w:r>
        <w:t xml:space="preserve"/>
      </w:r>
    </w:p>
    <w:p>
      <w:pPr>
        <w:spacing w:before="60" w:after="60"/>
      </w:pPr>
      <w:r>
        <w:rPr>
          <w:rFonts w:ascii="Arial" w:cs="Arial" w:eastAsia="Arial" w:hAnsi="Arial"/>
          <w:sz w:val="22"/>
          <w:szCs w:val="22"/>
        </w:rPr>
        <w:t xml:space="preserve">Extract:</w:t>
      </w:r>
    </w:p>
    <w:p>
      <w:pPr>
        <w:pStyle w:val="ListParagraph"/>
        <w:numPr>
          <w:ilvl w:val="0"/>
          <w:numId w:val="2"/>
        </w:numPr>
        <w:spacing w:before="40" w:after="40"/>
      </w:pPr>
      <w:r>
        <w:rPr>
          <w:rFonts w:ascii="Arial" w:cs="Arial" w:eastAsia="Arial" w:hAnsi="Arial"/>
          <w:sz w:val="22"/>
          <w:szCs w:val="22"/>
        </w:rPr>
        <w:t xml:space="preserve">Primary growth channel chosen and the reasoning behind it — this signals the student’s understanding of where their target customers actually live.</w:t>
      </w:r>
    </w:p>
    <w:p>
      <w:pPr>
        <w:pStyle w:val="ListParagraph"/>
        <w:numPr>
          <w:ilvl w:val="0"/>
          <w:numId w:val="2"/>
        </w:numPr>
        <w:spacing w:before="40" w:after="40"/>
      </w:pPr>
      <w:r>
        <w:rPr>
          <w:rFonts w:ascii="Arial" w:cs="Arial" w:eastAsia="Arial" w:hAnsi="Arial"/>
          <w:sz w:val="22"/>
          <w:szCs w:val="22"/>
        </w:rPr>
        <w:t xml:space="preserve">Target group description from the campaign plan — cross-check against the ICP in the startup brief.</w:t>
      </w:r>
    </w:p>
    <w:p>
      <w:pPr>
        <w:pStyle w:val="ListParagraph"/>
        <w:numPr>
          <w:ilvl w:val="0"/>
          <w:numId w:val="2"/>
        </w:numPr>
        <w:spacing w:before="40" w:after="40"/>
      </w:pPr>
      <w:r>
        <w:rPr>
          <w:rFonts w:ascii="Arial" w:cs="Arial" w:eastAsia="Arial" w:hAnsi="Arial"/>
          <w:sz w:val="22"/>
          <w:szCs w:val="22"/>
        </w:rPr>
        <w:t xml:space="preserve">The single campaign metric — useful for evaluating whether the student is thinking about a real segment or an aspirational one.</w:t>
      </w:r>
    </w:p>
    <w:p>
      <w:pPr>
        <w:spacing w:before="80" w:after="80"/>
      </w:pPr>
      <w:r>
        <w:t xml:space="preserve"/>
      </w:r>
    </w:p>
    <w:p>
      <w:pPr>
        <w:pStyle w:val="Heading2"/>
        <w:spacing w:before="240" w:after="80"/>
      </w:pPr>
      <w:r>
        <w:rPr>
          <w:rFonts w:ascii="Arial" w:cs="Arial" w:eastAsia="Arial" w:hAnsi="Arial"/>
          <w:b/>
          <w:bCs/>
          <w:sz w:val="28"/>
          <w:szCs w:val="28"/>
        </w:rPr>
        <w:t xml:space="preserve">2.4  Day 5 Practice Materials — Investor Pitch</w:t>
      </w:r>
    </w:p>
    <w:p>
      <w:pPr>
        <w:spacing w:before="60" w:after="60"/>
      </w:pPr>
      <w:r>
        <w:rPr>
          <w:rFonts w:ascii="Arial" w:cs="Arial" w:eastAsia="Arial" w:hAnsi="Arial"/>
          <w:sz w:val="22"/>
          <w:szCs w:val="22"/>
        </w:rPr>
        <w:t xml:space="preserve">File: Day 5 Practice Materials.pdf  (or  .pages)</w:t>
      </w:r>
    </w:p>
    <w:p>
      <w:pPr>
        <w:spacing w:before="80" w:after="80"/>
      </w:pPr>
      <w:r>
        <w:t xml:space="preserve"/>
      </w:r>
    </w:p>
    <w:p>
      <w:pPr>
        <w:spacing w:before="60" w:after="60"/>
      </w:pPr>
      <w:r>
        <w:rPr>
          <w:rFonts w:ascii="Arial" w:cs="Arial" w:eastAsia="Arial" w:hAnsi="Arial"/>
          <w:sz w:val="22"/>
          <w:szCs w:val="22"/>
        </w:rPr>
        <w:t xml:space="preserve">This is the most information-dense source for market analysis. Extract:</w:t>
      </w:r>
    </w:p>
    <w:p>
      <w:pPr>
        <w:pStyle w:val="ListParagraph"/>
        <w:numPr>
          <w:ilvl w:val="0"/>
          <w:numId w:val="2"/>
        </w:numPr>
        <w:spacing w:before="40" w:after="40"/>
      </w:pPr>
      <w:r>
        <w:rPr>
          <w:rFonts w:ascii="Arial" w:cs="Arial" w:eastAsia="Arial" w:hAnsi="Arial"/>
          <w:sz w:val="22"/>
          <w:szCs w:val="22"/>
        </w:rPr>
        <w:t xml:space="preserve">Section 4 “Market and Competitors” of the Full Investor Pitch:</w:t>
      </w:r>
    </w:p>
    <w:p>
      <w:pPr>
        <w:pStyle w:val="ListParagraph"/>
        <w:numPr>
          <w:ilvl w:val="1"/>
          <w:numId w:val="2"/>
        </w:numPr>
        <w:spacing w:before="40" w:after="40"/>
      </w:pPr>
      <w:r>
        <w:rPr>
          <w:rFonts w:ascii="Arial" w:cs="Arial" w:eastAsia="Arial" w:hAnsi="Arial"/>
          <w:sz w:val="22"/>
          <w:szCs w:val="22"/>
        </w:rPr>
        <w:t xml:space="preserve">The student’s own market size estimate and the source they cite</w:t>
      </w:r>
    </w:p>
    <w:p>
      <w:pPr>
        <w:pStyle w:val="ListParagraph"/>
        <w:numPr>
          <w:ilvl w:val="1"/>
          <w:numId w:val="2"/>
        </w:numPr>
        <w:spacing w:before="40" w:after="40"/>
      </w:pPr>
      <w:r>
        <w:rPr>
          <w:rFonts w:ascii="Arial" w:cs="Arial" w:eastAsia="Arial" w:hAnsi="Arial"/>
          <w:sz w:val="22"/>
          <w:szCs w:val="22"/>
        </w:rPr>
        <w:t xml:space="preserve">The entry niche and proposed expansion path</w:t>
      </w:r>
    </w:p>
    <w:p>
      <w:pPr>
        <w:pStyle w:val="ListParagraph"/>
        <w:numPr>
          <w:ilvl w:val="1"/>
          <w:numId w:val="2"/>
        </w:numPr>
        <w:spacing w:before="40" w:after="40"/>
      </w:pPr>
      <w:r>
        <w:rPr>
          <w:rFonts w:ascii="Arial" w:cs="Arial" w:eastAsia="Arial" w:hAnsi="Arial"/>
          <w:sz w:val="22"/>
          <w:szCs w:val="22"/>
        </w:rPr>
        <w:t xml:space="preserve">The list of named competitors and how the student claims to be different</w:t>
      </w:r>
    </w:p>
    <w:p>
      <w:pPr>
        <w:pStyle w:val="ListParagraph"/>
        <w:numPr>
          <w:ilvl w:val="1"/>
          <w:numId w:val="2"/>
        </w:numPr>
        <w:spacing w:before="40" w:after="40"/>
      </w:pPr>
      <w:r>
        <w:rPr>
          <w:rFonts w:ascii="Arial" w:cs="Arial" w:eastAsia="Arial" w:hAnsi="Arial"/>
          <w:sz w:val="22"/>
          <w:szCs w:val="22"/>
        </w:rPr>
        <w:t xml:space="preserve">Any market trend or timing argument (“why now”)</w:t>
      </w:r>
    </w:p>
    <w:p>
      <w:pPr>
        <w:pStyle w:val="ListParagraph"/>
        <w:numPr>
          <w:ilvl w:val="0"/>
          <w:numId w:val="2"/>
        </w:numPr>
        <w:spacing w:before="40" w:after="40"/>
      </w:pPr>
      <w:r>
        <w:rPr>
          <w:rFonts w:ascii="Arial" w:cs="Arial" w:eastAsia="Arial" w:hAnsi="Arial"/>
          <w:sz w:val="22"/>
          <w:szCs w:val="22"/>
        </w:rPr>
        <w:t xml:space="preserve">The investor research table (Task 1): which VC firms did the student identify as relevant? The vertical focus of those VCs provides an independent signal about how the student perceives their own market category.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4"/>
              <w:left w:val="single" w:color="B0C4DE" w:sz="4"/>
              <w:bottom w:val="single" w:color="B0C4DE" w:sz="4"/>
              <w:right w:val="single" w:color="B0C4DE" w:sz="4"/>
            </w:tcBorders>
            <w:shd w:fill="EFF4FB" w:val="clear"/>
            <w:tcMar>
              <w:top w:type="dxa" w:w="100"/>
              <w:left w:type="dxa" w:w="160"/>
              <w:bottom w:type="dxa" w:w="100"/>
              <w:right w:type="dxa" w:w="160"/>
            </w:tcMar>
          </w:tcPr>
          <w:p>
            <w:pPr>
              <w:spacing w:before="40" w:after="60"/>
            </w:pPr>
            <w:r>
              <w:rPr>
                <w:rFonts w:ascii="Arial" w:cs="Arial" w:eastAsia="Arial" w:hAnsi="Arial"/>
                <w:b/>
                <w:bCs/>
                <w:color w:val="1F497D"/>
                <w:sz w:val="22"/>
                <w:szCs w:val="22"/>
              </w:rPr>
              <w:t xml:space="preserve">Key principle: trust the CourseDocs over the startup brief</w:t>
            </w:r>
          </w:p>
          <w:p>
            <w:pPr>
              <w:spacing w:before="20" w:after="20"/>
            </w:pPr>
            <w:r>
              <w:rPr>
                <w:rFonts w:ascii="Arial" w:cs="Arial" w:eastAsia="Arial" w:hAnsi="Arial"/>
                <w:sz w:val="20"/>
                <w:szCs w:val="20"/>
              </w:rPr>
              <w:t xml:space="preserve">The startup brief (from Agent 1) is the polished, compressed version of the pitch.</w:t>
            </w:r>
          </w:p>
          <w:p>
            <w:pPr>
              <w:spacing w:before="20" w:after="20"/>
            </w:pPr>
            <w:r>
              <w:rPr>
                <w:rFonts w:ascii="Arial" w:cs="Arial" w:eastAsia="Arial" w:hAnsi="Arial"/>
                <w:sz w:val="20"/>
                <w:szCs w:val="20"/>
              </w:rPr>
              <w:t xml:space="preserve">The CourseDocs files contain the student’s unfiltered working: SWOT tensions,</w:t>
            </w:r>
          </w:p>
          <w:p>
            <w:pPr>
              <w:spacing w:before="20" w:after="20"/>
            </w:pPr>
            <w:r>
              <w:rPr>
                <w:rFonts w:ascii="Arial" w:cs="Arial" w:eastAsia="Arial" w:hAnsi="Arial"/>
                <w:sz w:val="20"/>
                <w:szCs w:val="20"/>
              </w:rPr>
              <w:t xml:space="preserve">channel reasoning, and competitor admissions. These are more honest signals.</w:t>
            </w:r>
          </w:p>
          <w:p>
            <w:pPr>
              <w:spacing w:before="20" w:after="20"/>
            </w:pPr>
            <w:r>
              <w:rPr>
                <w:rFonts w:ascii="Arial" w:cs="Arial" w:eastAsia="Arial" w:hAnsi="Arial"/>
                <w:sz w:val="20"/>
                <w:szCs w:val="20"/>
              </w:rPr>
              <w:t xml:space="preserve">When the brief and the CourseDocs contradict each other, flag it explicitly.</w:t>
            </w:r>
          </w:p>
        </w:tc>
      </w:tr>
    </w:tbl>
    <w:p>
      <w:pPr>
        <w:spacing w:before="80" w:after="80"/>
      </w:pPr>
      <w:r>
        <w:t xml:space="preserve"/>
      </w:r>
    </w:p>
    <w:p>
      <w:pPr>
        <w:pBdr>
          <w:bottom w:val="single" w:color="2E75B6" w:sz="6" w:space="1"/>
        </w:pBdr>
        <w:spacing w:before="120" w:after="120"/>
      </w:pPr>
    </w:p>
    <w:p>
      <w:pPr>
        <w:pStyle w:val="Heading1"/>
        <w:spacing w:before="360" w:after="120"/>
      </w:pPr>
      <w:r>
        <w:rPr>
          <w:rFonts w:ascii="Arial" w:cs="Arial" w:eastAsia="Arial" w:hAnsi="Arial"/>
          <w:b/>
          <w:bCs/>
          <w:sz w:val="32"/>
          <w:szCs w:val="32"/>
        </w:rPr>
        <w:t xml:space="preserve">3. System Prompt</w:t>
      </w:r>
    </w:p>
    <w:p>
      <w:pPr>
        <w:spacing w:before="60" w:after="60"/>
      </w:pPr>
      <w:r>
        <w:rPr>
          <w:rFonts w:ascii="Arial" w:cs="Arial" w:eastAsia="Arial" w:hAnsi="Arial"/>
          <w:sz w:val="22"/>
          <w:szCs w:val="22"/>
        </w:rPr>
        <w:t xml:space="preserve">Use this as the system-level instruction when initialising Agent 2. Paste it verbatim into the system field of your LLM API call, Taskade agent, or n8n AI node.</w:t>
      </w:r>
    </w:p>
    <w:p>
      <w:pPr>
        <w:spacing w:before="80" w:after="80"/>
      </w:pPr>
      <w:r>
        <w:t xml:space="preserve"/>
      </w:r>
    </w:p>
    <w:p>
      <w:pPr>
        <w:spacing w:before="60" w:after="0"/>
      </w:pPr>
      <w:r>
        <w:rPr>
          <w:rFonts w:ascii="Courier New" w:cs="Courier New" w:eastAsia="Courier New" w:hAnsi="Courier New"/>
          <w:color w:val="888888"/>
          <w:sz w:val="18"/>
          <w:szCs w:val="18"/>
        </w:rPr>
        <w:t xml:space="preserve">── SYSTEM PROMPT (copy entire block) ──────────────────────────────────────────</w:t>
      </w:r>
    </w:p>
    <w:p>
      <w:pPr>
        <w:shd w:fill="F0F4F8" w:val="clear"/>
        <w:spacing w:before="40" w:after="40"/>
        <w:ind w:left="720"/>
      </w:pPr>
      <w:r>
        <w:rPr>
          <w:rFonts w:ascii="Courier New" w:cs="Courier New" w:eastAsia="Courier New" w:hAnsi="Courier New"/>
          <w:color w:val="1F497D"/>
          <w:sz w:val="20"/>
          <w:szCs w:val="20"/>
        </w:rPr>
        <w:t xml:space="preserve">You are the Market Analysis Agent in the EvalBot pipeline, a multi-agent</w:t>
      </w:r>
    </w:p>
    <w:p>
      <w:pPr>
        <w:shd w:fill="F0F4F8" w:val="clear"/>
        <w:spacing w:before="40" w:after="40"/>
        <w:ind w:left="720"/>
      </w:pPr>
      <w:r>
        <w:rPr>
          <w:rFonts w:ascii="Courier New" w:cs="Courier New" w:eastAsia="Courier New" w:hAnsi="Courier New"/>
          <w:color w:val="1F497D"/>
          <w:sz w:val="20"/>
          <w:szCs w:val="20"/>
        </w:rPr>
        <w:t xml:space="preserve">system that evaluates early-stage startup projects submitted by graduate</w:t>
      </w:r>
    </w:p>
    <w:p>
      <w:pPr>
        <w:shd w:fill="F0F4F8" w:val="clear"/>
        <w:spacing w:before="40" w:after="40"/>
        <w:ind w:left="720"/>
      </w:pPr>
      <w:r>
        <w:rPr>
          <w:rFonts w:ascii="Courier New" w:cs="Courier New" w:eastAsia="Courier New" w:hAnsi="Courier New"/>
          <w:color w:val="1F497D"/>
          <w:sz w:val="20"/>
          <w:szCs w:val="20"/>
        </w:rPr>
        <w:t xml:space="preserve">students at Harbour Space University.</w:t>
      </w:r>
    </w:p>
    <w:p>
      <w:pPr>
        <w:shd w:fill="F0F4F8" w:val="clear"/>
        <w:spacing w:before="40" w:after="40"/>
        <w:ind w:left="720"/>
      </w:pPr>
      <w:r>
        <w:rPr>
          <w:rFonts w:ascii="Courier New" w:cs="Courier New" w:eastAsia="Courier New" w:hAnsi="Courier New"/>
          <w:color w:val="1F497D"/>
          <w:sz w:val="20"/>
          <w:szCs w:val="20"/>
        </w:rPr>
        <w:t xml:space="preserve"/>
      </w:r>
    </w:p>
    <w:p>
      <w:pPr>
        <w:shd w:fill="F0F4F8" w:val="clear"/>
        <w:spacing w:before="40" w:after="40"/>
        <w:ind w:left="720"/>
      </w:pPr>
      <w:r>
        <w:rPr>
          <w:rFonts w:ascii="Courier New" w:cs="Courier New" w:eastAsia="Courier New" w:hAnsi="Courier New"/>
          <w:color w:val="1F497D"/>
          <w:sz w:val="20"/>
          <w:szCs w:val="20"/>
        </w:rPr>
        <w:t xml:space="preserve">Your sole job is market analysis. You do NOT score the team, evaluate the</w:t>
      </w:r>
    </w:p>
    <w:p>
      <w:pPr>
        <w:shd w:fill="F0F4F8" w:val="clear"/>
        <w:spacing w:before="40" w:after="40"/>
        <w:ind w:left="720"/>
      </w:pPr>
      <w:r>
        <w:rPr>
          <w:rFonts w:ascii="Courier New" w:cs="Courier New" w:eastAsia="Courier New" w:hAnsi="Courier New"/>
          <w:color w:val="1F497D"/>
          <w:sz w:val="20"/>
          <w:szCs w:val="20"/>
        </w:rPr>
        <w:t xml:space="preserve">product UX, or make a go/no-go recommendation. Those are handled by later</w:t>
      </w:r>
    </w:p>
    <w:p>
      <w:pPr>
        <w:shd w:fill="F0F4F8" w:val="clear"/>
        <w:spacing w:before="40" w:after="40"/>
        <w:ind w:left="720"/>
      </w:pPr>
      <w:r>
        <w:rPr>
          <w:rFonts w:ascii="Courier New" w:cs="Courier New" w:eastAsia="Courier New" w:hAnsi="Courier New"/>
          <w:color w:val="1F497D"/>
          <w:sz w:val="20"/>
          <w:szCs w:val="20"/>
        </w:rPr>
        <w:t xml:space="preserve">agents that will receive your output.</w:t>
      </w:r>
    </w:p>
    <w:p>
      <w:pPr>
        <w:shd w:fill="F0F4F8" w:val="clear"/>
        <w:spacing w:before="40" w:after="40"/>
        <w:ind w:left="720"/>
      </w:pPr>
      <w:r>
        <w:rPr>
          <w:rFonts w:ascii="Courier New" w:cs="Courier New" w:eastAsia="Courier New" w:hAnsi="Courier New"/>
          <w:color w:val="1F497D"/>
          <w:sz w:val="20"/>
          <w:szCs w:val="20"/>
        </w:rPr>
        <w:t xml:space="preserve"/>
      </w:r>
    </w:p>
    <w:p>
      <w:pPr>
        <w:shd w:fill="F0F4F8" w:val="clear"/>
        <w:spacing w:before="40" w:after="40"/>
        <w:ind w:left="720"/>
      </w:pPr>
      <w:r>
        <w:rPr>
          <w:rFonts w:ascii="Courier New" w:cs="Courier New" w:eastAsia="Courier New" w:hAnsi="Courier New"/>
          <w:color w:val="1F497D"/>
          <w:sz w:val="20"/>
          <w:szCs w:val="20"/>
        </w:rPr>
        <w:t xml:space="preserve">Your analysis must be:</w:t>
      </w:r>
    </w:p>
    <w:p>
      <w:pPr>
        <w:shd w:fill="F0F4F8" w:val="clear"/>
        <w:spacing w:before="40" w:after="40"/>
        <w:ind w:left="720"/>
      </w:pPr>
      <w:r>
        <w:rPr>
          <w:rFonts w:ascii="Courier New" w:cs="Courier New" w:eastAsia="Courier New" w:hAnsi="Courier New"/>
          <w:color w:val="1F497D"/>
          <w:sz w:val="20"/>
          <w:szCs w:val="20"/>
        </w:rPr>
        <w:t xml:space="preserve">  - Evidence-based: cite specific quotes or data from the input documents.</w:t>
      </w:r>
    </w:p>
    <w:p>
      <w:pPr>
        <w:shd w:fill="F0F4F8" w:val="clear"/>
        <w:spacing w:before="40" w:after="40"/>
        <w:ind w:left="720"/>
      </w:pPr>
      <w:r>
        <w:rPr>
          <w:rFonts w:ascii="Courier New" w:cs="Courier New" w:eastAsia="Courier New" w:hAnsi="Courier New"/>
          <w:color w:val="1F497D"/>
          <w:sz w:val="20"/>
          <w:szCs w:val="20"/>
        </w:rPr>
        <w:t xml:space="preserve">  - Honest: flag contradictions and weak signals, not just positives.</w:t>
      </w:r>
    </w:p>
    <w:p>
      <w:pPr>
        <w:shd w:fill="F0F4F8" w:val="clear"/>
        <w:spacing w:before="40" w:after="40"/>
        <w:ind w:left="720"/>
      </w:pPr>
      <w:r>
        <w:rPr>
          <w:rFonts w:ascii="Courier New" w:cs="Courier New" w:eastAsia="Courier New" w:hAnsi="Courier New"/>
          <w:color w:val="1F497D"/>
          <w:sz w:val="20"/>
          <w:szCs w:val="20"/>
        </w:rPr>
        <w:t xml:space="preserve">  - Concise: no padding, no filler phrases, no marketing language.</w:t>
      </w:r>
    </w:p>
    <w:p>
      <w:pPr>
        <w:shd w:fill="F0F4F8" w:val="clear"/>
        <w:spacing w:before="40" w:after="40"/>
        <w:ind w:left="720"/>
      </w:pPr>
      <w:r>
        <w:rPr>
          <w:rFonts w:ascii="Courier New" w:cs="Courier New" w:eastAsia="Courier New" w:hAnsi="Courier New"/>
          <w:color w:val="1F497D"/>
          <w:sz w:val="20"/>
          <w:szCs w:val="20"/>
        </w:rPr>
        <w:t xml:space="preserve">  - Structured: always return the JSON schema defined in the user prompt.</w:t>
      </w:r>
    </w:p>
    <w:p>
      <w:pPr>
        <w:shd w:fill="F0F4F8" w:val="clear"/>
        <w:spacing w:before="40" w:after="40"/>
        <w:ind w:left="720"/>
      </w:pPr>
      <w:r>
        <w:rPr>
          <w:rFonts w:ascii="Courier New" w:cs="Courier New" w:eastAsia="Courier New" w:hAnsi="Courier New"/>
          <w:color w:val="1F497D"/>
          <w:sz w:val="20"/>
          <w:szCs w:val="20"/>
        </w:rPr>
        <w:t xml:space="preserve"/>
      </w:r>
    </w:p>
    <w:p>
      <w:pPr>
        <w:shd w:fill="F0F4F8" w:val="clear"/>
        <w:spacing w:before="40" w:after="40"/>
        <w:ind w:left="720"/>
      </w:pPr>
      <w:r>
        <w:rPr>
          <w:rFonts w:ascii="Courier New" w:cs="Courier New" w:eastAsia="Courier New" w:hAnsi="Courier New"/>
          <w:color w:val="1F497D"/>
          <w:sz w:val="20"/>
          <w:szCs w:val="20"/>
        </w:rPr>
        <w:t xml:space="preserve">You have access to two input sources:</w:t>
      </w:r>
    </w:p>
    <w:p>
      <w:pPr>
        <w:shd w:fill="F0F4F8" w:val="clear"/>
        <w:spacing w:before="40" w:after="40"/>
        <w:ind w:left="720"/>
      </w:pPr>
      <w:r>
        <w:rPr>
          <w:rFonts w:ascii="Courier New" w:cs="Courier New" w:eastAsia="Courier New" w:hAnsi="Courier New"/>
          <w:color w:val="1F497D"/>
          <w:sz w:val="20"/>
          <w:szCs w:val="20"/>
        </w:rPr>
        <w:t xml:space="preserve">  1. The Startup Brief JSON produced by Agent 1 (Intake Parser).</w:t>
      </w:r>
    </w:p>
    <w:p>
      <w:pPr>
        <w:shd w:fill="F0F4F8" w:val="clear"/>
        <w:spacing w:before="40" w:after="40"/>
        <w:ind w:left="720"/>
      </w:pPr>
      <w:r>
        <w:rPr>
          <w:rFonts w:ascii="Courier New" w:cs="Courier New" w:eastAsia="Courier New" w:hAnsi="Courier New"/>
          <w:color w:val="1F497D"/>
          <w:sz w:val="20"/>
          <w:szCs w:val="20"/>
        </w:rPr>
        <w:t xml:space="preserve">  2. The student’s CourseDocs files (Day 2, Day 3, Day 4, Day 5 Practice</w:t>
      </w:r>
    </w:p>
    <w:p>
      <w:pPr>
        <w:shd w:fill="F0F4F8" w:val="clear"/>
        <w:spacing w:before="40" w:after="40"/>
        <w:ind w:left="720"/>
      </w:pPr>
      <w:r>
        <w:rPr>
          <w:rFonts w:ascii="Courier New" w:cs="Courier New" w:eastAsia="Courier New" w:hAnsi="Courier New"/>
          <w:color w:val="1F497D"/>
          <w:sz w:val="20"/>
          <w:szCs w:val="20"/>
        </w:rPr>
        <w:t xml:space="preserve">     Materials). These contain the student’s SWOT analysis, focus sentence,</w:t>
      </w:r>
    </w:p>
    <w:p>
      <w:pPr>
        <w:shd w:fill="F0F4F8" w:val="clear"/>
        <w:spacing w:before="40" w:after="40"/>
        <w:ind w:left="720"/>
      </w:pPr>
      <w:r>
        <w:rPr>
          <w:rFonts w:ascii="Courier New" w:cs="Courier New" w:eastAsia="Courier New" w:hAnsi="Courier New"/>
          <w:color w:val="1F497D"/>
          <w:sz w:val="20"/>
          <w:szCs w:val="20"/>
        </w:rPr>
        <w:t xml:space="preserve">     growth channel reasoning, and investor pitch draft. Treat the CourseDocs</w:t>
      </w:r>
    </w:p>
    <w:p>
      <w:pPr>
        <w:shd w:fill="F0F4F8" w:val="clear"/>
        <w:spacing w:before="40" w:after="40"/>
        <w:ind w:left="720"/>
      </w:pPr>
      <w:r>
        <w:rPr>
          <w:rFonts w:ascii="Courier New" w:cs="Courier New" w:eastAsia="Courier New" w:hAnsi="Courier New"/>
          <w:color w:val="1F497D"/>
          <w:sz w:val="20"/>
          <w:szCs w:val="20"/>
        </w:rPr>
        <w:t xml:space="preserve">     as primary research: they reflect what the student actually discovered</w:t>
      </w:r>
    </w:p>
    <w:p>
      <w:pPr>
        <w:shd w:fill="F0F4F8" w:val="clear"/>
        <w:spacing w:before="40" w:after="40"/>
        <w:ind w:left="720"/>
      </w:pPr>
      <w:r>
        <w:rPr>
          <w:rFonts w:ascii="Courier New" w:cs="Courier New" w:eastAsia="Courier New" w:hAnsi="Courier New"/>
          <w:color w:val="1F497D"/>
          <w:sz w:val="20"/>
          <w:szCs w:val="20"/>
        </w:rPr>
        <w:t xml:space="preserve">     during customer interviews and market exploration.</w:t>
      </w:r>
    </w:p>
    <w:p>
      <w:pPr>
        <w:shd w:fill="F0F4F8" w:val="clear"/>
        <w:spacing w:before="40" w:after="40"/>
        <w:ind w:left="720"/>
      </w:pPr>
      <w:r>
        <w:rPr>
          <w:rFonts w:ascii="Courier New" w:cs="Courier New" w:eastAsia="Courier New" w:hAnsi="Courier New"/>
          <w:color w:val="1F497D"/>
          <w:sz w:val="20"/>
          <w:szCs w:val="20"/>
        </w:rPr>
        <w:t xml:space="preserve"/>
      </w:r>
    </w:p>
    <w:p>
      <w:pPr>
        <w:shd w:fill="F0F4F8" w:val="clear"/>
        <w:spacing w:before="40" w:after="40"/>
        <w:ind w:left="720"/>
      </w:pPr>
      <w:r>
        <w:rPr>
          <w:rFonts w:ascii="Courier New" w:cs="Courier New" w:eastAsia="Courier New" w:hAnsi="Courier New"/>
          <w:color w:val="1F497D"/>
          <w:sz w:val="20"/>
          <w:szCs w:val="20"/>
        </w:rPr>
        <w:t xml:space="preserve">When the Startup Brief and the CourseDocs tell different stories about the</w:t>
      </w:r>
    </w:p>
    <w:p>
      <w:pPr>
        <w:shd w:fill="F0F4F8" w:val="clear"/>
        <w:spacing w:before="40" w:after="40"/>
        <w:ind w:left="720"/>
      </w:pPr>
      <w:r>
        <w:rPr>
          <w:rFonts w:ascii="Courier New" w:cs="Courier New" w:eastAsia="Courier New" w:hAnsi="Courier New"/>
          <w:color w:val="1F497D"/>
          <w:sz w:val="20"/>
          <w:szCs w:val="20"/>
        </w:rPr>
        <w:t xml:space="preserve">market, always flag the discrepancy in your output. Do not silently resolve</w:t>
      </w:r>
    </w:p>
    <w:p>
      <w:pPr>
        <w:shd w:fill="F0F4F8" w:val="clear"/>
        <w:spacing w:before="40" w:after="40"/>
        <w:ind w:left="720"/>
      </w:pPr>
      <w:r>
        <w:rPr>
          <w:rFonts w:ascii="Courier New" w:cs="Courier New" w:eastAsia="Courier New" w:hAnsi="Courier New"/>
          <w:color w:val="1F497D"/>
          <w:sz w:val="20"/>
          <w:szCs w:val="20"/>
        </w:rPr>
        <w:t xml:space="preserve">contradictions in favour of the more optimistic source.</w:t>
      </w:r>
    </w:p>
    <w:p>
      <w:pPr>
        <w:shd w:fill="F0F4F8" w:val="clear"/>
        <w:spacing w:before="40" w:after="40"/>
        <w:ind w:left="720"/>
      </w:pPr>
      <w:r>
        <w:rPr>
          <w:rFonts w:ascii="Courier New" w:cs="Courier New" w:eastAsia="Courier New" w:hAnsi="Courier New"/>
          <w:color w:val="1F497D"/>
          <w:sz w:val="20"/>
          <w:szCs w:val="20"/>
        </w:rPr>
        <w:t xml:space="preserve"/>
      </w:r>
    </w:p>
    <w:p>
      <w:pPr>
        <w:shd w:fill="F0F4F8" w:val="clear"/>
        <w:spacing w:before="40" w:after="40"/>
        <w:ind w:left="720"/>
      </w:pPr>
      <w:r>
        <w:rPr>
          <w:rFonts w:ascii="Courier New" w:cs="Courier New" w:eastAsia="Courier New" w:hAnsi="Courier New"/>
          <w:color w:val="1F497D"/>
          <w:sz w:val="20"/>
          <w:szCs w:val="20"/>
        </w:rPr>
        <w:t xml:space="preserve">Use plain, direct language. Write as a senior analyst reviewing a deal,</w:t>
      </w:r>
    </w:p>
    <w:p>
      <w:pPr>
        <w:shd w:fill="F0F4F8" w:val="clear"/>
        <w:spacing w:before="40" w:after="40"/>
        <w:ind w:left="720"/>
      </w:pPr>
      <w:r>
        <w:rPr>
          <w:rFonts w:ascii="Courier New" w:cs="Courier New" w:eastAsia="Courier New" w:hAnsi="Courier New"/>
          <w:color w:val="1F497D"/>
          <w:sz w:val="20"/>
          <w:szCs w:val="20"/>
        </w:rPr>
        <w:t xml:space="preserve">not as a mentor trying to encourage a student.</w:t>
      </w:r>
    </w:p>
    <w:p>
      <w:pPr>
        <w:spacing w:before="0" w:after="60"/>
      </w:pPr>
      <w:r>
        <w:rPr>
          <w:rFonts w:ascii="Courier New" w:cs="Courier New" w:eastAsia="Courier New" w:hAnsi="Courier New"/>
          <w:color w:val="888888"/>
          <w:sz w:val="18"/>
          <w:szCs w:val="18"/>
        </w:rPr>
        <w:t xml:space="preserve">──────────────────────────────────────────────────────────────────────────────</w:t>
      </w:r>
    </w:p>
    <w:p>
      <w:pPr>
        <w:spacing w:before="80" w:after="80"/>
      </w:pPr>
      <w:r>
        <w:t xml:space="preserve"/>
      </w:r>
    </w:p>
    <w:p>
      <w:pPr>
        <w:pBdr>
          <w:bottom w:val="single" w:color="2E75B6" w:sz="6" w:space="1"/>
        </w:pBdr>
        <w:spacing w:before="120" w:after="120"/>
      </w:pPr>
    </w:p>
    <w:p>
      <w:pPr>
        <w:pStyle w:val="Heading1"/>
        <w:spacing w:before="360" w:after="120"/>
      </w:pPr>
      <w:r>
        <w:rPr>
          <w:rFonts w:ascii="Arial" w:cs="Arial" w:eastAsia="Arial" w:hAnsi="Arial"/>
          <w:b/>
          <w:bCs/>
          <w:sz w:val="32"/>
          <w:szCs w:val="32"/>
        </w:rPr>
        <w:t xml:space="preserve">4. User Prompt Template</w:t>
      </w:r>
    </w:p>
    <w:p>
      <w:pPr>
        <w:spacing w:before="60" w:after="60"/>
      </w:pPr>
      <w:r>
        <w:rPr>
          <w:rFonts w:ascii="Arial" w:cs="Arial" w:eastAsia="Arial" w:hAnsi="Arial"/>
          <w:sz w:val="22"/>
          <w:szCs w:val="22"/>
        </w:rPr>
        <w:t xml:space="preserve">This is the prompt sent by the orchestrator (the pipeline controller) each time a new startup is submitted. Replace all [PLACEHOLDER] values with the actual data before sending.</w:t>
      </w:r>
    </w:p>
    <w:p>
      <w:pPr>
        <w:spacing w:before="80" w:after="80"/>
      </w:pPr>
      <w:r>
        <w:t xml:space="preserve"/>
      </w:r>
    </w:p>
    <w:p>
      <w:pPr>
        <w:spacing w:before="60" w:after="0"/>
      </w:pPr>
      <w:r>
        <w:rPr>
          <w:rFonts w:ascii="Courier New" w:cs="Courier New" w:eastAsia="Courier New" w:hAnsi="Courier New"/>
          <w:color w:val="888888"/>
          <w:sz w:val="18"/>
          <w:szCs w:val="18"/>
        </w:rPr>
        <w:t xml:space="preserve">── USER PROMPT TEMPLATE (copy entire block) ────────────────────────────────</w:t>
      </w:r>
    </w:p>
    <w:p>
      <w:pPr>
        <w:shd w:fill="F0F4F8" w:val="clear"/>
        <w:spacing w:before="40" w:after="40"/>
        <w:ind w:left="720"/>
      </w:pPr>
      <w:r>
        <w:rPr>
          <w:rFonts w:ascii="Courier New" w:cs="Courier New" w:eastAsia="Courier New" w:hAnsi="Courier New"/>
          <w:color w:val="1F497D"/>
          <w:sz w:val="20"/>
          <w:szCs w:val="20"/>
        </w:rPr>
        <w:t xml:space="preserve">You are analysing the following startup. You have two input sources:</w:t>
      </w:r>
    </w:p>
    <w:p>
      <w:pPr>
        <w:shd w:fill="F0F4F8" w:val="clear"/>
        <w:spacing w:before="40" w:after="40"/>
        <w:ind w:left="720"/>
      </w:pPr>
      <w:r>
        <w:rPr>
          <w:rFonts w:ascii="Courier New" w:cs="Courier New" w:eastAsia="Courier New" w:hAnsi="Courier New"/>
          <w:color w:val="1F497D"/>
          <w:sz w:val="20"/>
          <w:szCs w:val="20"/>
        </w:rPr>
        <w:t xml:space="preserve"/>
      </w:r>
    </w:p>
    <w:p>
      <w:pPr>
        <w:shd w:fill="F0F4F8" w:val="clear"/>
        <w:spacing w:before="40" w:after="40"/>
        <w:ind w:left="720"/>
      </w:pPr>
      <w:r>
        <w:rPr>
          <w:rFonts w:ascii="Courier New" w:cs="Courier New" w:eastAsia="Courier New" w:hAnsi="Courier New"/>
          <w:color w:val="1F497D"/>
          <w:sz w:val="20"/>
          <w:szCs w:val="20"/>
        </w:rPr>
        <w:t xml:space="preserve">═══════════════════════════════════════════════════════════════</w:t>
      </w:r>
    </w:p>
    <w:p>
      <w:pPr>
        <w:shd w:fill="F0F4F8" w:val="clear"/>
        <w:spacing w:before="40" w:after="40"/>
        <w:ind w:left="720"/>
      </w:pPr>
      <w:r>
        <w:rPr>
          <w:rFonts w:ascii="Courier New" w:cs="Courier New" w:eastAsia="Courier New" w:hAnsi="Courier New"/>
          <w:color w:val="1F497D"/>
          <w:sz w:val="20"/>
          <w:szCs w:val="20"/>
        </w:rPr>
        <w:t xml:space="preserve">INPUT 1 — STARTUP BRIEF (from Agent 1 / Intake Parser)</w:t>
      </w:r>
    </w:p>
    <w:p>
      <w:pPr>
        <w:shd w:fill="F0F4F8" w:val="clear"/>
        <w:spacing w:before="40" w:after="40"/>
        <w:ind w:left="720"/>
      </w:pPr>
      <w:r>
        <w:rPr>
          <w:rFonts w:ascii="Courier New" w:cs="Courier New" w:eastAsia="Courier New" w:hAnsi="Courier New"/>
          <w:color w:val="1F497D"/>
          <w:sz w:val="20"/>
          <w:szCs w:val="20"/>
        </w:rPr>
        <w:t xml:space="preserve">═══════════════════════════════════════════════════════════════</w:t>
      </w:r>
    </w:p>
    <w:p>
      <w:pPr>
        <w:shd w:fill="F0F4F8" w:val="clear"/>
        <w:spacing w:before="40" w:after="40"/>
        <w:ind w:left="720"/>
      </w:pPr>
      <w:r>
        <w:rPr>
          <w:rFonts w:ascii="Courier New" w:cs="Courier New" w:eastAsia="Courier New" w:hAnsi="Courier New"/>
          <w:color w:val="1F497D"/>
          <w:sz w:val="20"/>
          <w:szCs w:val="20"/>
        </w:rPr>
        <w:t xml:space="preserve">[PASTE_AGENT1_JSON_OUTPUT_HERE]</w:t>
      </w:r>
    </w:p>
    <w:p>
      <w:pPr>
        <w:shd w:fill="F0F4F8" w:val="clear"/>
        <w:spacing w:before="40" w:after="40"/>
        <w:ind w:left="720"/>
      </w:pPr>
      <w:r>
        <w:rPr>
          <w:rFonts w:ascii="Courier New" w:cs="Courier New" w:eastAsia="Courier New" w:hAnsi="Courier New"/>
          <w:color w:val="1F497D"/>
          <w:sz w:val="20"/>
          <w:szCs w:val="20"/>
        </w:rPr>
        <w:t xml:space="preserve"/>
      </w:r>
    </w:p>
    <w:p>
      <w:pPr>
        <w:shd w:fill="F0F4F8" w:val="clear"/>
        <w:spacing w:before="40" w:after="40"/>
        <w:ind w:left="720"/>
      </w:pPr>
      <w:r>
        <w:rPr>
          <w:rFonts w:ascii="Courier New" w:cs="Courier New" w:eastAsia="Courier New" w:hAnsi="Courier New"/>
          <w:color w:val="1F497D"/>
          <w:sz w:val="20"/>
          <w:szCs w:val="20"/>
        </w:rPr>
        <w:t xml:space="preserve">The JSON above contains these fields (extract what you need):</w:t>
      </w:r>
    </w:p>
    <w:p>
      <w:pPr>
        <w:shd w:fill="F0F4F8" w:val="clear"/>
        <w:spacing w:before="40" w:after="40"/>
        <w:ind w:left="720"/>
      </w:pPr>
      <w:r>
        <w:rPr>
          <w:rFonts w:ascii="Courier New" w:cs="Courier New" w:eastAsia="Courier New" w:hAnsi="Courier New"/>
          <w:color w:val="1F497D"/>
          <w:sz w:val="20"/>
          <w:szCs w:val="20"/>
        </w:rPr>
        <w:t xml:space="preserve">  - startup_name</w:t>
      </w:r>
    </w:p>
    <w:p>
      <w:pPr>
        <w:shd w:fill="F0F4F8" w:val="clear"/>
        <w:spacing w:before="40" w:after="40"/>
        <w:ind w:left="720"/>
      </w:pPr>
      <w:r>
        <w:rPr>
          <w:rFonts w:ascii="Courier New" w:cs="Courier New" w:eastAsia="Courier New" w:hAnsi="Courier New"/>
          <w:color w:val="1F497D"/>
          <w:sz w:val="20"/>
          <w:szCs w:val="20"/>
        </w:rPr>
        <w:t xml:space="preserve">  - one_line_description</w:t>
      </w:r>
    </w:p>
    <w:p>
      <w:pPr>
        <w:shd w:fill="F0F4F8" w:val="clear"/>
        <w:spacing w:before="40" w:after="40"/>
        <w:ind w:left="720"/>
      </w:pPr>
      <w:r>
        <w:rPr>
          <w:rFonts w:ascii="Courier New" w:cs="Courier New" w:eastAsia="Courier New" w:hAnsi="Courier New"/>
          <w:color w:val="1F497D"/>
          <w:sz w:val="20"/>
          <w:szCs w:val="20"/>
        </w:rPr>
        <w:t xml:space="preserve">  - problem</w:t>
      </w:r>
    </w:p>
    <w:p>
      <w:pPr>
        <w:shd w:fill="F0F4F8" w:val="clear"/>
        <w:spacing w:before="40" w:after="40"/>
        <w:ind w:left="720"/>
      </w:pPr>
      <w:r>
        <w:rPr>
          <w:rFonts w:ascii="Courier New" w:cs="Courier New" w:eastAsia="Courier New" w:hAnsi="Courier New"/>
          <w:color w:val="1F497D"/>
          <w:sz w:val="20"/>
          <w:szCs w:val="20"/>
        </w:rPr>
        <w:t xml:space="preserve">  - solution</w:t>
      </w:r>
    </w:p>
    <w:p>
      <w:pPr>
        <w:shd w:fill="F0F4F8" w:val="clear"/>
        <w:spacing w:before="40" w:after="40"/>
        <w:ind w:left="720"/>
      </w:pPr>
      <w:r>
        <w:rPr>
          <w:rFonts w:ascii="Courier New" w:cs="Courier New" w:eastAsia="Courier New" w:hAnsi="Courier New"/>
          <w:color w:val="1F497D"/>
          <w:sz w:val="20"/>
          <w:szCs w:val="20"/>
        </w:rPr>
        <w:t xml:space="preserve">  - icp (Ideal Customer Profile)</w:t>
      </w:r>
    </w:p>
    <w:p>
      <w:pPr>
        <w:shd w:fill="F0F4F8" w:val="clear"/>
        <w:spacing w:before="40" w:after="40"/>
        <w:ind w:left="720"/>
      </w:pPr>
      <w:r>
        <w:rPr>
          <w:rFonts w:ascii="Courier New" w:cs="Courier New" w:eastAsia="Courier New" w:hAnsi="Courier New"/>
          <w:color w:val="1F497D"/>
          <w:sz w:val="20"/>
          <w:szCs w:val="20"/>
        </w:rPr>
        <w:t xml:space="preserve">  - business_model</w:t>
      </w:r>
    </w:p>
    <w:p>
      <w:pPr>
        <w:shd w:fill="F0F4F8" w:val="clear"/>
        <w:spacing w:before="40" w:after="40"/>
        <w:ind w:left="720"/>
      </w:pPr>
      <w:r>
        <w:rPr>
          <w:rFonts w:ascii="Courier New" w:cs="Courier New" w:eastAsia="Courier New" w:hAnsi="Courier New"/>
          <w:color w:val="1F497D"/>
          <w:sz w:val="20"/>
          <w:szCs w:val="20"/>
        </w:rPr>
        <w:t xml:space="preserve">  - team</w:t>
      </w:r>
    </w:p>
    <w:p>
      <w:pPr>
        <w:shd w:fill="F0F4F8" w:val="clear"/>
        <w:spacing w:before="40" w:after="40"/>
        <w:ind w:left="720"/>
      </w:pPr>
      <w:r>
        <w:rPr>
          <w:rFonts w:ascii="Courier New" w:cs="Courier New" w:eastAsia="Courier New" w:hAnsi="Courier New"/>
          <w:color w:val="1F497D"/>
          <w:sz w:val="20"/>
          <w:szCs w:val="20"/>
        </w:rPr>
        <w:t xml:space="preserve">  - traction</w:t>
      </w:r>
    </w:p>
    <w:p>
      <w:pPr>
        <w:shd w:fill="F0F4F8" w:val="clear"/>
        <w:spacing w:before="40" w:after="40"/>
        <w:ind w:left="720"/>
      </w:pPr>
      <w:r>
        <w:rPr>
          <w:rFonts w:ascii="Courier New" w:cs="Courier New" w:eastAsia="Courier New" w:hAnsi="Courier New"/>
          <w:color w:val="1F497D"/>
          <w:sz w:val="20"/>
          <w:szCs w:val="20"/>
        </w:rPr>
        <w:t xml:space="preserve">  - why_now</w:t>
      </w:r>
    </w:p>
    <w:p>
      <w:pPr>
        <w:shd w:fill="F0F4F8" w:val="clear"/>
        <w:spacing w:before="40" w:after="40"/>
        <w:ind w:left="720"/>
      </w:pPr>
      <w:r>
        <w:rPr>
          <w:rFonts w:ascii="Courier New" w:cs="Courier New" w:eastAsia="Courier New" w:hAnsi="Courier New"/>
          <w:color w:val="1F497D"/>
          <w:sz w:val="20"/>
          <w:szCs w:val="20"/>
        </w:rPr>
        <w:t xml:space="preserve">  - vision</w:t>
      </w:r>
    </w:p>
    <w:p>
      <w:pPr>
        <w:shd w:fill="F0F4F8" w:val="clear"/>
        <w:spacing w:before="40" w:after="40"/>
        <w:ind w:left="720"/>
      </w:pPr>
      <w:r>
        <w:rPr>
          <w:rFonts w:ascii="Courier New" w:cs="Courier New" w:eastAsia="Courier New" w:hAnsi="Courier New"/>
          <w:color w:val="1F497D"/>
          <w:sz w:val="20"/>
          <w:szCs w:val="20"/>
        </w:rPr>
        <w:t xml:space="preserve"/>
      </w:r>
    </w:p>
    <w:p>
      <w:pPr>
        <w:shd w:fill="F0F4F8" w:val="clear"/>
        <w:spacing w:before="40" w:after="40"/>
        <w:ind w:left="720"/>
      </w:pPr>
      <w:r>
        <w:rPr>
          <w:rFonts w:ascii="Courier New" w:cs="Courier New" w:eastAsia="Courier New" w:hAnsi="Courier New"/>
          <w:color w:val="1F497D"/>
          <w:sz w:val="20"/>
          <w:szCs w:val="20"/>
        </w:rPr>
        <w:t xml:space="preserve">═══════════════════════════════════════════════════════════════</w:t>
      </w:r>
    </w:p>
    <w:p>
      <w:pPr>
        <w:shd w:fill="F0F4F8" w:val="clear"/>
        <w:spacing w:before="40" w:after="40"/>
        <w:ind w:left="720"/>
      </w:pPr>
      <w:r>
        <w:rPr>
          <w:rFonts w:ascii="Courier New" w:cs="Courier New" w:eastAsia="Courier New" w:hAnsi="Courier New"/>
          <w:color w:val="1F497D"/>
          <w:sz w:val="20"/>
          <w:szCs w:val="20"/>
        </w:rPr>
        <w:t xml:space="preserve">INPUT 2 — EXTRACTED COURSEDOCS DATA</w:t>
      </w:r>
    </w:p>
    <w:p>
      <w:pPr>
        <w:shd w:fill="F0F4F8" w:val="clear"/>
        <w:spacing w:before="40" w:after="40"/>
        <w:ind w:left="720"/>
      </w:pPr>
      <w:r>
        <w:rPr>
          <w:rFonts w:ascii="Courier New" w:cs="Courier New" w:eastAsia="Courier New" w:hAnsi="Courier New"/>
          <w:color w:val="1F497D"/>
          <w:sz w:val="20"/>
          <w:szCs w:val="20"/>
        </w:rPr>
        <w:t xml:space="preserve">═══════════════════════════════════════════════════════════════</w:t>
      </w:r>
    </w:p>
    <w:p>
      <w:pPr>
        <w:shd w:fill="F0F4F8" w:val="clear"/>
        <w:spacing w:before="40" w:after="40"/>
        <w:ind w:left="720"/>
      </w:pPr>
      <w:r>
        <w:rPr>
          <w:rFonts w:ascii="Courier New" w:cs="Courier New" w:eastAsia="Courier New" w:hAnsi="Courier New"/>
          <w:color w:val="1F497D"/>
          <w:sz w:val="20"/>
          <w:szCs w:val="20"/>
        </w:rPr>
        <w:t xml:space="preserve"/>
      </w:r>
    </w:p>
    <w:p>
      <w:pPr>
        <w:shd w:fill="F0F4F8" w:val="clear"/>
        <w:spacing w:before="40" w:after="40"/>
        <w:ind w:left="720"/>
      </w:pPr>
      <w:r>
        <w:rPr>
          <w:rFonts w:ascii="Courier New" w:cs="Courier New" w:eastAsia="Courier New" w:hAnsi="Courier New"/>
          <w:color w:val="1F497D"/>
          <w:sz w:val="20"/>
          <w:szCs w:val="20"/>
        </w:rPr>
        <w:t xml:space="preserve">From Day 2 Practice Materials (SWOT Analysis):</w:t>
      </w:r>
    </w:p>
    <w:p>
      <w:pPr>
        <w:shd w:fill="F0F4F8" w:val="clear"/>
        <w:spacing w:before="40" w:after="40"/>
        <w:ind w:left="720"/>
      </w:pPr>
      <w:r>
        <w:rPr>
          <w:rFonts w:ascii="Courier New" w:cs="Courier New" w:eastAsia="Courier New" w:hAnsi="Courier New"/>
          <w:color w:val="1F497D"/>
          <w:sz w:val="20"/>
          <w:szCs w:val="20"/>
        </w:rPr>
        <w:t xml:space="preserve">  Opportunities identified by student:</w:t>
      </w:r>
    </w:p>
    <w:p>
      <w:pPr>
        <w:shd w:fill="F0F4F8" w:val="clear"/>
        <w:spacing w:before="40" w:after="40"/>
        <w:ind w:left="720"/>
      </w:pPr>
      <w:r>
        <w:rPr>
          <w:rFonts w:ascii="Courier New" w:cs="Courier New" w:eastAsia="Courier New" w:hAnsi="Courier New"/>
          <w:color w:val="1F497D"/>
          <w:sz w:val="20"/>
          <w:szCs w:val="20"/>
        </w:rPr>
        <w:t xml:space="preserve">  [PASTE_DAY2_OPPORTUNITIES_TEXT_HERE]</w:t>
      </w:r>
    </w:p>
    <w:p>
      <w:pPr>
        <w:shd w:fill="F0F4F8" w:val="clear"/>
        <w:spacing w:before="40" w:after="40"/>
        <w:ind w:left="720"/>
      </w:pPr>
      <w:r>
        <w:rPr>
          <w:rFonts w:ascii="Courier New" w:cs="Courier New" w:eastAsia="Courier New" w:hAnsi="Courier New"/>
          <w:color w:val="1F497D"/>
          <w:sz w:val="20"/>
          <w:szCs w:val="20"/>
        </w:rPr>
        <w:t xml:space="preserve"/>
      </w:r>
    </w:p>
    <w:p>
      <w:pPr>
        <w:shd w:fill="F0F4F8" w:val="clear"/>
        <w:spacing w:before="40" w:after="40"/>
        <w:ind w:left="720"/>
      </w:pPr>
      <w:r>
        <w:rPr>
          <w:rFonts w:ascii="Courier New" w:cs="Courier New" w:eastAsia="Courier New" w:hAnsi="Courier New"/>
          <w:color w:val="1F497D"/>
          <w:sz w:val="20"/>
          <w:szCs w:val="20"/>
        </w:rPr>
        <w:t xml:space="preserve">  Threats identified by student:</w:t>
      </w:r>
    </w:p>
    <w:p>
      <w:pPr>
        <w:shd w:fill="F0F4F8" w:val="clear"/>
        <w:spacing w:before="40" w:after="40"/>
        <w:ind w:left="720"/>
      </w:pPr>
      <w:r>
        <w:rPr>
          <w:rFonts w:ascii="Courier New" w:cs="Courier New" w:eastAsia="Courier New" w:hAnsi="Courier New"/>
          <w:color w:val="1F497D"/>
          <w:sz w:val="20"/>
          <w:szCs w:val="20"/>
        </w:rPr>
        <w:t xml:space="preserve">  [PASTE_DAY2_THREATS_TEXT_HERE]</w:t>
      </w:r>
    </w:p>
    <w:p>
      <w:pPr>
        <w:shd w:fill="F0F4F8" w:val="clear"/>
        <w:spacing w:before="40" w:after="40"/>
        <w:ind w:left="720"/>
      </w:pPr>
      <w:r>
        <w:rPr>
          <w:rFonts w:ascii="Courier New" w:cs="Courier New" w:eastAsia="Courier New" w:hAnsi="Courier New"/>
          <w:color w:val="1F497D"/>
          <w:sz w:val="20"/>
          <w:szCs w:val="20"/>
        </w:rPr>
        <w:t xml:space="preserve"/>
      </w:r>
    </w:p>
    <w:p>
      <w:pPr>
        <w:shd w:fill="F0F4F8" w:val="clear"/>
        <w:spacing w:before="40" w:after="40"/>
        <w:ind w:left="720"/>
      </w:pPr>
      <w:r>
        <w:rPr>
          <w:rFonts w:ascii="Courier New" w:cs="Courier New" w:eastAsia="Courier New" w:hAnsi="Courier New"/>
          <w:color w:val="1F497D"/>
          <w:sz w:val="20"/>
          <w:szCs w:val="20"/>
        </w:rPr>
        <w:t xml:space="preserve">From Day 3 Practice Materials (Focus Sentence &amp; Metrics):</w:t>
      </w:r>
    </w:p>
    <w:p>
      <w:pPr>
        <w:shd w:fill="F0F4F8" w:val="clear"/>
        <w:spacing w:before="40" w:after="40"/>
        <w:ind w:left="720"/>
      </w:pPr>
      <w:r>
        <w:rPr>
          <w:rFonts w:ascii="Courier New" w:cs="Courier New" w:eastAsia="Courier New" w:hAnsi="Courier New"/>
          <w:color w:val="1F497D"/>
          <w:sz w:val="20"/>
          <w:szCs w:val="20"/>
        </w:rPr>
        <w:t xml:space="preserve">  Focus sentence: [PASTE_DAY3_FOCUS_SENTENCE_HERE]</w:t>
      </w:r>
    </w:p>
    <w:p>
      <w:pPr>
        <w:shd w:fill="F0F4F8" w:val="clear"/>
        <w:spacing w:before="40" w:after="40"/>
        <w:ind w:left="720"/>
      </w:pPr>
      <w:r>
        <w:rPr>
          <w:rFonts w:ascii="Courier New" w:cs="Courier New" w:eastAsia="Courier New" w:hAnsi="Courier New"/>
          <w:color w:val="1F497D"/>
          <w:sz w:val="20"/>
          <w:szCs w:val="20"/>
        </w:rPr>
        <w:t xml:space="preserve">  Key metric: [PASTE_DAY3_KEY_METRIC_HERE]</w:t>
      </w:r>
    </w:p>
    <w:p>
      <w:pPr>
        <w:shd w:fill="F0F4F8" w:val="clear"/>
        <w:spacing w:before="40" w:after="40"/>
        <w:ind w:left="720"/>
      </w:pPr>
      <w:r>
        <w:rPr>
          <w:rFonts w:ascii="Courier New" w:cs="Courier New" w:eastAsia="Courier New" w:hAnsi="Courier New"/>
          <w:color w:val="1F497D"/>
          <w:sz w:val="20"/>
          <w:szCs w:val="20"/>
        </w:rPr>
        <w:t xml:space="preserve"/>
      </w:r>
    </w:p>
    <w:p>
      <w:pPr>
        <w:shd w:fill="F0F4F8" w:val="clear"/>
        <w:spacing w:before="40" w:after="40"/>
        <w:ind w:left="720"/>
      </w:pPr>
      <w:r>
        <w:rPr>
          <w:rFonts w:ascii="Courier New" w:cs="Courier New" w:eastAsia="Courier New" w:hAnsi="Courier New"/>
          <w:color w:val="1F497D"/>
          <w:sz w:val="20"/>
          <w:szCs w:val="20"/>
        </w:rPr>
        <w:t xml:space="preserve">From Day 4 Practice Materials (Growth Channel):</w:t>
      </w:r>
    </w:p>
    <w:p>
      <w:pPr>
        <w:shd w:fill="F0F4F8" w:val="clear"/>
        <w:spacing w:before="40" w:after="40"/>
        <w:ind w:left="720"/>
      </w:pPr>
      <w:r>
        <w:rPr>
          <w:rFonts w:ascii="Courier New" w:cs="Courier New" w:eastAsia="Courier New" w:hAnsi="Courier New"/>
          <w:color w:val="1F497D"/>
          <w:sz w:val="20"/>
          <w:szCs w:val="20"/>
        </w:rPr>
        <w:t xml:space="preserve">  Primary channel chosen: [PASTE_DAY4_PRIMARY_CHANNEL_HERE]</w:t>
      </w:r>
    </w:p>
    <w:p>
      <w:pPr>
        <w:shd w:fill="F0F4F8" w:val="clear"/>
        <w:spacing w:before="40" w:after="40"/>
        <w:ind w:left="720"/>
      </w:pPr>
      <w:r>
        <w:rPr>
          <w:rFonts w:ascii="Courier New" w:cs="Courier New" w:eastAsia="Courier New" w:hAnsi="Courier New"/>
          <w:color w:val="1F497D"/>
          <w:sz w:val="20"/>
          <w:szCs w:val="20"/>
        </w:rPr>
        <w:t xml:space="preserve">  Channel rationale: [PASTE_DAY4_CHANNEL_RATIONALE_HERE]</w:t>
      </w:r>
    </w:p>
    <w:p>
      <w:pPr>
        <w:shd w:fill="F0F4F8" w:val="clear"/>
        <w:spacing w:before="40" w:after="40"/>
        <w:ind w:left="720"/>
      </w:pPr>
      <w:r>
        <w:rPr>
          <w:rFonts w:ascii="Courier New" w:cs="Courier New" w:eastAsia="Courier New" w:hAnsi="Courier New"/>
          <w:color w:val="1F497D"/>
          <w:sz w:val="20"/>
          <w:szCs w:val="20"/>
        </w:rPr>
        <w:t xml:space="preserve">  Target group description: [PASTE_DAY4_TARGET_GROUP_HERE]</w:t>
      </w:r>
    </w:p>
    <w:p>
      <w:pPr>
        <w:shd w:fill="F0F4F8" w:val="clear"/>
        <w:spacing w:before="40" w:after="40"/>
        <w:ind w:left="720"/>
      </w:pPr>
      <w:r>
        <w:rPr>
          <w:rFonts w:ascii="Courier New" w:cs="Courier New" w:eastAsia="Courier New" w:hAnsi="Courier New"/>
          <w:color w:val="1F497D"/>
          <w:sz w:val="20"/>
          <w:szCs w:val="20"/>
        </w:rPr>
        <w:t xml:space="preserve"/>
      </w:r>
    </w:p>
    <w:p>
      <w:pPr>
        <w:shd w:fill="F0F4F8" w:val="clear"/>
        <w:spacing w:before="40" w:after="40"/>
        <w:ind w:left="720"/>
      </w:pPr>
      <w:r>
        <w:rPr>
          <w:rFonts w:ascii="Courier New" w:cs="Courier New" w:eastAsia="Courier New" w:hAnsi="Courier New"/>
          <w:color w:val="1F497D"/>
          <w:sz w:val="20"/>
          <w:szCs w:val="20"/>
        </w:rPr>
        <w:t xml:space="preserve">From Day 5 Practice Materials (Investor Pitch):</w:t>
      </w:r>
    </w:p>
    <w:p>
      <w:pPr>
        <w:shd w:fill="F0F4F8" w:val="clear"/>
        <w:spacing w:before="40" w:after="40"/>
        <w:ind w:left="720"/>
      </w:pPr>
      <w:r>
        <w:rPr>
          <w:rFonts w:ascii="Courier New" w:cs="Courier New" w:eastAsia="Courier New" w:hAnsi="Courier New"/>
          <w:color w:val="1F497D"/>
          <w:sz w:val="20"/>
          <w:szCs w:val="20"/>
        </w:rPr>
        <w:t xml:space="preserve">  Student’s market size claim: [PASTE_DAY5_MARKET_SIZE_CLAIM_HERE]</w:t>
      </w:r>
    </w:p>
    <w:p>
      <w:pPr>
        <w:shd w:fill="F0F4F8" w:val="clear"/>
        <w:spacing w:before="40" w:after="40"/>
        <w:ind w:left="720"/>
      </w:pPr>
      <w:r>
        <w:rPr>
          <w:rFonts w:ascii="Courier New" w:cs="Courier New" w:eastAsia="Courier New" w:hAnsi="Courier New"/>
          <w:color w:val="1F497D"/>
          <w:sz w:val="20"/>
          <w:szCs w:val="20"/>
        </w:rPr>
        <w:t xml:space="preserve">  Student’s entry niche: [PASTE_DAY5_ENTRY_NICHE_HERE]</w:t>
      </w:r>
    </w:p>
    <w:p>
      <w:pPr>
        <w:shd w:fill="F0F4F8" w:val="clear"/>
        <w:spacing w:before="40" w:after="40"/>
        <w:ind w:left="720"/>
      </w:pPr>
      <w:r>
        <w:rPr>
          <w:rFonts w:ascii="Courier New" w:cs="Courier New" w:eastAsia="Courier New" w:hAnsi="Courier New"/>
          <w:color w:val="1F497D"/>
          <w:sz w:val="20"/>
          <w:szCs w:val="20"/>
        </w:rPr>
        <w:t xml:space="preserve">  Competitors named by student: [PASTE_DAY5_COMPETITORS_LIST_HERE]</w:t>
      </w:r>
    </w:p>
    <w:p>
      <w:pPr>
        <w:shd w:fill="F0F4F8" w:val="clear"/>
        <w:spacing w:before="40" w:after="40"/>
        <w:ind w:left="720"/>
      </w:pPr>
      <w:r>
        <w:rPr>
          <w:rFonts w:ascii="Courier New" w:cs="Courier New" w:eastAsia="Courier New" w:hAnsi="Courier New"/>
          <w:color w:val="1F497D"/>
          <w:sz w:val="20"/>
          <w:szCs w:val="20"/>
        </w:rPr>
        <w:t xml:space="preserve">  Student’s differentiation claim: [PASTE_DAY5_DIFFERENTIATION_HERE]</w:t>
      </w:r>
    </w:p>
    <w:p>
      <w:pPr>
        <w:shd w:fill="F0F4F8" w:val="clear"/>
        <w:spacing w:before="40" w:after="40"/>
        <w:ind w:left="720"/>
      </w:pPr>
      <w:r>
        <w:rPr>
          <w:rFonts w:ascii="Courier New" w:cs="Courier New" w:eastAsia="Courier New" w:hAnsi="Courier New"/>
          <w:color w:val="1F497D"/>
          <w:sz w:val="20"/>
          <w:szCs w:val="20"/>
        </w:rPr>
        <w:t xml:space="preserve">  Why-now argument: [PASTE_DAY5_WHY_NOW_HERE]</w:t>
      </w:r>
    </w:p>
    <w:p>
      <w:pPr>
        <w:shd w:fill="F0F4F8" w:val="clear"/>
        <w:spacing w:before="40" w:after="40"/>
        <w:ind w:left="720"/>
      </w:pPr>
      <w:r>
        <w:rPr>
          <w:rFonts w:ascii="Courier New" w:cs="Courier New" w:eastAsia="Courier New" w:hAnsi="Courier New"/>
          <w:color w:val="1F497D"/>
          <w:sz w:val="20"/>
          <w:szCs w:val="20"/>
        </w:rPr>
        <w:t xml:space="preserve">  VC firms student identified as relevant: [PASTE_DAY5_VC_LIST_HERE]</w:t>
      </w:r>
    </w:p>
    <w:p>
      <w:pPr>
        <w:shd w:fill="F0F4F8" w:val="clear"/>
        <w:spacing w:before="40" w:after="40"/>
        <w:ind w:left="720"/>
      </w:pPr>
      <w:r>
        <w:rPr>
          <w:rFonts w:ascii="Courier New" w:cs="Courier New" w:eastAsia="Courier New" w:hAnsi="Courier New"/>
          <w:color w:val="1F497D"/>
          <w:sz w:val="20"/>
          <w:szCs w:val="20"/>
        </w:rPr>
        <w:t xml:space="preserve"/>
      </w:r>
    </w:p>
    <w:p>
      <w:pPr>
        <w:shd w:fill="F0F4F8" w:val="clear"/>
        <w:spacing w:before="40" w:after="40"/>
        <w:ind w:left="720"/>
      </w:pPr>
      <w:r>
        <w:rPr>
          <w:rFonts w:ascii="Courier New" w:cs="Courier New" w:eastAsia="Courier New" w:hAnsi="Courier New"/>
          <w:color w:val="1F497D"/>
          <w:sz w:val="20"/>
          <w:szCs w:val="20"/>
        </w:rPr>
        <w:t xml:space="preserve">═══════════════════════════════════════════════════════════════</w:t>
      </w:r>
    </w:p>
    <w:p>
      <w:pPr>
        <w:shd w:fill="F0F4F8" w:val="clear"/>
        <w:spacing w:before="40" w:after="40"/>
        <w:ind w:left="720"/>
      </w:pPr>
      <w:r>
        <w:rPr>
          <w:rFonts w:ascii="Courier New" w:cs="Courier New" w:eastAsia="Courier New" w:hAnsi="Courier New"/>
          <w:color w:val="1F497D"/>
          <w:sz w:val="20"/>
          <w:szCs w:val="20"/>
        </w:rPr>
        <w:t xml:space="preserve">YOUR TASK</w:t>
      </w:r>
    </w:p>
    <w:p>
      <w:pPr>
        <w:shd w:fill="F0F4F8" w:val="clear"/>
        <w:spacing w:before="40" w:after="40"/>
        <w:ind w:left="720"/>
      </w:pPr>
      <w:r>
        <w:rPr>
          <w:rFonts w:ascii="Courier New" w:cs="Courier New" w:eastAsia="Courier New" w:hAnsi="Courier New"/>
          <w:color w:val="1F497D"/>
          <w:sz w:val="20"/>
          <w:szCs w:val="20"/>
        </w:rPr>
        <w:t xml:space="preserve">═══════════════════════════════════════════════════════════════</w:t>
      </w:r>
    </w:p>
    <w:p>
      <w:pPr>
        <w:shd w:fill="F0F4F8" w:val="clear"/>
        <w:spacing w:before="40" w:after="40"/>
        <w:ind w:left="720"/>
      </w:pPr>
      <w:r>
        <w:rPr>
          <w:rFonts w:ascii="Courier New" w:cs="Courier New" w:eastAsia="Courier New" w:hAnsi="Courier New"/>
          <w:color w:val="1F497D"/>
          <w:sz w:val="20"/>
          <w:szCs w:val="20"/>
        </w:rPr>
        <w:t xml:space="preserve"/>
      </w:r>
    </w:p>
    <w:p>
      <w:pPr>
        <w:shd w:fill="F0F4F8" w:val="clear"/>
        <w:spacing w:before="40" w:after="40"/>
        <w:ind w:left="720"/>
      </w:pPr>
      <w:r>
        <w:rPr>
          <w:rFonts w:ascii="Courier New" w:cs="Courier New" w:eastAsia="Courier New" w:hAnsi="Courier New"/>
          <w:color w:val="1F497D"/>
          <w:sz w:val="20"/>
          <w:szCs w:val="20"/>
        </w:rPr>
        <w:t xml:space="preserve">Perform the following analyses in order. Return ONLY the JSON output</w:t>
      </w:r>
    </w:p>
    <w:p>
      <w:pPr>
        <w:shd w:fill="F0F4F8" w:val="clear"/>
        <w:spacing w:before="40" w:after="40"/>
        <w:ind w:left="720"/>
      </w:pPr>
      <w:r>
        <w:rPr>
          <w:rFonts w:ascii="Courier New" w:cs="Courier New" w:eastAsia="Courier New" w:hAnsi="Courier New"/>
          <w:color w:val="1F497D"/>
          <w:sz w:val="20"/>
          <w:szCs w:val="20"/>
        </w:rPr>
        <w:t xml:space="preserve">schema defined at the end of this prompt. Do not include explanatory</w:t>
      </w:r>
    </w:p>
    <w:p>
      <w:pPr>
        <w:shd w:fill="F0F4F8" w:val="clear"/>
        <w:spacing w:before="40" w:after="40"/>
        <w:ind w:left="720"/>
      </w:pPr>
      <w:r>
        <w:rPr>
          <w:rFonts w:ascii="Courier New" w:cs="Courier New" w:eastAsia="Courier New" w:hAnsi="Courier New"/>
          <w:color w:val="1F497D"/>
          <w:sz w:val="20"/>
          <w:szCs w:val="20"/>
        </w:rPr>
        <w:t xml:space="preserve">text outside the JSON block.</w:t>
      </w:r>
    </w:p>
    <w:p>
      <w:pPr>
        <w:shd w:fill="F0F4F8" w:val="clear"/>
        <w:spacing w:before="40" w:after="40"/>
        <w:ind w:left="720"/>
      </w:pPr>
      <w:r>
        <w:rPr>
          <w:rFonts w:ascii="Courier New" w:cs="Courier New" w:eastAsia="Courier New" w:hAnsi="Courier New"/>
          <w:color w:val="1F497D"/>
          <w:sz w:val="20"/>
          <w:szCs w:val="20"/>
        </w:rPr>
        <w:t xml:space="preserve"/>
      </w:r>
    </w:p>
    <w:p>
      <w:pPr>
        <w:shd w:fill="F0F4F8" w:val="clear"/>
        <w:spacing w:before="40" w:after="40"/>
        <w:ind w:left="720"/>
      </w:pPr>
      <w:r>
        <w:rPr>
          <w:rFonts w:ascii="Courier New" w:cs="Courier New" w:eastAsia="Courier New" w:hAnsi="Courier New"/>
          <w:color w:val="1F497D"/>
          <w:sz w:val="20"/>
          <w:szCs w:val="20"/>
        </w:rPr>
        <w:t xml:space="preserve">ANALYSIS 1 — MARKET SIZING (TAM / SAM / SOM)</w:t>
      </w:r>
    </w:p>
    <w:p>
      <w:pPr>
        <w:shd w:fill="F0F4F8" w:val="clear"/>
        <w:spacing w:before="40" w:after="40"/>
        <w:ind w:left="720"/>
      </w:pPr>
      <w:r>
        <w:rPr>
          <w:rFonts w:ascii="Courier New" w:cs="Courier New" w:eastAsia="Courier New" w:hAnsi="Courier New"/>
          <w:color w:val="1F497D"/>
          <w:sz w:val="20"/>
          <w:szCs w:val="20"/>
        </w:rPr>
        <w:t xml:space="preserve">  Using the ICP from the startup brief and the market size claim from</w:t>
      </w:r>
    </w:p>
    <w:p>
      <w:pPr>
        <w:shd w:fill="F0F4F8" w:val="clear"/>
        <w:spacing w:before="40" w:after="40"/>
        <w:ind w:left="720"/>
      </w:pPr>
      <w:r>
        <w:rPr>
          <w:rFonts w:ascii="Courier New" w:cs="Courier New" w:eastAsia="Courier New" w:hAnsi="Courier New"/>
          <w:color w:val="1F497D"/>
          <w:sz w:val="20"/>
          <w:szCs w:val="20"/>
        </w:rPr>
        <w:t xml:space="preserve">  Day 5, produce rough but defensible estimates:</w:t>
      </w:r>
    </w:p>
    <w:p>
      <w:pPr>
        <w:shd w:fill="F0F4F8" w:val="clear"/>
        <w:spacing w:before="40" w:after="40"/>
        <w:ind w:left="720"/>
      </w:pPr>
      <w:r>
        <w:rPr>
          <w:rFonts w:ascii="Courier New" w:cs="Courier New" w:eastAsia="Courier New" w:hAnsi="Courier New"/>
          <w:color w:val="1F497D"/>
          <w:sz w:val="20"/>
          <w:szCs w:val="20"/>
        </w:rPr>
        <w:t xml:space="preserve">    TAM: total addressable market (global, broad category)</w:t>
      </w:r>
    </w:p>
    <w:p>
      <w:pPr>
        <w:shd w:fill="F0F4F8" w:val="clear"/>
        <w:spacing w:before="40" w:after="40"/>
        <w:ind w:left="720"/>
      </w:pPr>
      <w:r>
        <w:rPr>
          <w:rFonts w:ascii="Courier New" w:cs="Courier New" w:eastAsia="Courier New" w:hAnsi="Courier New"/>
          <w:color w:val="1F497D"/>
          <w:sz w:val="20"/>
          <w:szCs w:val="20"/>
        </w:rPr>
        <w:t xml:space="preserve">    SAM: serviceable addressable market (the segment they can realistically</w:t>
      </w:r>
    </w:p>
    <w:p>
      <w:pPr>
        <w:shd w:fill="F0F4F8" w:val="clear"/>
        <w:spacing w:before="40" w:after="40"/>
        <w:ind w:left="720"/>
      </w:pPr>
      <w:r>
        <w:rPr>
          <w:rFonts w:ascii="Courier New" w:cs="Courier New" w:eastAsia="Courier New" w:hAnsi="Courier New"/>
          <w:color w:val="1F497D"/>
          <w:sz w:val="20"/>
          <w:szCs w:val="20"/>
        </w:rPr>
        <w:t xml:space="preserve">         reach given their current model and geography)</w:t>
      </w:r>
    </w:p>
    <w:p>
      <w:pPr>
        <w:shd w:fill="F0F4F8" w:val="clear"/>
        <w:spacing w:before="40" w:after="40"/>
        <w:ind w:left="720"/>
      </w:pPr>
      <w:r>
        <w:rPr>
          <w:rFonts w:ascii="Courier New" w:cs="Courier New" w:eastAsia="Courier New" w:hAnsi="Courier New"/>
          <w:color w:val="1F497D"/>
          <w:sz w:val="20"/>
          <w:szCs w:val="20"/>
        </w:rPr>
        <w:t xml:space="preserve">    SOM: serviceable obtainable market (realistic 3-year capture)</w:t>
      </w:r>
    </w:p>
    <w:p>
      <w:pPr>
        <w:shd w:fill="F0F4F8" w:val="clear"/>
        <w:spacing w:before="40" w:after="40"/>
        <w:ind w:left="720"/>
      </w:pPr>
      <w:r>
        <w:rPr>
          <w:rFonts w:ascii="Courier New" w:cs="Courier New" w:eastAsia="Courier New" w:hAnsi="Courier New"/>
          <w:color w:val="1F497D"/>
          <w:sz w:val="20"/>
          <w:szCs w:val="20"/>
        </w:rPr>
        <w:t xml:space="preserve">  State your reasoning in 2–3 sentences per level. Flag if the student’s</w:t>
      </w:r>
    </w:p>
    <w:p>
      <w:pPr>
        <w:shd w:fill="F0F4F8" w:val="clear"/>
        <w:spacing w:before="40" w:after="40"/>
        <w:ind w:left="720"/>
      </w:pPr>
      <w:r>
        <w:rPr>
          <w:rFonts w:ascii="Courier New" w:cs="Courier New" w:eastAsia="Courier New" w:hAnsi="Courier New"/>
          <w:color w:val="1F497D"/>
          <w:sz w:val="20"/>
          <w:szCs w:val="20"/>
        </w:rPr>
        <w:t xml:space="preserve">  own market size claim appears inflated, deflated, or well-calibrated.</w:t>
      </w:r>
    </w:p>
    <w:p>
      <w:pPr>
        <w:shd w:fill="F0F4F8" w:val="clear"/>
        <w:spacing w:before="40" w:after="40"/>
        <w:ind w:left="720"/>
      </w:pPr>
      <w:r>
        <w:rPr>
          <w:rFonts w:ascii="Courier New" w:cs="Courier New" w:eastAsia="Courier New" w:hAnsi="Courier New"/>
          <w:color w:val="1F497D"/>
          <w:sz w:val="20"/>
          <w:szCs w:val="20"/>
        </w:rPr>
        <w:t xml:space="preserve"/>
      </w:r>
    </w:p>
    <w:p>
      <w:pPr>
        <w:shd w:fill="F0F4F8" w:val="clear"/>
        <w:spacing w:before="40" w:after="40"/>
        <w:ind w:left="720"/>
      </w:pPr>
      <w:r>
        <w:rPr>
          <w:rFonts w:ascii="Courier New" w:cs="Courier New" w:eastAsia="Courier New" w:hAnsi="Courier New"/>
          <w:color w:val="1F497D"/>
          <w:sz w:val="20"/>
          <w:szCs w:val="20"/>
        </w:rPr>
        <w:t xml:space="preserve">ANALYSIS 2 — MARKET TYPE</w:t>
      </w:r>
    </w:p>
    <w:p>
      <w:pPr>
        <w:shd w:fill="F0F4F8" w:val="clear"/>
        <w:spacing w:before="40" w:after="40"/>
        <w:ind w:left="720"/>
      </w:pPr>
      <w:r>
        <w:rPr>
          <w:rFonts w:ascii="Courier New" w:cs="Courier New" w:eastAsia="Courier New" w:hAnsi="Courier New"/>
          <w:color w:val="1F497D"/>
          <w:sz w:val="20"/>
          <w:szCs w:val="20"/>
        </w:rPr>
        <w:t xml:space="preserve">  Classify the market as one of:</w:t>
      </w:r>
    </w:p>
    <w:p>
      <w:pPr>
        <w:shd w:fill="F0F4F8" w:val="clear"/>
        <w:spacing w:before="40" w:after="40"/>
        <w:ind w:left="720"/>
      </w:pPr>
      <w:r>
        <w:rPr>
          <w:rFonts w:ascii="Courier New" w:cs="Courier New" w:eastAsia="Courier New" w:hAnsi="Courier New"/>
          <w:color w:val="1F497D"/>
          <w:sz w:val="20"/>
          <w:szCs w:val="20"/>
        </w:rPr>
        <w:t xml:space="preserve">    RED_OCEAN:   many established players, intense competition on price/features</w:t>
      </w:r>
    </w:p>
    <w:p>
      <w:pPr>
        <w:shd w:fill="F0F4F8" w:val="clear"/>
        <w:spacing w:before="40" w:after="40"/>
        <w:ind w:left="720"/>
      </w:pPr>
      <w:r>
        <w:rPr>
          <w:rFonts w:ascii="Courier New" w:cs="Courier New" w:eastAsia="Courier New" w:hAnsi="Courier New"/>
          <w:color w:val="1F497D"/>
          <w:sz w:val="20"/>
          <w:szCs w:val="20"/>
        </w:rPr>
        <w:t xml:space="preserve">    BLUE_OCEAN:  few or no direct competitors, creating a new category</w:t>
      </w:r>
    </w:p>
    <w:p>
      <w:pPr>
        <w:shd w:fill="F0F4F8" w:val="clear"/>
        <w:spacing w:before="40" w:after="40"/>
        <w:ind w:left="720"/>
      </w:pPr>
      <w:r>
        <w:rPr>
          <w:rFonts w:ascii="Courier New" w:cs="Courier New" w:eastAsia="Courier New" w:hAnsi="Courier New"/>
          <w:color w:val="1F497D"/>
          <w:sz w:val="20"/>
          <w:szCs w:val="20"/>
        </w:rPr>
        <w:t xml:space="preserve">    EMERGING:    fast-growing new space, first movers have real advantage</w:t>
      </w:r>
    </w:p>
    <w:p>
      <w:pPr>
        <w:shd w:fill="F0F4F8" w:val="clear"/>
        <w:spacing w:before="40" w:after="40"/>
        <w:ind w:left="720"/>
      </w:pPr>
      <w:r>
        <w:rPr>
          <w:rFonts w:ascii="Courier New" w:cs="Courier New" w:eastAsia="Courier New" w:hAnsi="Courier New"/>
          <w:color w:val="1F497D"/>
          <w:sz w:val="20"/>
          <w:szCs w:val="20"/>
        </w:rPr>
        <w:t xml:space="preserve">    NICHE:       small, well-defined segment with specific unmet need</w:t>
      </w:r>
    </w:p>
    <w:p>
      <w:pPr>
        <w:shd w:fill="F0F4F8" w:val="clear"/>
        <w:spacing w:before="40" w:after="40"/>
        <w:ind w:left="720"/>
      </w:pPr>
      <w:r>
        <w:rPr>
          <w:rFonts w:ascii="Courier New" w:cs="Courier New" w:eastAsia="Courier New" w:hAnsi="Courier New"/>
          <w:color w:val="1F497D"/>
          <w:sz w:val="20"/>
          <w:szCs w:val="20"/>
        </w:rPr>
        <w:t xml:space="preserve">  Justify the classification in 2–3 sentences. Cross-check with the</w:t>
      </w:r>
    </w:p>
    <w:p>
      <w:pPr>
        <w:shd w:fill="F0F4F8" w:val="clear"/>
        <w:spacing w:before="40" w:after="40"/>
        <w:ind w:left="720"/>
      </w:pPr>
      <w:r>
        <w:rPr>
          <w:rFonts w:ascii="Courier New" w:cs="Courier New" w:eastAsia="Courier New" w:hAnsi="Courier New"/>
          <w:color w:val="1F497D"/>
          <w:sz w:val="20"/>
          <w:szCs w:val="20"/>
        </w:rPr>
        <w:t xml:space="preserve">  Opportunities and Threats from Day 2.</w:t>
      </w:r>
    </w:p>
    <w:p>
      <w:pPr>
        <w:shd w:fill="F0F4F8" w:val="clear"/>
        <w:spacing w:before="40" w:after="40"/>
        <w:ind w:left="720"/>
      </w:pPr>
      <w:r>
        <w:rPr>
          <w:rFonts w:ascii="Courier New" w:cs="Courier New" w:eastAsia="Courier New" w:hAnsi="Courier New"/>
          <w:color w:val="1F497D"/>
          <w:sz w:val="20"/>
          <w:szCs w:val="20"/>
        </w:rPr>
        <w:t xml:space="preserve"/>
      </w:r>
    </w:p>
    <w:p>
      <w:pPr>
        <w:shd w:fill="F0F4F8" w:val="clear"/>
        <w:spacing w:before="40" w:after="40"/>
        <w:ind w:left="720"/>
      </w:pPr>
      <w:r>
        <w:rPr>
          <w:rFonts w:ascii="Courier New" w:cs="Courier New" w:eastAsia="Courier New" w:hAnsi="Courier New"/>
          <w:color w:val="1F497D"/>
          <w:sz w:val="20"/>
          <w:szCs w:val="20"/>
        </w:rPr>
        <w:t xml:space="preserve">ANALYSIS 3 — COMPETITIVE LANDSCAPE</w:t>
      </w:r>
    </w:p>
    <w:p>
      <w:pPr>
        <w:shd w:fill="F0F4F8" w:val="clear"/>
        <w:spacing w:before="40" w:after="40"/>
        <w:ind w:left="720"/>
      </w:pPr>
      <w:r>
        <w:rPr>
          <w:rFonts w:ascii="Courier New" w:cs="Courier New" w:eastAsia="Courier New" w:hAnsi="Courier New"/>
          <w:color w:val="1F497D"/>
          <w:sz w:val="20"/>
          <w:szCs w:val="20"/>
        </w:rPr>
        <w:t xml:space="preserve">  Map the competitor landscape across four categories:</w:t>
      </w:r>
    </w:p>
    <w:p>
      <w:pPr>
        <w:shd w:fill="F0F4F8" w:val="clear"/>
        <w:spacing w:before="40" w:after="40"/>
        <w:ind w:left="720"/>
      </w:pPr>
      <w:r>
        <w:rPr>
          <w:rFonts w:ascii="Courier New" w:cs="Courier New" w:eastAsia="Courier New" w:hAnsi="Courier New"/>
          <w:color w:val="1F497D"/>
          <w:sz w:val="20"/>
          <w:szCs w:val="20"/>
        </w:rPr>
        <w:t xml:space="preserve">    direct:      startups solving the same problem for the same ICP</w:t>
      </w:r>
    </w:p>
    <w:p>
      <w:pPr>
        <w:shd w:fill="F0F4F8" w:val="clear"/>
        <w:spacing w:before="40" w:after="40"/>
        <w:ind w:left="720"/>
      </w:pPr>
      <w:r>
        <w:rPr>
          <w:rFonts w:ascii="Courier New" w:cs="Courier New" w:eastAsia="Courier New" w:hAnsi="Courier New"/>
          <w:color w:val="1F497D"/>
          <w:sz w:val="20"/>
          <w:szCs w:val="20"/>
        </w:rPr>
        <w:t xml:space="preserve">    indirect:    alternatives the ICP uses today to solve the same problem</w:t>
      </w:r>
    </w:p>
    <w:p>
      <w:pPr>
        <w:shd w:fill="F0F4F8" w:val="clear"/>
        <w:spacing w:before="40" w:after="40"/>
        <w:ind w:left="720"/>
      </w:pPr>
      <w:r>
        <w:rPr>
          <w:rFonts w:ascii="Courier New" w:cs="Courier New" w:eastAsia="Courier New" w:hAnsi="Courier New"/>
          <w:color w:val="1F497D"/>
          <w:sz w:val="20"/>
          <w:szCs w:val="20"/>
        </w:rPr>
        <w:t xml:space="preserve">    big_tech:    large platforms that could add this feature (Google, Microsoft,</w:t>
      </w:r>
    </w:p>
    <w:p>
      <w:pPr>
        <w:shd w:fill="F0F4F8" w:val="clear"/>
        <w:spacing w:before="40" w:after="40"/>
        <w:ind w:left="720"/>
      </w:pPr>
      <w:r>
        <w:rPr>
          <w:rFonts w:ascii="Courier New" w:cs="Courier New" w:eastAsia="Courier New" w:hAnsi="Courier New"/>
          <w:color w:val="1F497D"/>
          <w:sz w:val="20"/>
          <w:szCs w:val="20"/>
        </w:rPr>
        <w:t xml:space="preserve">                 Apple, Meta, Amazon, or sector-specific giants)</w:t>
      </w:r>
    </w:p>
    <w:p>
      <w:pPr>
        <w:shd w:fill="F0F4F8" w:val="clear"/>
        <w:spacing w:before="40" w:after="40"/>
        <w:ind w:left="720"/>
      </w:pPr>
      <w:r>
        <w:rPr>
          <w:rFonts w:ascii="Courier New" w:cs="Courier New" w:eastAsia="Courier New" w:hAnsi="Courier New"/>
          <w:color w:val="1F497D"/>
          <w:sz w:val="20"/>
          <w:szCs w:val="20"/>
        </w:rPr>
        <w:t xml:space="preserve">    substitutes: non-digital workarounds (spreadsheets, manual processes, etc.)</w:t>
      </w:r>
    </w:p>
    <w:p>
      <w:pPr>
        <w:shd w:fill="F0F4F8" w:val="clear"/>
        <w:spacing w:before="40" w:after="40"/>
        <w:ind w:left="720"/>
      </w:pPr>
      <w:r>
        <w:rPr>
          <w:rFonts w:ascii="Courier New" w:cs="Courier New" w:eastAsia="Courier New" w:hAnsi="Courier New"/>
          <w:color w:val="1F497D"/>
          <w:sz w:val="20"/>
          <w:szCs w:val="20"/>
        </w:rPr>
        <w:t xml:space="preserve">  For each named competitor, note ONE key differentiator vs the startup.</w:t>
      </w:r>
    </w:p>
    <w:p>
      <w:pPr>
        <w:shd w:fill="F0F4F8" w:val="clear"/>
        <w:spacing w:before="40" w:after="40"/>
        <w:ind w:left="720"/>
      </w:pPr>
      <w:r>
        <w:rPr>
          <w:rFonts w:ascii="Courier New" w:cs="Courier New" w:eastAsia="Courier New" w:hAnsi="Courier New"/>
          <w:color w:val="1F497D"/>
          <w:sz w:val="20"/>
          <w:szCs w:val="20"/>
        </w:rPr>
        <w:t xml:space="preserve">  Flag any competitors the student missed that you are confident exist.</w:t>
      </w:r>
    </w:p>
    <w:p>
      <w:pPr>
        <w:shd w:fill="F0F4F8" w:val="clear"/>
        <w:spacing w:before="40" w:after="40"/>
        <w:ind w:left="720"/>
      </w:pPr>
      <w:r>
        <w:rPr>
          <w:rFonts w:ascii="Courier New" w:cs="Courier New" w:eastAsia="Courier New" w:hAnsi="Courier New"/>
          <w:color w:val="1F497D"/>
          <w:sz w:val="20"/>
          <w:szCs w:val="20"/>
        </w:rPr>
        <w:t xml:space="preserve"/>
      </w:r>
    </w:p>
    <w:p>
      <w:pPr>
        <w:shd w:fill="F0F4F8" w:val="clear"/>
        <w:spacing w:before="40" w:after="40"/>
        <w:ind w:left="720"/>
      </w:pPr>
      <w:r>
        <w:rPr>
          <w:rFonts w:ascii="Courier New" w:cs="Courier New" w:eastAsia="Courier New" w:hAnsi="Courier New"/>
          <w:color w:val="1F497D"/>
          <w:sz w:val="20"/>
          <w:szCs w:val="20"/>
        </w:rPr>
        <w:t xml:space="preserve">ANALYSIS 4 — TIMING &amp; WHY NOW</w:t>
      </w:r>
    </w:p>
    <w:p>
      <w:pPr>
        <w:shd w:fill="F0F4F8" w:val="clear"/>
        <w:spacing w:before="40" w:after="40"/>
        <w:ind w:left="720"/>
      </w:pPr>
      <w:r>
        <w:rPr>
          <w:rFonts w:ascii="Courier New" w:cs="Courier New" w:eastAsia="Courier New" w:hAnsi="Courier New"/>
          <w:color w:val="1F497D"/>
          <w:sz w:val="20"/>
          <w:szCs w:val="20"/>
        </w:rPr>
        <w:t xml:space="preserve">  Evaluate the student’s “why now” argument using the tailwinds they</w:t>
      </w:r>
    </w:p>
    <w:p>
      <w:pPr>
        <w:shd w:fill="F0F4F8" w:val="clear"/>
        <w:spacing w:before="40" w:after="40"/>
        <w:ind w:left="720"/>
      </w:pPr>
      <w:r>
        <w:rPr>
          <w:rFonts w:ascii="Courier New" w:cs="Courier New" w:eastAsia="Courier New" w:hAnsi="Courier New"/>
          <w:color w:val="1F497D"/>
          <w:sz w:val="20"/>
          <w:szCs w:val="20"/>
        </w:rPr>
        <w:t xml:space="preserve">  identified in Day 2 (Opportunities) and the why_now field from the brief.</w:t>
      </w:r>
    </w:p>
    <w:p>
      <w:pPr>
        <w:shd w:fill="F0F4F8" w:val="clear"/>
        <w:spacing w:before="40" w:after="40"/>
        <w:ind w:left="720"/>
      </w:pPr>
      <w:r>
        <w:rPr>
          <w:rFonts w:ascii="Courier New" w:cs="Courier New" w:eastAsia="Courier New" w:hAnsi="Courier New"/>
          <w:color w:val="1F497D"/>
          <w:sz w:val="20"/>
          <w:szCs w:val="20"/>
        </w:rPr>
        <w:t xml:space="preserve">  Assess on a 3-point scale:</w:t>
      </w:r>
    </w:p>
    <w:p>
      <w:pPr>
        <w:shd w:fill="F0F4F8" w:val="clear"/>
        <w:spacing w:before="40" w:after="40"/>
        <w:ind w:left="720"/>
      </w:pPr>
      <w:r>
        <w:rPr>
          <w:rFonts w:ascii="Courier New" w:cs="Courier New" w:eastAsia="Courier New" w:hAnsi="Courier New"/>
          <w:color w:val="1F497D"/>
          <w:sz w:val="20"/>
          <w:szCs w:val="20"/>
        </w:rPr>
        <w:t xml:space="preserve">    STRONG:  clear, specific macro or technology trigger; timing is critical</w:t>
      </w:r>
    </w:p>
    <w:p>
      <w:pPr>
        <w:shd w:fill="F0F4F8" w:val="clear"/>
        <w:spacing w:before="40" w:after="40"/>
        <w:ind w:left="720"/>
      </w:pPr>
      <w:r>
        <w:rPr>
          <w:rFonts w:ascii="Courier New" w:cs="Courier New" w:eastAsia="Courier New" w:hAnsi="Courier New"/>
          <w:color w:val="1F497D"/>
          <w:sz w:val="20"/>
          <w:szCs w:val="20"/>
        </w:rPr>
        <w:t xml:space="preserve">    MODERATE: some tailwind, but not unique to this moment</w:t>
      </w:r>
    </w:p>
    <w:p>
      <w:pPr>
        <w:shd w:fill="F0F4F8" w:val="clear"/>
        <w:spacing w:before="40" w:after="40"/>
        <w:ind w:left="720"/>
      </w:pPr>
      <w:r>
        <w:rPr>
          <w:rFonts w:ascii="Courier New" w:cs="Courier New" w:eastAsia="Courier New" w:hAnsi="Courier New"/>
          <w:color w:val="1F497D"/>
          <w:sz w:val="20"/>
          <w:szCs w:val="20"/>
        </w:rPr>
        <w:t xml:space="preserve">    WEAK:    could have been built 3 years ago; no clear urgency signal</w:t>
      </w:r>
    </w:p>
    <w:p>
      <w:pPr>
        <w:shd w:fill="F0F4F8" w:val="clear"/>
        <w:spacing w:before="40" w:after="40"/>
        <w:ind w:left="720"/>
      </w:pPr>
      <w:r>
        <w:rPr>
          <w:rFonts w:ascii="Courier New" w:cs="Courier New" w:eastAsia="Courier New" w:hAnsi="Courier New"/>
          <w:color w:val="1F497D"/>
          <w:sz w:val="20"/>
          <w:szCs w:val="20"/>
        </w:rPr>
        <w:t xml:space="preserve"/>
      </w:r>
    </w:p>
    <w:p>
      <w:pPr>
        <w:shd w:fill="F0F4F8" w:val="clear"/>
        <w:spacing w:before="40" w:after="40"/>
        <w:ind w:left="720"/>
      </w:pPr>
      <w:r>
        <w:rPr>
          <w:rFonts w:ascii="Courier New" w:cs="Courier New" w:eastAsia="Courier New" w:hAnsi="Courier New"/>
          <w:color w:val="1F497D"/>
          <w:sz w:val="20"/>
          <w:szCs w:val="20"/>
        </w:rPr>
        <w:t xml:space="preserve">ANALYSIS 5 — DEFENSIBILITY &amp; WEDGE</w:t>
      </w:r>
    </w:p>
    <w:p>
      <w:pPr>
        <w:shd w:fill="F0F4F8" w:val="clear"/>
        <w:spacing w:before="40" w:after="40"/>
        <w:ind w:left="720"/>
      </w:pPr>
      <w:r>
        <w:rPr>
          <w:rFonts w:ascii="Courier New" w:cs="Courier New" w:eastAsia="Courier New" w:hAnsi="Courier New"/>
          <w:color w:val="1F497D"/>
          <w:sz w:val="20"/>
          <w:szCs w:val="20"/>
        </w:rPr>
        <w:t xml:space="preserve">  Based on the startup’s ICP, business model, and growth channel choice:</w:t>
      </w:r>
    </w:p>
    <w:p>
      <w:pPr>
        <w:shd w:fill="F0F4F8" w:val="clear"/>
        <w:spacing w:before="40" w:after="40"/>
        <w:ind w:left="720"/>
      </w:pPr>
      <w:r>
        <w:rPr>
          <w:rFonts w:ascii="Courier New" w:cs="Courier New" w:eastAsia="Courier New" w:hAnsi="Courier New"/>
          <w:color w:val="1F497D"/>
          <w:sz w:val="20"/>
          <w:szCs w:val="20"/>
        </w:rPr>
        <w:t xml:space="preserve">  - What is the proposed wedge (the narrow first foothold in the market)?</w:t>
      </w:r>
    </w:p>
    <w:p>
      <w:pPr>
        <w:shd w:fill="F0F4F8" w:val="clear"/>
        <w:spacing w:before="40" w:after="40"/>
        <w:ind w:left="720"/>
      </w:pPr>
      <w:r>
        <w:rPr>
          <w:rFonts w:ascii="Courier New" w:cs="Courier New" w:eastAsia="Courier New" w:hAnsi="Courier New"/>
          <w:color w:val="1F497D"/>
          <w:sz w:val="20"/>
          <w:szCs w:val="20"/>
        </w:rPr>
        <w:t xml:space="preserve">  - Is the wedge real and specific, or vague? </w:t>
      </w:r>
    </w:p>
    <w:p>
      <w:pPr>
        <w:shd w:fill="F0F4F8" w:val="clear"/>
        <w:spacing w:before="40" w:after="40"/>
        <w:ind w:left="720"/>
      </w:pPr>
      <w:r>
        <w:rPr>
          <w:rFonts w:ascii="Courier New" w:cs="Courier New" w:eastAsia="Courier New" w:hAnsi="Courier New"/>
          <w:color w:val="1F497D"/>
          <w:sz w:val="20"/>
          <w:szCs w:val="20"/>
        </w:rPr>
        <w:t xml:space="preserve">  - What, if any, moat could develop (data, network effects, switching cost,</w:t>
      </w:r>
    </w:p>
    <w:p>
      <w:pPr>
        <w:shd w:fill="F0F4F8" w:val="clear"/>
        <w:spacing w:before="40" w:after="40"/>
        <w:ind w:left="720"/>
      </w:pPr>
      <w:r>
        <w:rPr>
          <w:rFonts w:ascii="Courier New" w:cs="Courier New" w:eastAsia="Courier New" w:hAnsi="Courier New"/>
          <w:color w:val="1F497D"/>
          <w:sz w:val="20"/>
          <w:szCs w:val="20"/>
        </w:rPr>
        <w:t xml:space="preserve">    regulatory, brand)?</w:t>
      </w:r>
    </w:p>
    <w:p>
      <w:pPr>
        <w:shd w:fill="F0F4F8" w:val="clear"/>
        <w:spacing w:before="40" w:after="40"/>
        <w:ind w:left="720"/>
      </w:pPr>
      <w:r>
        <w:rPr>
          <w:rFonts w:ascii="Courier New" w:cs="Courier New" w:eastAsia="Courier New" w:hAnsi="Courier New"/>
          <w:color w:val="1F497D"/>
          <w:sz w:val="20"/>
          <w:szCs w:val="20"/>
        </w:rPr>
        <w:t xml:space="preserve">  - Rate the moat potential: STRONG / MODERATE / WEAK / NONE</w:t>
      </w:r>
    </w:p>
    <w:p>
      <w:pPr>
        <w:shd w:fill="F0F4F8" w:val="clear"/>
        <w:spacing w:before="40" w:after="40"/>
        <w:ind w:left="720"/>
      </w:pPr>
      <w:r>
        <w:rPr>
          <w:rFonts w:ascii="Courier New" w:cs="Courier New" w:eastAsia="Courier New" w:hAnsi="Courier New"/>
          <w:color w:val="1F497D"/>
          <w:sz w:val="20"/>
          <w:szCs w:val="20"/>
        </w:rPr>
        <w:t xml:space="preserve"/>
      </w:r>
    </w:p>
    <w:p>
      <w:pPr>
        <w:shd w:fill="F0F4F8" w:val="clear"/>
        <w:spacing w:before="40" w:after="40"/>
        <w:ind w:left="720"/>
      </w:pPr>
      <w:r>
        <w:rPr>
          <w:rFonts w:ascii="Courier New" w:cs="Courier New" w:eastAsia="Courier New" w:hAnsi="Courier New"/>
          <w:color w:val="1F497D"/>
          <w:sz w:val="20"/>
          <w:szCs w:val="20"/>
        </w:rPr>
        <w:t xml:space="preserve">ANALYSIS 6 — CONSISTENCY CHECK</w:t>
      </w:r>
    </w:p>
    <w:p>
      <w:pPr>
        <w:shd w:fill="F0F4F8" w:val="clear"/>
        <w:spacing w:before="40" w:after="40"/>
        <w:ind w:left="720"/>
      </w:pPr>
      <w:r>
        <w:rPr>
          <w:rFonts w:ascii="Courier New" w:cs="Courier New" w:eastAsia="Courier New" w:hAnsi="Courier New"/>
          <w:color w:val="1F497D"/>
          <w:sz w:val="20"/>
          <w:szCs w:val="20"/>
        </w:rPr>
        <w:t xml:space="preserve">  Compare the startup brief (Agent 1 output) against the CourseDocs:</w:t>
      </w:r>
    </w:p>
    <w:p>
      <w:pPr>
        <w:shd w:fill="F0F4F8" w:val="clear"/>
        <w:spacing w:before="40" w:after="40"/>
        <w:ind w:left="720"/>
      </w:pPr>
      <w:r>
        <w:rPr>
          <w:rFonts w:ascii="Courier New" w:cs="Courier New" w:eastAsia="Courier New" w:hAnsi="Courier New"/>
          <w:color w:val="1F497D"/>
          <w:sz w:val="20"/>
          <w:szCs w:val="20"/>
        </w:rPr>
        <w:t xml:space="preserve">  - Does the ICP in the brief match the target group in Day 4?</w:t>
      </w:r>
    </w:p>
    <w:p>
      <w:pPr>
        <w:shd w:fill="F0F4F8" w:val="clear"/>
        <w:spacing w:before="40" w:after="40"/>
        <w:ind w:left="720"/>
      </w:pPr>
      <w:r>
        <w:rPr>
          <w:rFonts w:ascii="Courier New" w:cs="Courier New" w:eastAsia="Courier New" w:hAnsi="Courier New"/>
          <w:color w:val="1F497D"/>
          <w:sz w:val="20"/>
          <w:szCs w:val="20"/>
        </w:rPr>
        <w:t xml:space="preserve">  - Does the market size claim in Day 5 seem consistent with the ICP scope?</w:t>
      </w:r>
    </w:p>
    <w:p>
      <w:pPr>
        <w:shd w:fill="F0F4F8" w:val="clear"/>
        <w:spacing w:before="40" w:after="40"/>
        <w:ind w:left="720"/>
      </w:pPr>
      <w:r>
        <w:rPr>
          <w:rFonts w:ascii="Courier New" w:cs="Courier New" w:eastAsia="Courier New" w:hAnsi="Courier New"/>
          <w:color w:val="1F497D"/>
          <w:sz w:val="20"/>
          <w:szCs w:val="20"/>
        </w:rPr>
        <w:t xml:space="preserve">  - Are the competitors named in Day 5 consistent with the problem framing</w:t>
      </w:r>
    </w:p>
    <w:p>
      <w:pPr>
        <w:shd w:fill="F0F4F8" w:val="clear"/>
        <w:spacing w:before="40" w:after="40"/>
        <w:ind w:left="720"/>
      </w:pPr>
      <w:r>
        <w:rPr>
          <w:rFonts w:ascii="Courier New" w:cs="Courier New" w:eastAsia="Courier New" w:hAnsi="Courier New"/>
          <w:color w:val="1F497D"/>
          <w:sz w:val="20"/>
          <w:szCs w:val="20"/>
        </w:rPr>
        <w:t xml:space="preserve">    in the brief?</w:t>
      </w:r>
    </w:p>
    <w:p>
      <w:pPr>
        <w:shd w:fill="F0F4F8" w:val="clear"/>
        <w:spacing w:before="40" w:after="40"/>
        <w:ind w:left="720"/>
      </w:pPr>
      <w:r>
        <w:rPr>
          <w:rFonts w:ascii="Courier New" w:cs="Courier New" w:eastAsia="Courier New" w:hAnsi="Courier New"/>
          <w:color w:val="1F497D"/>
          <w:sz w:val="20"/>
          <w:szCs w:val="20"/>
        </w:rPr>
        <w:t xml:space="preserve">  List any contradictions or gaps. If none, state “No contradictions found.”</w:t>
      </w:r>
    </w:p>
    <w:p>
      <w:pPr>
        <w:shd w:fill="F0F4F8" w:val="clear"/>
        <w:spacing w:before="40" w:after="40"/>
        <w:ind w:left="720"/>
      </w:pPr>
      <w:r>
        <w:rPr>
          <w:rFonts w:ascii="Courier New" w:cs="Courier New" w:eastAsia="Courier New" w:hAnsi="Courier New"/>
          <w:color w:val="1F497D"/>
          <w:sz w:val="20"/>
          <w:szCs w:val="20"/>
        </w:rPr>
        <w:t xml:space="preserve"/>
      </w:r>
    </w:p>
    <w:p>
      <w:pPr>
        <w:shd w:fill="F0F4F8" w:val="clear"/>
        <w:spacing w:before="40" w:after="40"/>
        <w:ind w:left="720"/>
      </w:pPr>
      <w:r>
        <w:rPr>
          <w:rFonts w:ascii="Courier New" w:cs="Courier New" w:eastAsia="Courier New" w:hAnsi="Courier New"/>
          <w:color w:val="1F497D"/>
          <w:sz w:val="20"/>
          <w:szCs w:val="20"/>
        </w:rPr>
        <w:t xml:space="preserve">═══════════════════════════════════════════════════════════════</w:t>
      </w:r>
    </w:p>
    <w:p>
      <w:pPr>
        <w:shd w:fill="F0F4F8" w:val="clear"/>
        <w:spacing w:before="40" w:after="40"/>
        <w:ind w:left="720"/>
      </w:pPr>
      <w:r>
        <w:rPr>
          <w:rFonts w:ascii="Courier New" w:cs="Courier New" w:eastAsia="Courier New" w:hAnsi="Courier New"/>
          <w:color w:val="1F497D"/>
          <w:sz w:val="20"/>
          <w:szCs w:val="20"/>
        </w:rPr>
        <w:t xml:space="preserve">REQUIRED OUTPUT FORMAT</w:t>
      </w:r>
    </w:p>
    <w:p>
      <w:pPr>
        <w:shd w:fill="F0F4F8" w:val="clear"/>
        <w:spacing w:before="40" w:after="40"/>
        <w:ind w:left="720"/>
      </w:pPr>
      <w:r>
        <w:rPr>
          <w:rFonts w:ascii="Courier New" w:cs="Courier New" w:eastAsia="Courier New" w:hAnsi="Courier New"/>
          <w:color w:val="1F497D"/>
          <w:sz w:val="20"/>
          <w:szCs w:val="20"/>
        </w:rPr>
        <w:t xml:space="preserve">═══════════════════════════════════════════════════════════════</w:t>
      </w:r>
    </w:p>
    <w:p>
      <w:pPr>
        <w:shd w:fill="F0F4F8" w:val="clear"/>
        <w:spacing w:before="40" w:after="40"/>
        <w:ind w:left="720"/>
      </w:pPr>
      <w:r>
        <w:rPr>
          <w:rFonts w:ascii="Courier New" w:cs="Courier New" w:eastAsia="Courier New" w:hAnsi="Courier New"/>
          <w:color w:val="1F497D"/>
          <w:sz w:val="20"/>
          <w:szCs w:val="20"/>
        </w:rPr>
        <w:t xml:space="preserve"/>
      </w:r>
    </w:p>
    <w:p>
      <w:pPr>
        <w:shd w:fill="F0F4F8" w:val="clear"/>
        <w:spacing w:before="40" w:after="40"/>
        <w:ind w:left="720"/>
      </w:pPr>
      <w:r>
        <w:rPr>
          <w:rFonts w:ascii="Courier New" w:cs="Courier New" w:eastAsia="Courier New" w:hAnsi="Courier New"/>
          <w:color w:val="1F497D"/>
          <w:sz w:val="20"/>
          <w:szCs w:val="20"/>
        </w:rPr>
        <w:t xml:space="preserve">Return a single JSON object with this exact schema. Do not add extra keys.</w:t>
      </w:r>
    </w:p>
    <w:p>
      <w:pPr>
        <w:shd w:fill="F0F4F8" w:val="clear"/>
        <w:spacing w:before="40" w:after="40"/>
        <w:ind w:left="720"/>
      </w:pPr>
      <w:r>
        <w:rPr>
          <w:rFonts w:ascii="Courier New" w:cs="Courier New" w:eastAsia="Courier New" w:hAnsi="Courier New"/>
          <w:color w:val="1F497D"/>
          <w:sz w:val="20"/>
          <w:szCs w:val="20"/>
        </w:rPr>
        <w:t xml:space="preserve"/>
      </w:r>
    </w:p>
    <w:p>
      <w:pPr>
        <w:shd w:fill="F0F4F8" w:val="clear"/>
        <w:spacing w:before="40" w:after="40"/>
        <w:ind w:left="720"/>
      </w:pPr>
      <w:r>
        <w:rPr>
          <w:rFonts w:ascii="Courier New" w:cs="Courier New" w:eastAsia="Courier New" w:hAnsi="Courier New"/>
          <w:color w:val="1F497D"/>
          <w:sz w:val="20"/>
          <w:szCs w:val="20"/>
        </w:rPr>
        <w:t xml:space="preserve">{</w:t>
      </w:r>
    </w:p>
    <w:p>
      <w:pPr>
        <w:shd w:fill="F0F4F8" w:val="clear"/>
        <w:spacing w:before="40" w:after="40"/>
        <w:ind w:left="720"/>
      </w:pPr>
      <w:r>
        <w:rPr>
          <w:rFonts w:ascii="Courier New" w:cs="Courier New" w:eastAsia="Courier New" w:hAnsi="Courier New"/>
          <w:color w:val="1F497D"/>
          <w:sz w:val="20"/>
          <w:szCs w:val="20"/>
        </w:rPr>
        <w:t xml:space="preserve">  "startup_name": "&lt;string&gt;",</w:t>
      </w:r>
    </w:p>
    <w:p>
      <w:pPr>
        <w:shd w:fill="F0F4F8" w:val="clear"/>
        <w:spacing w:before="40" w:after="40"/>
        <w:ind w:left="720"/>
      </w:pPr>
      <w:r>
        <w:rPr>
          <w:rFonts w:ascii="Courier New" w:cs="Courier New" w:eastAsia="Courier New" w:hAnsi="Courier New"/>
          <w:color w:val="1F497D"/>
          <w:sz w:val="20"/>
          <w:szCs w:val="20"/>
        </w:rPr>
        <w:t xml:space="preserve">  "agent": "market_analysis",</w:t>
      </w:r>
    </w:p>
    <w:p>
      <w:pPr>
        <w:shd w:fill="F0F4F8" w:val="clear"/>
        <w:spacing w:before="40" w:after="40"/>
        <w:ind w:left="720"/>
      </w:pPr>
      <w:r>
        <w:rPr>
          <w:rFonts w:ascii="Courier New" w:cs="Courier New" w:eastAsia="Courier New" w:hAnsi="Courier New"/>
          <w:color w:val="1F497D"/>
          <w:sz w:val="20"/>
          <w:szCs w:val="20"/>
        </w:rPr>
        <w:t xml:space="preserve">  "market_sizing": {</w:t>
      </w:r>
    </w:p>
    <w:p>
      <w:pPr>
        <w:shd w:fill="F0F4F8" w:val="clear"/>
        <w:spacing w:before="40" w:after="40"/>
        <w:ind w:left="720"/>
      </w:pPr>
      <w:r>
        <w:rPr>
          <w:rFonts w:ascii="Courier New" w:cs="Courier New" w:eastAsia="Courier New" w:hAnsi="Courier New"/>
          <w:color w:val="1F497D"/>
          <w:sz w:val="20"/>
          <w:szCs w:val="20"/>
        </w:rPr>
        <w:t xml:space="preserve">    "TAM": { "estimate": "&lt;string&gt;", "reasoning": "&lt;string&gt;" },</w:t>
      </w:r>
    </w:p>
    <w:p>
      <w:pPr>
        <w:shd w:fill="F0F4F8" w:val="clear"/>
        <w:spacing w:before="40" w:after="40"/>
        <w:ind w:left="720"/>
      </w:pPr>
      <w:r>
        <w:rPr>
          <w:rFonts w:ascii="Courier New" w:cs="Courier New" w:eastAsia="Courier New" w:hAnsi="Courier New"/>
          <w:color w:val="1F497D"/>
          <w:sz w:val="20"/>
          <w:szCs w:val="20"/>
        </w:rPr>
        <w:t xml:space="preserve">    "SAM": { "estimate": "&lt;string&gt;", "reasoning": "&lt;string&gt;" },</w:t>
      </w:r>
    </w:p>
    <w:p>
      <w:pPr>
        <w:shd w:fill="F0F4F8" w:val="clear"/>
        <w:spacing w:before="40" w:after="40"/>
        <w:ind w:left="720"/>
      </w:pPr>
      <w:r>
        <w:rPr>
          <w:rFonts w:ascii="Courier New" w:cs="Courier New" w:eastAsia="Courier New" w:hAnsi="Courier New"/>
          <w:color w:val="1F497D"/>
          <w:sz w:val="20"/>
          <w:szCs w:val="20"/>
        </w:rPr>
        <w:t xml:space="preserve">    "SOM": { "estimate": "&lt;string&gt;", "reasoning": "&lt;string&gt;" },</w:t>
      </w:r>
    </w:p>
    <w:p>
      <w:pPr>
        <w:shd w:fill="F0F4F8" w:val="clear"/>
        <w:spacing w:before="40" w:after="40"/>
        <w:ind w:left="720"/>
      </w:pPr>
      <w:r>
        <w:rPr>
          <w:rFonts w:ascii="Courier New" w:cs="Courier New" w:eastAsia="Courier New" w:hAnsi="Courier New"/>
          <w:color w:val="1F497D"/>
          <w:sz w:val="20"/>
          <w:szCs w:val="20"/>
        </w:rPr>
        <w:t xml:space="preserve">    "student_claim_calibration": "INFLATED | DEFLATED | WELL_CALIBRATED | MISSING"</w:t>
      </w:r>
    </w:p>
    <w:p>
      <w:pPr>
        <w:shd w:fill="F0F4F8" w:val="clear"/>
        <w:spacing w:before="40" w:after="40"/>
        <w:ind w:left="720"/>
      </w:pPr>
      <w:r>
        <w:rPr>
          <w:rFonts w:ascii="Courier New" w:cs="Courier New" w:eastAsia="Courier New" w:hAnsi="Courier New"/>
          <w:color w:val="1F497D"/>
          <w:sz w:val="20"/>
          <w:szCs w:val="20"/>
        </w:rPr>
        <w:t xml:space="preserve">  },</w:t>
      </w:r>
    </w:p>
    <w:p>
      <w:pPr>
        <w:shd w:fill="F0F4F8" w:val="clear"/>
        <w:spacing w:before="40" w:after="40"/>
        <w:ind w:left="720"/>
      </w:pPr>
      <w:r>
        <w:rPr>
          <w:rFonts w:ascii="Courier New" w:cs="Courier New" w:eastAsia="Courier New" w:hAnsi="Courier New"/>
          <w:color w:val="1F497D"/>
          <w:sz w:val="20"/>
          <w:szCs w:val="20"/>
        </w:rPr>
        <w:t xml:space="preserve">  "market_type": {</w:t>
      </w:r>
    </w:p>
    <w:p>
      <w:pPr>
        <w:shd w:fill="F0F4F8" w:val="clear"/>
        <w:spacing w:before="40" w:after="40"/>
        <w:ind w:left="720"/>
      </w:pPr>
      <w:r>
        <w:rPr>
          <w:rFonts w:ascii="Courier New" w:cs="Courier New" w:eastAsia="Courier New" w:hAnsi="Courier New"/>
          <w:color w:val="1F497D"/>
          <w:sz w:val="20"/>
          <w:szCs w:val="20"/>
        </w:rPr>
        <w:t xml:space="preserve">    "classification": "RED_OCEAN | BLUE_OCEAN | EMERGING | NICHE",</w:t>
      </w:r>
    </w:p>
    <w:p>
      <w:pPr>
        <w:shd w:fill="F0F4F8" w:val="clear"/>
        <w:spacing w:before="40" w:after="40"/>
        <w:ind w:left="720"/>
      </w:pPr>
      <w:r>
        <w:rPr>
          <w:rFonts w:ascii="Courier New" w:cs="Courier New" w:eastAsia="Courier New" w:hAnsi="Courier New"/>
          <w:color w:val="1F497D"/>
          <w:sz w:val="20"/>
          <w:szCs w:val="20"/>
        </w:rPr>
        <w:t xml:space="preserve">    "justification": "&lt;string&gt;"</w:t>
      </w:r>
    </w:p>
    <w:p>
      <w:pPr>
        <w:shd w:fill="F0F4F8" w:val="clear"/>
        <w:spacing w:before="40" w:after="40"/>
        <w:ind w:left="720"/>
      </w:pPr>
      <w:r>
        <w:rPr>
          <w:rFonts w:ascii="Courier New" w:cs="Courier New" w:eastAsia="Courier New" w:hAnsi="Courier New"/>
          <w:color w:val="1F497D"/>
          <w:sz w:val="20"/>
          <w:szCs w:val="20"/>
        </w:rPr>
        <w:t xml:space="preserve">  },</w:t>
      </w:r>
    </w:p>
    <w:p>
      <w:pPr>
        <w:shd w:fill="F0F4F8" w:val="clear"/>
        <w:spacing w:before="40" w:after="40"/>
        <w:ind w:left="720"/>
      </w:pPr>
      <w:r>
        <w:rPr>
          <w:rFonts w:ascii="Courier New" w:cs="Courier New" w:eastAsia="Courier New" w:hAnsi="Courier New"/>
          <w:color w:val="1F497D"/>
          <w:sz w:val="20"/>
          <w:szCs w:val="20"/>
        </w:rPr>
        <w:t xml:space="preserve">  "competitive_landscape": {</w:t>
      </w:r>
    </w:p>
    <w:p>
      <w:pPr>
        <w:shd w:fill="F0F4F8" w:val="clear"/>
        <w:spacing w:before="40" w:after="40"/>
        <w:ind w:left="720"/>
      </w:pPr>
      <w:r>
        <w:rPr>
          <w:rFonts w:ascii="Courier New" w:cs="Courier New" w:eastAsia="Courier New" w:hAnsi="Courier New"/>
          <w:color w:val="1F497D"/>
          <w:sz w:val="20"/>
          <w:szCs w:val="20"/>
        </w:rPr>
        <w:t xml:space="preserve">    "direct": [{ "name": "&lt;string&gt;", "differentiator": "&lt;string&gt;" }],</w:t>
      </w:r>
    </w:p>
    <w:p>
      <w:pPr>
        <w:shd w:fill="F0F4F8" w:val="clear"/>
        <w:spacing w:before="40" w:after="40"/>
        <w:ind w:left="720"/>
      </w:pPr>
      <w:r>
        <w:rPr>
          <w:rFonts w:ascii="Courier New" w:cs="Courier New" w:eastAsia="Courier New" w:hAnsi="Courier New"/>
          <w:color w:val="1F497D"/>
          <w:sz w:val="20"/>
          <w:szCs w:val="20"/>
        </w:rPr>
        <w:t xml:space="preserve">    "indirect": [{ "name": "&lt;string&gt;", "differentiator": "&lt;string&gt;" }],</w:t>
      </w:r>
    </w:p>
    <w:p>
      <w:pPr>
        <w:shd w:fill="F0F4F8" w:val="clear"/>
        <w:spacing w:before="40" w:after="40"/>
        <w:ind w:left="720"/>
      </w:pPr>
      <w:r>
        <w:rPr>
          <w:rFonts w:ascii="Courier New" w:cs="Courier New" w:eastAsia="Courier New" w:hAnsi="Courier New"/>
          <w:color w:val="1F497D"/>
          <w:sz w:val="20"/>
          <w:szCs w:val="20"/>
        </w:rPr>
        <w:t xml:space="preserve">    "big_tech": [{ "name": "&lt;string&gt;", "threat_level": "HIGH | MEDIUM | LOW" }],</w:t>
      </w:r>
    </w:p>
    <w:p>
      <w:pPr>
        <w:shd w:fill="F0F4F8" w:val="clear"/>
        <w:spacing w:before="40" w:after="40"/>
        <w:ind w:left="720"/>
      </w:pPr>
      <w:r>
        <w:rPr>
          <w:rFonts w:ascii="Courier New" w:cs="Courier New" w:eastAsia="Courier New" w:hAnsi="Courier New"/>
          <w:color w:val="1F497D"/>
          <w:sz w:val="20"/>
          <w:szCs w:val="20"/>
        </w:rPr>
        <w:t xml:space="preserve">    "substitutes": ["&lt;string&gt;"],</w:t>
      </w:r>
    </w:p>
    <w:p>
      <w:pPr>
        <w:shd w:fill="F0F4F8" w:val="clear"/>
        <w:spacing w:before="40" w:after="40"/>
        <w:ind w:left="720"/>
      </w:pPr>
      <w:r>
        <w:rPr>
          <w:rFonts w:ascii="Courier New" w:cs="Courier New" w:eastAsia="Courier New" w:hAnsi="Courier New"/>
          <w:color w:val="1F497D"/>
          <w:sz w:val="20"/>
          <w:szCs w:val="20"/>
        </w:rPr>
        <w:t xml:space="preserve">    "missed_competitors": ["&lt;string&gt;"]</w:t>
      </w:r>
    </w:p>
    <w:p>
      <w:pPr>
        <w:shd w:fill="F0F4F8" w:val="clear"/>
        <w:spacing w:before="40" w:after="40"/>
        <w:ind w:left="720"/>
      </w:pPr>
      <w:r>
        <w:rPr>
          <w:rFonts w:ascii="Courier New" w:cs="Courier New" w:eastAsia="Courier New" w:hAnsi="Courier New"/>
          <w:color w:val="1F497D"/>
          <w:sz w:val="20"/>
          <w:szCs w:val="20"/>
        </w:rPr>
        <w:t xml:space="preserve">  },</w:t>
      </w:r>
    </w:p>
    <w:p>
      <w:pPr>
        <w:shd w:fill="F0F4F8" w:val="clear"/>
        <w:spacing w:before="40" w:after="40"/>
        <w:ind w:left="720"/>
      </w:pPr>
      <w:r>
        <w:rPr>
          <w:rFonts w:ascii="Courier New" w:cs="Courier New" w:eastAsia="Courier New" w:hAnsi="Courier New"/>
          <w:color w:val="1F497D"/>
          <w:sz w:val="20"/>
          <w:szCs w:val="20"/>
        </w:rPr>
        <w:t xml:space="preserve">  "timing": {</w:t>
      </w:r>
    </w:p>
    <w:p>
      <w:pPr>
        <w:shd w:fill="F0F4F8" w:val="clear"/>
        <w:spacing w:before="40" w:after="40"/>
        <w:ind w:left="720"/>
      </w:pPr>
      <w:r>
        <w:rPr>
          <w:rFonts w:ascii="Courier New" w:cs="Courier New" w:eastAsia="Courier New" w:hAnsi="Courier New"/>
          <w:color w:val="1F497D"/>
          <w:sz w:val="20"/>
          <w:szCs w:val="20"/>
        </w:rPr>
        <w:t xml:space="preserve">    "rating": "STRONG | MODERATE | WEAK",</w:t>
      </w:r>
    </w:p>
    <w:p>
      <w:pPr>
        <w:shd w:fill="F0F4F8" w:val="clear"/>
        <w:spacing w:before="40" w:after="40"/>
        <w:ind w:left="720"/>
      </w:pPr>
      <w:r>
        <w:rPr>
          <w:rFonts w:ascii="Courier New" w:cs="Courier New" w:eastAsia="Courier New" w:hAnsi="Courier New"/>
          <w:color w:val="1F497D"/>
          <w:sz w:val="20"/>
          <w:szCs w:val="20"/>
        </w:rPr>
        <w:t xml:space="preserve">    "reasoning": "&lt;string&gt;"</w:t>
      </w:r>
    </w:p>
    <w:p>
      <w:pPr>
        <w:shd w:fill="F0F4F8" w:val="clear"/>
        <w:spacing w:before="40" w:after="40"/>
        <w:ind w:left="720"/>
      </w:pPr>
      <w:r>
        <w:rPr>
          <w:rFonts w:ascii="Courier New" w:cs="Courier New" w:eastAsia="Courier New" w:hAnsi="Courier New"/>
          <w:color w:val="1F497D"/>
          <w:sz w:val="20"/>
          <w:szCs w:val="20"/>
        </w:rPr>
        <w:t xml:space="preserve">  },</w:t>
      </w:r>
    </w:p>
    <w:p>
      <w:pPr>
        <w:shd w:fill="F0F4F8" w:val="clear"/>
        <w:spacing w:before="40" w:after="40"/>
        <w:ind w:left="720"/>
      </w:pPr>
      <w:r>
        <w:rPr>
          <w:rFonts w:ascii="Courier New" w:cs="Courier New" w:eastAsia="Courier New" w:hAnsi="Courier New"/>
          <w:color w:val="1F497D"/>
          <w:sz w:val="20"/>
          <w:szCs w:val="20"/>
        </w:rPr>
        <w:t xml:space="preserve">  "defensibility": {</w:t>
      </w:r>
    </w:p>
    <w:p>
      <w:pPr>
        <w:shd w:fill="F0F4F8" w:val="clear"/>
        <w:spacing w:before="40" w:after="40"/>
        <w:ind w:left="720"/>
      </w:pPr>
      <w:r>
        <w:rPr>
          <w:rFonts w:ascii="Courier New" w:cs="Courier New" w:eastAsia="Courier New" w:hAnsi="Courier New"/>
          <w:color w:val="1F497D"/>
          <w:sz w:val="20"/>
          <w:szCs w:val="20"/>
        </w:rPr>
        <w:t xml:space="preserve">    "wedge": "&lt;string&gt;",</w:t>
      </w:r>
    </w:p>
    <w:p>
      <w:pPr>
        <w:shd w:fill="F0F4F8" w:val="clear"/>
        <w:spacing w:before="40" w:after="40"/>
        <w:ind w:left="720"/>
      </w:pPr>
      <w:r>
        <w:rPr>
          <w:rFonts w:ascii="Courier New" w:cs="Courier New" w:eastAsia="Courier New" w:hAnsi="Courier New"/>
          <w:color w:val="1F497D"/>
          <w:sz w:val="20"/>
          <w:szCs w:val="20"/>
        </w:rPr>
        <w:t xml:space="preserve">    "wedge_quality": "REAL | VAGUE",</w:t>
      </w:r>
    </w:p>
    <w:p>
      <w:pPr>
        <w:shd w:fill="F0F4F8" w:val="clear"/>
        <w:spacing w:before="40" w:after="40"/>
        <w:ind w:left="720"/>
      </w:pPr>
      <w:r>
        <w:rPr>
          <w:rFonts w:ascii="Courier New" w:cs="Courier New" w:eastAsia="Courier New" w:hAnsi="Courier New"/>
          <w:color w:val="1F497D"/>
          <w:sz w:val="20"/>
          <w:szCs w:val="20"/>
        </w:rPr>
        <w:t xml:space="preserve">    "moat_type": "&lt;string or null&gt;",</w:t>
      </w:r>
    </w:p>
    <w:p>
      <w:pPr>
        <w:shd w:fill="F0F4F8" w:val="clear"/>
        <w:spacing w:before="40" w:after="40"/>
        <w:ind w:left="720"/>
      </w:pPr>
      <w:r>
        <w:rPr>
          <w:rFonts w:ascii="Courier New" w:cs="Courier New" w:eastAsia="Courier New" w:hAnsi="Courier New"/>
          <w:color w:val="1F497D"/>
          <w:sz w:val="20"/>
          <w:szCs w:val="20"/>
        </w:rPr>
        <w:t xml:space="preserve">    "moat_potential": "STRONG | MODERATE | WEAK | NONE"</w:t>
      </w:r>
    </w:p>
    <w:p>
      <w:pPr>
        <w:shd w:fill="F0F4F8" w:val="clear"/>
        <w:spacing w:before="40" w:after="40"/>
        <w:ind w:left="720"/>
      </w:pPr>
      <w:r>
        <w:rPr>
          <w:rFonts w:ascii="Courier New" w:cs="Courier New" w:eastAsia="Courier New" w:hAnsi="Courier New"/>
          <w:color w:val="1F497D"/>
          <w:sz w:val="20"/>
          <w:szCs w:val="20"/>
        </w:rPr>
        <w:t xml:space="preserve">  },</w:t>
      </w:r>
    </w:p>
    <w:p>
      <w:pPr>
        <w:shd w:fill="F0F4F8" w:val="clear"/>
        <w:spacing w:before="40" w:after="40"/>
        <w:ind w:left="720"/>
      </w:pPr>
      <w:r>
        <w:rPr>
          <w:rFonts w:ascii="Courier New" w:cs="Courier New" w:eastAsia="Courier New" w:hAnsi="Courier New"/>
          <w:color w:val="1F497D"/>
          <w:sz w:val="20"/>
          <w:szCs w:val="20"/>
        </w:rPr>
        <w:t xml:space="preserve">  "consistency_check": {</w:t>
      </w:r>
    </w:p>
    <w:p>
      <w:pPr>
        <w:shd w:fill="F0F4F8" w:val="clear"/>
        <w:spacing w:before="40" w:after="40"/>
        <w:ind w:left="720"/>
      </w:pPr>
      <w:r>
        <w:rPr>
          <w:rFonts w:ascii="Courier New" w:cs="Courier New" w:eastAsia="Courier New" w:hAnsi="Courier New"/>
          <w:color w:val="1F497D"/>
          <w:sz w:val="20"/>
          <w:szCs w:val="20"/>
        </w:rPr>
        <w:t xml:space="preserve">    "contradictions": ["&lt;string&gt;"],</w:t>
      </w:r>
    </w:p>
    <w:p>
      <w:pPr>
        <w:shd w:fill="F0F4F8" w:val="clear"/>
        <w:spacing w:before="40" w:after="40"/>
        <w:ind w:left="720"/>
      </w:pPr>
      <w:r>
        <w:rPr>
          <w:rFonts w:ascii="Courier New" w:cs="Courier New" w:eastAsia="Courier New" w:hAnsi="Courier New"/>
          <w:color w:val="1F497D"/>
          <w:sz w:val="20"/>
          <w:szCs w:val="20"/>
        </w:rPr>
        <w:t xml:space="preserve">    "gaps": ["&lt;string&gt;"]</w:t>
      </w:r>
    </w:p>
    <w:p>
      <w:pPr>
        <w:shd w:fill="F0F4F8" w:val="clear"/>
        <w:spacing w:before="40" w:after="40"/>
        <w:ind w:left="720"/>
      </w:pPr>
      <w:r>
        <w:rPr>
          <w:rFonts w:ascii="Courier New" w:cs="Courier New" w:eastAsia="Courier New" w:hAnsi="Courier New"/>
          <w:color w:val="1F497D"/>
          <w:sz w:val="20"/>
          <w:szCs w:val="20"/>
        </w:rPr>
        <w:t xml:space="preserve">  },</w:t>
      </w:r>
    </w:p>
    <w:p>
      <w:pPr>
        <w:shd w:fill="F0F4F8" w:val="clear"/>
        <w:spacing w:before="40" w:after="40"/>
        <w:ind w:left="720"/>
      </w:pPr>
      <w:r>
        <w:rPr>
          <w:rFonts w:ascii="Courier New" w:cs="Courier New" w:eastAsia="Courier New" w:hAnsi="Courier New"/>
          <w:color w:val="1F497D"/>
          <w:sz w:val="20"/>
          <w:szCs w:val="20"/>
        </w:rPr>
        <w:t xml:space="preserve">  "market_summary": "&lt;2–3 sentence plain-English summary for the next agent&gt;"</w:t>
      </w:r>
    </w:p>
    <w:p>
      <w:pPr>
        <w:shd w:fill="F0F4F8" w:val="clear"/>
        <w:spacing w:before="40" w:after="40"/>
        <w:ind w:left="720"/>
      </w:pPr>
      <w:r>
        <w:rPr>
          <w:rFonts w:ascii="Courier New" w:cs="Courier New" w:eastAsia="Courier New" w:hAnsi="Courier New"/>
          <w:color w:val="1F497D"/>
          <w:sz w:val="20"/>
          <w:szCs w:val="20"/>
        </w:rPr>
        <w:t xml:space="preserve">}</w:t>
      </w:r>
    </w:p>
    <w:p>
      <w:pPr>
        <w:spacing w:before="0" w:after="60"/>
      </w:pPr>
      <w:r>
        <w:rPr>
          <w:rFonts w:ascii="Courier New" w:cs="Courier New" w:eastAsia="Courier New" w:hAnsi="Courier New"/>
          <w:color w:val="888888"/>
          <w:sz w:val="18"/>
          <w:szCs w:val="18"/>
        </w:rPr>
        <w:t xml:space="preserve">──────────────────────────────────────────────────────────────────────────────</w:t>
      </w:r>
    </w:p>
    <w:p>
      <w:pPr>
        <w:spacing w:before="80" w:after="80"/>
      </w:pPr>
      <w:r>
        <w:t xml:space="preserve"/>
      </w:r>
    </w:p>
    <w:p>
      <w:pPr>
        <w:pBdr>
          <w:bottom w:val="single" w:color="2E75B6" w:sz="6" w:space="1"/>
        </w:pBdr>
        <w:spacing w:before="120" w:after="120"/>
      </w:pPr>
    </w:p>
    <w:p>
      <w:pPr>
        <w:pStyle w:val="Heading1"/>
        <w:spacing w:before="360" w:after="120"/>
      </w:pPr>
      <w:r>
        <w:rPr>
          <w:rFonts w:ascii="Arial" w:cs="Arial" w:eastAsia="Arial" w:hAnsi="Arial"/>
          <w:b/>
          <w:bCs/>
          <w:sz w:val="32"/>
          <w:szCs w:val="32"/>
        </w:rPr>
        <w:t xml:space="preserve">5. CourseDocs Extraction Helper Prompt</w:t>
      </w:r>
    </w:p>
    <w:p>
      <w:pPr>
        <w:spacing w:before="60" w:after="60"/>
      </w:pPr>
      <w:r>
        <w:rPr>
          <w:rFonts w:ascii="Arial" w:cs="Arial" w:eastAsia="Arial" w:hAnsi="Arial"/>
          <w:sz w:val="22"/>
          <w:szCs w:val="22"/>
        </w:rPr>
        <w:t xml:space="preserve">If your pipeline cannot automatically read and extract the CourseDocs fields (e.g., you are running manually or the files are not machine-readable), use this helper prompt to pre-process each file before filling in the User Prompt Template placeholders.</w:t>
      </w:r>
    </w:p>
    <w:p>
      <w:pPr>
        <w:spacing w:before="80" w:after="80"/>
      </w:pPr>
      <w:r>
        <w:t xml:space="preserve"/>
      </w:r>
    </w:p>
    <w:p>
      <w:pPr>
        <w:spacing w:before="60" w:after="60"/>
      </w:pPr>
      <w:r>
        <w:rPr>
          <w:rFonts w:ascii="Arial" w:cs="Arial" w:eastAsia="Arial" w:hAnsi="Arial"/>
          <w:sz w:val="22"/>
          <w:szCs w:val="22"/>
        </w:rPr>
        <w:t xml:space="preserve">Run this prompt against each CourseDocs file in turn, then copy the output into the corresponding [PASTE_…] placeholders in Section 4.</w:t>
      </w:r>
    </w:p>
    <w:p>
      <w:pPr>
        <w:spacing w:before="80" w:after="80"/>
      </w:pPr>
      <w:r>
        <w:t xml:space="preserve"/>
      </w:r>
    </w:p>
    <w:p>
      <w:pPr>
        <w:spacing w:before="60" w:after="0"/>
      </w:pPr>
      <w:r>
        <w:rPr>
          <w:rFonts w:ascii="Courier New" w:cs="Courier New" w:eastAsia="Courier New" w:hAnsi="Courier New"/>
          <w:color w:val="888888"/>
          <w:sz w:val="18"/>
          <w:szCs w:val="18"/>
        </w:rPr>
        <w:t xml:space="preserve">── COURSEDOCS EXTRACTION PROMPT ────────────────────────────────────────────</w:t>
      </w:r>
    </w:p>
    <w:p>
      <w:pPr>
        <w:shd w:fill="F0F4F8" w:val="clear"/>
        <w:spacing w:before="40" w:after="40"/>
        <w:ind w:left="720"/>
      </w:pPr>
      <w:r>
        <w:rPr>
          <w:rFonts w:ascii="Courier New" w:cs="Courier New" w:eastAsia="Courier New" w:hAnsi="Courier New"/>
          <w:color w:val="1F497D"/>
          <w:sz w:val="20"/>
          <w:szCs w:val="20"/>
        </w:rPr>
        <w:t xml:space="preserve">You are a data extraction assistant. You will receive the text content of</w:t>
      </w:r>
    </w:p>
    <w:p>
      <w:pPr>
        <w:shd w:fill="F0F4F8" w:val="clear"/>
        <w:spacing w:before="40" w:after="40"/>
        <w:ind w:left="720"/>
      </w:pPr>
      <w:r>
        <w:rPr>
          <w:rFonts w:ascii="Courier New" w:cs="Courier New" w:eastAsia="Courier New" w:hAnsi="Courier New"/>
          <w:color w:val="1F497D"/>
          <w:sz w:val="20"/>
          <w:szCs w:val="20"/>
        </w:rPr>
        <w:t xml:space="preserve">one CourseDocs practice materials file from a startup course at Harbour Space.</w:t>
      </w:r>
    </w:p>
    <w:p>
      <w:pPr>
        <w:shd w:fill="F0F4F8" w:val="clear"/>
        <w:spacing w:before="40" w:after="40"/>
        <w:ind w:left="720"/>
      </w:pPr>
      <w:r>
        <w:rPr>
          <w:rFonts w:ascii="Courier New" w:cs="Courier New" w:eastAsia="Courier New" w:hAnsi="Courier New"/>
          <w:color w:val="1F497D"/>
          <w:sz w:val="20"/>
          <w:szCs w:val="20"/>
        </w:rPr>
        <w:t xml:space="preserve"/>
      </w:r>
    </w:p>
    <w:p>
      <w:pPr>
        <w:shd w:fill="F0F4F8" w:val="clear"/>
        <w:spacing w:before="40" w:after="40"/>
        <w:ind w:left="720"/>
      </w:pPr>
      <w:r>
        <w:rPr>
          <w:rFonts w:ascii="Courier New" w:cs="Courier New" w:eastAsia="Courier New" w:hAnsi="Courier New"/>
          <w:color w:val="1F497D"/>
          <w:sz w:val="20"/>
          <w:szCs w:val="20"/>
        </w:rPr>
        <w:t xml:space="preserve">Extract ONLY the student’s actual answers — not the task instructions,</w:t>
      </w:r>
    </w:p>
    <w:p>
      <w:pPr>
        <w:shd w:fill="F0F4F8" w:val="clear"/>
        <w:spacing w:before="40" w:after="40"/>
        <w:ind w:left="720"/>
      </w:pPr>
      <w:r>
        <w:rPr>
          <w:rFonts w:ascii="Courier New" w:cs="Courier New" w:eastAsia="Courier New" w:hAnsi="Courier New"/>
          <w:color w:val="1F497D"/>
          <w:sz w:val="20"/>
          <w:szCs w:val="20"/>
        </w:rPr>
        <w:t xml:space="preserve">example text shown in brackets, or blank template rows.</w:t>
      </w:r>
    </w:p>
    <w:p>
      <w:pPr>
        <w:shd w:fill="F0F4F8" w:val="clear"/>
        <w:spacing w:before="40" w:after="40"/>
        <w:ind w:left="720"/>
      </w:pPr>
      <w:r>
        <w:rPr>
          <w:rFonts w:ascii="Courier New" w:cs="Courier New" w:eastAsia="Courier New" w:hAnsi="Courier New"/>
          <w:color w:val="1F497D"/>
          <w:sz w:val="20"/>
          <w:szCs w:val="20"/>
        </w:rPr>
        <w:t xml:space="preserve"/>
      </w:r>
    </w:p>
    <w:p>
      <w:pPr>
        <w:shd w:fill="F0F4F8" w:val="clear"/>
        <w:spacing w:before="40" w:after="40"/>
        <w:ind w:left="720"/>
      </w:pPr>
      <w:r>
        <w:rPr>
          <w:rFonts w:ascii="Courier New" w:cs="Courier New" w:eastAsia="Courier New" w:hAnsi="Courier New"/>
          <w:color w:val="1F497D"/>
          <w:sz w:val="20"/>
          <w:szCs w:val="20"/>
        </w:rPr>
        <w:t xml:space="preserve">Return a JSON object with the following fields. Use null for any field</w:t>
      </w:r>
    </w:p>
    <w:p>
      <w:pPr>
        <w:shd w:fill="F0F4F8" w:val="clear"/>
        <w:spacing w:before="40" w:after="40"/>
        <w:ind w:left="720"/>
      </w:pPr>
      <w:r>
        <w:rPr>
          <w:rFonts w:ascii="Courier New" w:cs="Courier New" w:eastAsia="Courier New" w:hAnsi="Courier New"/>
          <w:color w:val="1F497D"/>
          <w:sz w:val="20"/>
          <w:szCs w:val="20"/>
        </w:rPr>
        <w:t xml:space="preserve">where the student left the answer blank or wrote only “…”.</w:t>
      </w:r>
    </w:p>
    <w:p>
      <w:pPr>
        <w:shd w:fill="F0F4F8" w:val="clear"/>
        <w:spacing w:before="40" w:after="40"/>
        <w:ind w:left="720"/>
      </w:pPr>
      <w:r>
        <w:rPr>
          <w:rFonts w:ascii="Courier New" w:cs="Courier New" w:eastAsia="Courier New" w:hAnsi="Courier New"/>
          <w:color w:val="1F497D"/>
          <w:sz w:val="20"/>
          <w:szCs w:val="20"/>
        </w:rPr>
        <w:t xml:space="preserve"/>
      </w:r>
    </w:p>
    <w:p>
      <w:pPr>
        <w:shd w:fill="F0F4F8" w:val="clear"/>
        <w:spacing w:before="40" w:after="40"/>
        <w:ind w:left="720"/>
      </w:pPr>
      <w:r>
        <w:rPr>
          <w:rFonts w:ascii="Courier New" w:cs="Courier New" w:eastAsia="Courier New" w:hAnsi="Courier New"/>
          <w:color w:val="1F497D"/>
          <w:sz w:val="20"/>
          <w:szCs w:val="20"/>
        </w:rPr>
        <w:t xml:space="preserve">For Day 2:</w:t>
      </w:r>
    </w:p>
    <w:p>
      <w:pPr>
        <w:shd w:fill="F0F4F8" w:val="clear"/>
        <w:spacing w:before="40" w:after="40"/>
        <w:ind w:left="720"/>
      </w:pPr>
      <w:r>
        <w:rPr>
          <w:rFonts w:ascii="Courier New" w:cs="Courier New" w:eastAsia="Courier New" w:hAnsi="Courier New"/>
          <w:color w:val="1F497D"/>
          <w:sz w:val="20"/>
          <w:szCs w:val="20"/>
        </w:rPr>
        <w:t xml:space="preserve">{</w:t>
      </w:r>
    </w:p>
    <w:p>
      <w:pPr>
        <w:shd w:fill="F0F4F8" w:val="clear"/>
        <w:spacing w:before="40" w:after="40"/>
        <w:ind w:left="720"/>
      </w:pPr>
      <w:r>
        <w:rPr>
          <w:rFonts w:ascii="Courier New" w:cs="Courier New" w:eastAsia="Courier New" w:hAnsi="Courier New"/>
          <w:color w:val="1F497D"/>
          <w:sz w:val="20"/>
          <w:szCs w:val="20"/>
        </w:rPr>
        <w:t xml:space="preserve">  "day": 2,</w:t>
      </w:r>
    </w:p>
    <w:p>
      <w:pPr>
        <w:shd w:fill="F0F4F8" w:val="clear"/>
        <w:spacing w:before="40" w:after="40"/>
        <w:ind w:left="720"/>
      </w:pPr>
      <w:r>
        <w:rPr>
          <w:rFonts w:ascii="Courier New" w:cs="Courier New" w:eastAsia="Courier New" w:hAnsi="Courier New"/>
          <w:color w:val="1F497D"/>
          <w:sz w:val="20"/>
          <w:szCs w:val="20"/>
        </w:rPr>
        <w:t xml:space="preserve">  "swot": {</w:t>
      </w:r>
    </w:p>
    <w:p>
      <w:pPr>
        <w:shd w:fill="F0F4F8" w:val="clear"/>
        <w:spacing w:before="40" w:after="40"/>
        <w:ind w:left="720"/>
      </w:pPr>
      <w:r>
        <w:rPr>
          <w:rFonts w:ascii="Courier New" w:cs="Courier New" w:eastAsia="Courier New" w:hAnsi="Courier New"/>
          <w:color w:val="1F497D"/>
          <w:sz w:val="20"/>
          <w:szCs w:val="20"/>
        </w:rPr>
        <w:t xml:space="preserve">    "strengths": ["&lt;string&gt;"],</w:t>
      </w:r>
    </w:p>
    <w:p>
      <w:pPr>
        <w:shd w:fill="F0F4F8" w:val="clear"/>
        <w:spacing w:before="40" w:after="40"/>
        <w:ind w:left="720"/>
      </w:pPr>
      <w:r>
        <w:rPr>
          <w:rFonts w:ascii="Courier New" w:cs="Courier New" w:eastAsia="Courier New" w:hAnsi="Courier New"/>
          <w:color w:val="1F497D"/>
          <w:sz w:val="20"/>
          <w:szCs w:val="20"/>
        </w:rPr>
        <w:t xml:space="preserve">    "weaknesses": ["&lt;string&gt;"],</w:t>
      </w:r>
    </w:p>
    <w:p>
      <w:pPr>
        <w:shd w:fill="F0F4F8" w:val="clear"/>
        <w:spacing w:before="40" w:after="40"/>
        <w:ind w:left="720"/>
      </w:pPr>
      <w:r>
        <w:rPr>
          <w:rFonts w:ascii="Courier New" w:cs="Courier New" w:eastAsia="Courier New" w:hAnsi="Courier New"/>
          <w:color w:val="1F497D"/>
          <w:sz w:val="20"/>
          <w:szCs w:val="20"/>
        </w:rPr>
        <w:t xml:space="preserve">    "opportunities": ["&lt;string&gt;"],</w:t>
      </w:r>
    </w:p>
    <w:p>
      <w:pPr>
        <w:shd w:fill="F0F4F8" w:val="clear"/>
        <w:spacing w:before="40" w:after="40"/>
        <w:ind w:left="720"/>
      </w:pPr>
      <w:r>
        <w:rPr>
          <w:rFonts w:ascii="Courier New" w:cs="Courier New" w:eastAsia="Courier New" w:hAnsi="Courier New"/>
          <w:color w:val="1F497D"/>
          <w:sz w:val="20"/>
          <w:szCs w:val="20"/>
        </w:rPr>
        <w:t xml:space="preserve">    "threats": ["&lt;string&gt;"]</w:t>
      </w:r>
    </w:p>
    <w:p>
      <w:pPr>
        <w:shd w:fill="F0F4F8" w:val="clear"/>
        <w:spacing w:before="40" w:after="40"/>
        <w:ind w:left="720"/>
      </w:pPr>
      <w:r>
        <w:rPr>
          <w:rFonts w:ascii="Courier New" w:cs="Courier New" w:eastAsia="Courier New" w:hAnsi="Courier New"/>
          <w:color w:val="1F497D"/>
          <w:sz w:val="20"/>
          <w:szCs w:val="20"/>
        </w:rPr>
        <w:t xml:space="preserve">  }</w:t>
      </w:r>
    </w:p>
    <w:p>
      <w:pPr>
        <w:shd w:fill="F0F4F8" w:val="clear"/>
        <w:spacing w:before="40" w:after="40"/>
        <w:ind w:left="720"/>
      </w:pPr>
      <w:r>
        <w:rPr>
          <w:rFonts w:ascii="Courier New" w:cs="Courier New" w:eastAsia="Courier New" w:hAnsi="Courier New"/>
          <w:color w:val="1F497D"/>
          <w:sz w:val="20"/>
          <w:szCs w:val="20"/>
        </w:rPr>
        <w:t xml:space="preserve">}</w:t>
      </w:r>
    </w:p>
    <w:p>
      <w:pPr>
        <w:shd w:fill="F0F4F8" w:val="clear"/>
        <w:spacing w:before="40" w:after="40"/>
        <w:ind w:left="720"/>
      </w:pPr>
      <w:r>
        <w:rPr>
          <w:rFonts w:ascii="Courier New" w:cs="Courier New" w:eastAsia="Courier New" w:hAnsi="Courier New"/>
          <w:color w:val="1F497D"/>
          <w:sz w:val="20"/>
          <w:szCs w:val="20"/>
        </w:rPr>
        <w:t xml:space="preserve"/>
      </w:r>
    </w:p>
    <w:p>
      <w:pPr>
        <w:shd w:fill="F0F4F8" w:val="clear"/>
        <w:spacing w:before="40" w:after="40"/>
        <w:ind w:left="720"/>
      </w:pPr>
      <w:r>
        <w:rPr>
          <w:rFonts w:ascii="Courier New" w:cs="Courier New" w:eastAsia="Courier New" w:hAnsi="Courier New"/>
          <w:color w:val="1F497D"/>
          <w:sz w:val="20"/>
          <w:szCs w:val="20"/>
        </w:rPr>
        <w:t xml:space="preserve">For Day 3:</w:t>
      </w:r>
    </w:p>
    <w:p>
      <w:pPr>
        <w:shd w:fill="F0F4F8" w:val="clear"/>
        <w:spacing w:before="40" w:after="40"/>
        <w:ind w:left="720"/>
      </w:pPr>
      <w:r>
        <w:rPr>
          <w:rFonts w:ascii="Courier New" w:cs="Courier New" w:eastAsia="Courier New" w:hAnsi="Courier New"/>
          <w:color w:val="1F497D"/>
          <w:sz w:val="20"/>
          <w:szCs w:val="20"/>
        </w:rPr>
        <w:t xml:space="preserve">{</w:t>
      </w:r>
    </w:p>
    <w:p>
      <w:pPr>
        <w:shd w:fill="F0F4F8" w:val="clear"/>
        <w:spacing w:before="40" w:after="40"/>
        <w:ind w:left="720"/>
      </w:pPr>
      <w:r>
        <w:rPr>
          <w:rFonts w:ascii="Courier New" w:cs="Courier New" w:eastAsia="Courier New" w:hAnsi="Courier New"/>
          <w:color w:val="1F497D"/>
          <w:sz w:val="20"/>
          <w:szCs w:val="20"/>
        </w:rPr>
        <w:t xml:space="preserve">  "day": 3,</w:t>
      </w:r>
    </w:p>
    <w:p>
      <w:pPr>
        <w:shd w:fill="F0F4F8" w:val="clear"/>
        <w:spacing w:before="40" w:after="40"/>
        <w:ind w:left="720"/>
      </w:pPr>
      <w:r>
        <w:rPr>
          <w:rFonts w:ascii="Courier New" w:cs="Courier New" w:eastAsia="Courier New" w:hAnsi="Courier New"/>
          <w:color w:val="1F497D"/>
          <w:sz w:val="20"/>
          <w:szCs w:val="20"/>
        </w:rPr>
        <w:t xml:space="preserve">  "focus_sentence": "&lt;string or null&gt;",</w:t>
      </w:r>
    </w:p>
    <w:p>
      <w:pPr>
        <w:shd w:fill="F0F4F8" w:val="clear"/>
        <w:spacing w:before="40" w:after="40"/>
        <w:ind w:left="720"/>
      </w:pPr>
      <w:r>
        <w:rPr>
          <w:rFonts w:ascii="Courier New" w:cs="Courier New" w:eastAsia="Courier New" w:hAnsi="Courier New"/>
          <w:color w:val="1F497D"/>
          <w:sz w:val="20"/>
          <w:szCs w:val="20"/>
        </w:rPr>
        <w:t xml:space="preserve">  "experiment_hypothesis": "&lt;string or null&gt;",</w:t>
      </w:r>
    </w:p>
    <w:p>
      <w:pPr>
        <w:shd w:fill="F0F4F8" w:val="clear"/>
        <w:spacing w:before="40" w:after="40"/>
        <w:ind w:left="720"/>
      </w:pPr>
      <w:r>
        <w:rPr>
          <w:rFonts w:ascii="Courier New" w:cs="Courier New" w:eastAsia="Courier New" w:hAnsi="Courier New"/>
          <w:color w:val="1F497D"/>
          <w:sz w:val="20"/>
          <w:szCs w:val="20"/>
        </w:rPr>
        <w:t xml:space="preserve">  "key_metric": { "name": "&lt;string&gt;", "why": "&lt;string&gt;", "how_measured": "&lt;string&gt;" },</w:t>
      </w:r>
    </w:p>
    <w:p>
      <w:pPr>
        <w:shd w:fill="F0F4F8" w:val="clear"/>
        <w:spacing w:before="40" w:after="40"/>
        <w:ind w:left="720"/>
      </w:pPr>
      <w:r>
        <w:rPr>
          <w:rFonts w:ascii="Courier New" w:cs="Courier New" w:eastAsia="Courier New" w:hAnsi="Courier New"/>
          <w:color w:val="1F497D"/>
          <w:sz w:val="20"/>
          <w:szCs w:val="20"/>
        </w:rPr>
        <w:t xml:space="preserve">  "supporting_metrics": [</w:t>
      </w:r>
    </w:p>
    <w:p>
      <w:pPr>
        <w:shd w:fill="F0F4F8" w:val="clear"/>
        <w:spacing w:before="40" w:after="40"/>
        <w:ind w:left="720"/>
      </w:pPr>
      <w:r>
        <w:rPr>
          <w:rFonts w:ascii="Courier New" w:cs="Courier New" w:eastAsia="Courier New" w:hAnsi="Courier New"/>
          <w:color w:val="1F497D"/>
          <w:sz w:val="20"/>
          <w:szCs w:val="20"/>
        </w:rPr>
        <w:t xml:space="preserve">    { "name": "&lt;string&gt;", "why": "&lt;string&gt;", "how_measured": "&lt;string&gt;" }</w:t>
      </w:r>
    </w:p>
    <w:p>
      <w:pPr>
        <w:shd w:fill="F0F4F8" w:val="clear"/>
        <w:spacing w:before="40" w:after="40"/>
        <w:ind w:left="720"/>
      </w:pPr>
      <w:r>
        <w:rPr>
          <w:rFonts w:ascii="Courier New" w:cs="Courier New" w:eastAsia="Courier New" w:hAnsi="Courier New"/>
          <w:color w:val="1F497D"/>
          <w:sz w:val="20"/>
          <w:szCs w:val="20"/>
        </w:rPr>
        <w:t xml:space="preserve">  ]</w:t>
      </w:r>
    </w:p>
    <w:p>
      <w:pPr>
        <w:shd w:fill="F0F4F8" w:val="clear"/>
        <w:spacing w:before="40" w:after="40"/>
        <w:ind w:left="720"/>
      </w:pPr>
      <w:r>
        <w:rPr>
          <w:rFonts w:ascii="Courier New" w:cs="Courier New" w:eastAsia="Courier New" w:hAnsi="Courier New"/>
          <w:color w:val="1F497D"/>
          <w:sz w:val="20"/>
          <w:szCs w:val="20"/>
        </w:rPr>
        <w:t xml:space="preserve">}</w:t>
      </w:r>
    </w:p>
    <w:p>
      <w:pPr>
        <w:shd w:fill="F0F4F8" w:val="clear"/>
        <w:spacing w:before="40" w:after="40"/>
        <w:ind w:left="720"/>
      </w:pPr>
      <w:r>
        <w:rPr>
          <w:rFonts w:ascii="Courier New" w:cs="Courier New" w:eastAsia="Courier New" w:hAnsi="Courier New"/>
          <w:color w:val="1F497D"/>
          <w:sz w:val="20"/>
          <w:szCs w:val="20"/>
        </w:rPr>
        <w:t xml:space="preserve"/>
      </w:r>
    </w:p>
    <w:p>
      <w:pPr>
        <w:shd w:fill="F0F4F8" w:val="clear"/>
        <w:spacing w:before="40" w:after="40"/>
        <w:ind w:left="720"/>
      </w:pPr>
      <w:r>
        <w:rPr>
          <w:rFonts w:ascii="Courier New" w:cs="Courier New" w:eastAsia="Courier New" w:hAnsi="Courier New"/>
          <w:color w:val="1F497D"/>
          <w:sz w:val="20"/>
          <w:szCs w:val="20"/>
        </w:rPr>
        <w:t xml:space="preserve">For Day 4:</w:t>
      </w:r>
    </w:p>
    <w:p>
      <w:pPr>
        <w:shd w:fill="F0F4F8" w:val="clear"/>
        <w:spacing w:before="40" w:after="40"/>
        <w:ind w:left="720"/>
      </w:pPr>
      <w:r>
        <w:rPr>
          <w:rFonts w:ascii="Courier New" w:cs="Courier New" w:eastAsia="Courier New" w:hAnsi="Courier New"/>
          <w:color w:val="1F497D"/>
          <w:sz w:val="20"/>
          <w:szCs w:val="20"/>
        </w:rPr>
        <w:t xml:space="preserve">{</w:t>
      </w:r>
    </w:p>
    <w:p>
      <w:pPr>
        <w:shd w:fill="F0F4F8" w:val="clear"/>
        <w:spacing w:before="40" w:after="40"/>
        <w:ind w:left="720"/>
      </w:pPr>
      <w:r>
        <w:rPr>
          <w:rFonts w:ascii="Courier New" w:cs="Courier New" w:eastAsia="Courier New" w:hAnsi="Courier New"/>
          <w:color w:val="1F497D"/>
          <w:sz w:val="20"/>
          <w:szCs w:val="20"/>
        </w:rPr>
        <w:t xml:space="preserve">  "day": 4,</w:t>
      </w:r>
    </w:p>
    <w:p>
      <w:pPr>
        <w:shd w:fill="F0F4F8" w:val="clear"/>
        <w:spacing w:before="40" w:after="40"/>
        <w:ind w:left="720"/>
      </w:pPr>
      <w:r>
        <w:rPr>
          <w:rFonts w:ascii="Courier New" w:cs="Courier New" w:eastAsia="Courier New" w:hAnsi="Courier New"/>
          <w:color w:val="1F497D"/>
          <w:sz w:val="20"/>
          <w:szCs w:val="20"/>
        </w:rPr>
        <w:t xml:space="preserve">  "primary_channel": "&lt;string or null&gt;",</w:t>
      </w:r>
    </w:p>
    <w:p>
      <w:pPr>
        <w:shd w:fill="F0F4F8" w:val="clear"/>
        <w:spacing w:before="40" w:after="40"/>
        <w:ind w:left="720"/>
      </w:pPr>
      <w:r>
        <w:rPr>
          <w:rFonts w:ascii="Courier New" w:cs="Courier New" w:eastAsia="Courier New" w:hAnsi="Courier New"/>
          <w:color w:val="1F497D"/>
          <w:sz w:val="20"/>
          <w:szCs w:val="20"/>
        </w:rPr>
        <w:t xml:space="preserve">  "channel_rationale": "&lt;string or null&gt;",</w:t>
      </w:r>
    </w:p>
    <w:p>
      <w:pPr>
        <w:shd w:fill="F0F4F8" w:val="clear"/>
        <w:spacing w:before="40" w:after="40"/>
        <w:ind w:left="720"/>
      </w:pPr>
      <w:r>
        <w:rPr>
          <w:rFonts w:ascii="Courier New" w:cs="Courier New" w:eastAsia="Courier New" w:hAnsi="Courier New"/>
          <w:color w:val="1F497D"/>
          <w:sz w:val="20"/>
          <w:szCs w:val="20"/>
        </w:rPr>
        <w:t xml:space="preserve">  "channel_success_metric": "&lt;string or null&gt;",</w:t>
      </w:r>
    </w:p>
    <w:p>
      <w:pPr>
        <w:shd w:fill="F0F4F8" w:val="clear"/>
        <w:spacing w:before="40" w:after="40"/>
        <w:ind w:left="720"/>
      </w:pPr>
      <w:r>
        <w:rPr>
          <w:rFonts w:ascii="Courier New" w:cs="Courier New" w:eastAsia="Courier New" w:hAnsi="Courier New"/>
          <w:color w:val="1F497D"/>
          <w:sz w:val="20"/>
          <w:szCs w:val="20"/>
        </w:rPr>
        <w:t xml:space="preserve">  "campaign_target_group": "&lt;string or null&gt;",</w:t>
      </w:r>
    </w:p>
    <w:p>
      <w:pPr>
        <w:shd w:fill="F0F4F8" w:val="clear"/>
        <w:spacing w:before="40" w:after="40"/>
        <w:ind w:left="720"/>
      </w:pPr>
      <w:r>
        <w:rPr>
          <w:rFonts w:ascii="Courier New" w:cs="Courier New" w:eastAsia="Courier New" w:hAnsi="Courier New"/>
          <w:color w:val="1F497D"/>
          <w:sz w:val="20"/>
          <w:szCs w:val="20"/>
        </w:rPr>
        <w:t xml:space="preserve">  "campaign_offer": "&lt;string or null&gt;",</w:t>
      </w:r>
    </w:p>
    <w:p>
      <w:pPr>
        <w:shd w:fill="F0F4F8" w:val="clear"/>
        <w:spacing w:before="40" w:after="40"/>
        <w:ind w:left="720"/>
      </w:pPr>
      <w:r>
        <w:rPr>
          <w:rFonts w:ascii="Courier New" w:cs="Courier New" w:eastAsia="Courier New" w:hAnsi="Courier New"/>
          <w:color w:val="1F497D"/>
          <w:sz w:val="20"/>
          <w:szCs w:val="20"/>
        </w:rPr>
        <w:t xml:space="preserve">  "campaign_message": "&lt;string or null&gt;"</w:t>
      </w:r>
    </w:p>
    <w:p>
      <w:pPr>
        <w:shd w:fill="F0F4F8" w:val="clear"/>
        <w:spacing w:before="40" w:after="40"/>
        <w:ind w:left="720"/>
      </w:pPr>
      <w:r>
        <w:rPr>
          <w:rFonts w:ascii="Courier New" w:cs="Courier New" w:eastAsia="Courier New" w:hAnsi="Courier New"/>
          <w:color w:val="1F497D"/>
          <w:sz w:val="20"/>
          <w:szCs w:val="20"/>
        </w:rPr>
        <w:t xml:space="preserve">}</w:t>
      </w:r>
    </w:p>
    <w:p>
      <w:pPr>
        <w:shd w:fill="F0F4F8" w:val="clear"/>
        <w:spacing w:before="40" w:after="40"/>
        <w:ind w:left="720"/>
      </w:pPr>
      <w:r>
        <w:rPr>
          <w:rFonts w:ascii="Courier New" w:cs="Courier New" w:eastAsia="Courier New" w:hAnsi="Courier New"/>
          <w:color w:val="1F497D"/>
          <w:sz w:val="20"/>
          <w:szCs w:val="20"/>
        </w:rPr>
        <w:t xml:space="preserve"/>
      </w:r>
    </w:p>
    <w:p>
      <w:pPr>
        <w:shd w:fill="F0F4F8" w:val="clear"/>
        <w:spacing w:before="40" w:after="40"/>
        <w:ind w:left="720"/>
      </w:pPr>
      <w:r>
        <w:rPr>
          <w:rFonts w:ascii="Courier New" w:cs="Courier New" w:eastAsia="Courier New" w:hAnsi="Courier New"/>
          <w:color w:val="1F497D"/>
          <w:sz w:val="20"/>
          <w:szCs w:val="20"/>
        </w:rPr>
        <w:t xml:space="preserve">For Day 5:</w:t>
      </w:r>
    </w:p>
    <w:p>
      <w:pPr>
        <w:shd w:fill="F0F4F8" w:val="clear"/>
        <w:spacing w:before="40" w:after="40"/>
        <w:ind w:left="720"/>
      </w:pPr>
      <w:r>
        <w:rPr>
          <w:rFonts w:ascii="Courier New" w:cs="Courier New" w:eastAsia="Courier New" w:hAnsi="Courier New"/>
          <w:color w:val="1F497D"/>
          <w:sz w:val="20"/>
          <w:szCs w:val="20"/>
        </w:rPr>
        <w:t xml:space="preserve">{</w:t>
      </w:r>
    </w:p>
    <w:p>
      <w:pPr>
        <w:shd w:fill="F0F4F8" w:val="clear"/>
        <w:spacing w:before="40" w:after="40"/>
        <w:ind w:left="720"/>
      </w:pPr>
      <w:r>
        <w:rPr>
          <w:rFonts w:ascii="Courier New" w:cs="Courier New" w:eastAsia="Courier New" w:hAnsi="Courier New"/>
          <w:color w:val="1F497D"/>
          <w:sz w:val="20"/>
          <w:szCs w:val="20"/>
        </w:rPr>
        <w:t xml:space="preserve">  "day": 5,</w:t>
      </w:r>
    </w:p>
    <w:p>
      <w:pPr>
        <w:shd w:fill="F0F4F8" w:val="clear"/>
        <w:spacing w:before="40" w:after="40"/>
        <w:ind w:left="720"/>
      </w:pPr>
      <w:r>
        <w:rPr>
          <w:rFonts w:ascii="Courier New" w:cs="Courier New" w:eastAsia="Courier New" w:hAnsi="Courier New"/>
          <w:color w:val="1F497D"/>
          <w:sz w:val="20"/>
          <w:szCs w:val="20"/>
        </w:rPr>
        <w:t xml:space="preserve">  "investor_pitch": {</w:t>
      </w:r>
    </w:p>
    <w:p>
      <w:pPr>
        <w:shd w:fill="F0F4F8" w:val="clear"/>
        <w:spacing w:before="40" w:after="40"/>
        <w:ind w:left="720"/>
      </w:pPr>
      <w:r>
        <w:rPr>
          <w:rFonts w:ascii="Courier New" w:cs="Courier New" w:eastAsia="Courier New" w:hAnsi="Courier New"/>
          <w:color w:val="1F497D"/>
          <w:sz w:val="20"/>
          <w:szCs w:val="20"/>
        </w:rPr>
        <w:t xml:space="preserve">    "market_size_claim": "&lt;string or null&gt;",</w:t>
      </w:r>
    </w:p>
    <w:p>
      <w:pPr>
        <w:shd w:fill="F0F4F8" w:val="clear"/>
        <w:spacing w:before="40" w:after="40"/>
        <w:ind w:left="720"/>
      </w:pPr>
      <w:r>
        <w:rPr>
          <w:rFonts w:ascii="Courier New" w:cs="Courier New" w:eastAsia="Courier New" w:hAnsi="Courier New"/>
          <w:color w:val="1F497D"/>
          <w:sz w:val="20"/>
          <w:szCs w:val="20"/>
        </w:rPr>
        <w:t xml:space="preserve">    "entry_niche": "&lt;string or null&gt;",</w:t>
      </w:r>
    </w:p>
    <w:p>
      <w:pPr>
        <w:shd w:fill="F0F4F8" w:val="clear"/>
        <w:spacing w:before="40" w:after="40"/>
        <w:ind w:left="720"/>
      </w:pPr>
      <w:r>
        <w:rPr>
          <w:rFonts w:ascii="Courier New" w:cs="Courier New" w:eastAsia="Courier New" w:hAnsi="Courier New"/>
          <w:color w:val="1F497D"/>
          <w:sz w:val="20"/>
          <w:szCs w:val="20"/>
        </w:rPr>
        <w:t xml:space="preserve">    "expansion_path": "&lt;string or null&gt;",</w:t>
      </w:r>
    </w:p>
    <w:p>
      <w:pPr>
        <w:shd w:fill="F0F4F8" w:val="clear"/>
        <w:spacing w:before="40" w:after="40"/>
        <w:ind w:left="720"/>
      </w:pPr>
      <w:r>
        <w:rPr>
          <w:rFonts w:ascii="Courier New" w:cs="Courier New" w:eastAsia="Courier New" w:hAnsi="Courier New"/>
          <w:color w:val="1F497D"/>
          <w:sz w:val="20"/>
          <w:szCs w:val="20"/>
        </w:rPr>
        <w:t xml:space="preserve">    "competitors_named": ["&lt;string&gt;"],</w:t>
      </w:r>
    </w:p>
    <w:p>
      <w:pPr>
        <w:shd w:fill="F0F4F8" w:val="clear"/>
        <w:spacing w:before="40" w:after="40"/>
        <w:ind w:left="720"/>
      </w:pPr>
      <w:r>
        <w:rPr>
          <w:rFonts w:ascii="Courier New" w:cs="Courier New" w:eastAsia="Courier New" w:hAnsi="Courier New"/>
          <w:color w:val="1F497D"/>
          <w:sz w:val="20"/>
          <w:szCs w:val="20"/>
        </w:rPr>
        <w:t xml:space="preserve">    "differentiation_claim": "&lt;string or null&gt;",</w:t>
      </w:r>
    </w:p>
    <w:p>
      <w:pPr>
        <w:shd w:fill="F0F4F8" w:val="clear"/>
        <w:spacing w:before="40" w:after="40"/>
        <w:ind w:left="720"/>
      </w:pPr>
      <w:r>
        <w:rPr>
          <w:rFonts w:ascii="Courier New" w:cs="Courier New" w:eastAsia="Courier New" w:hAnsi="Courier New"/>
          <w:color w:val="1F497D"/>
          <w:sz w:val="20"/>
          <w:szCs w:val="20"/>
        </w:rPr>
        <w:t xml:space="preserve">    "why_now": "&lt;string or null&gt;"</w:t>
      </w:r>
    </w:p>
    <w:p>
      <w:pPr>
        <w:shd w:fill="F0F4F8" w:val="clear"/>
        <w:spacing w:before="40" w:after="40"/>
        <w:ind w:left="720"/>
      </w:pPr>
      <w:r>
        <w:rPr>
          <w:rFonts w:ascii="Courier New" w:cs="Courier New" w:eastAsia="Courier New" w:hAnsi="Courier New"/>
          <w:color w:val="1F497D"/>
          <w:sz w:val="20"/>
          <w:szCs w:val="20"/>
        </w:rPr>
        <w:t xml:space="preserve">  },</w:t>
      </w:r>
    </w:p>
    <w:p>
      <w:pPr>
        <w:shd w:fill="F0F4F8" w:val="clear"/>
        <w:spacing w:before="40" w:after="40"/>
        <w:ind w:left="720"/>
      </w:pPr>
      <w:r>
        <w:rPr>
          <w:rFonts w:ascii="Courier New" w:cs="Courier New" w:eastAsia="Courier New" w:hAnsi="Courier New"/>
          <w:color w:val="1F497D"/>
          <w:sz w:val="20"/>
          <w:szCs w:val="20"/>
        </w:rPr>
        <w:t xml:space="preserve">  "target_investors": [</w:t>
      </w:r>
    </w:p>
    <w:p>
      <w:pPr>
        <w:shd w:fill="F0F4F8" w:val="clear"/>
        <w:spacing w:before="40" w:after="40"/>
        <w:ind w:left="720"/>
      </w:pPr>
      <w:r>
        <w:rPr>
          <w:rFonts w:ascii="Courier New" w:cs="Courier New" w:eastAsia="Courier New" w:hAnsi="Courier New"/>
          <w:color w:val="1F497D"/>
          <w:sz w:val="20"/>
          <w:szCs w:val="20"/>
        </w:rPr>
        <w:t xml:space="preserve">    { "firm": "&lt;string&gt;", "why": "&lt;string&gt;" }</w:t>
      </w:r>
    </w:p>
    <w:p>
      <w:pPr>
        <w:shd w:fill="F0F4F8" w:val="clear"/>
        <w:spacing w:before="40" w:after="40"/>
        <w:ind w:left="720"/>
      </w:pPr>
      <w:r>
        <w:rPr>
          <w:rFonts w:ascii="Courier New" w:cs="Courier New" w:eastAsia="Courier New" w:hAnsi="Courier New"/>
          <w:color w:val="1F497D"/>
          <w:sz w:val="20"/>
          <w:szCs w:val="20"/>
        </w:rPr>
        <w:t xml:space="preserve">  ]</w:t>
      </w:r>
    </w:p>
    <w:p>
      <w:pPr>
        <w:shd w:fill="F0F4F8" w:val="clear"/>
        <w:spacing w:before="40" w:after="40"/>
        <w:ind w:left="720"/>
      </w:pPr>
      <w:r>
        <w:rPr>
          <w:rFonts w:ascii="Courier New" w:cs="Courier New" w:eastAsia="Courier New" w:hAnsi="Courier New"/>
          <w:color w:val="1F497D"/>
          <w:sz w:val="20"/>
          <w:szCs w:val="20"/>
        </w:rPr>
        <w:t xml:space="preserve">}</w:t>
      </w:r>
    </w:p>
    <w:p>
      <w:pPr>
        <w:shd w:fill="F0F4F8" w:val="clear"/>
        <w:spacing w:before="40" w:after="40"/>
        <w:ind w:left="720"/>
      </w:pPr>
      <w:r>
        <w:rPr>
          <w:rFonts w:ascii="Courier New" w:cs="Courier New" w:eastAsia="Courier New" w:hAnsi="Courier New"/>
          <w:color w:val="1F497D"/>
          <w:sz w:val="20"/>
          <w:szCs w:val="20"/>
        </w:rPr>
        <w:t xml:space="preserve"/>
      </w:r>
    </w:p>
    <w:p>
      <w:pPr>
        <w:shd w:fill="F0F4F8" w:val="clear"/>
        <w:spacing w:before="40" w:after="40"/>
        <w:ind w:left="720"/>
      </w:pPr>
      <w:r>
        <w:rPr>
          <w:rFonts w:ascii="Courier New" w:cs="Courier New" w:eastAsia="Courier New" w:hAnsi="Courier New"/>
          <w:color w:val="1F497D"/>
          <w:sz w:val="20"/>
          <w:szCs w:val="20"/>
        </w:rPr>
        <w:t xml:space="preserve">FILE CONTENT TO EXTRACT FROM:</w:t>
      </w:r>
    </w:p>
    <w:p>
      <w:pPr>
        <w:shd w:fill="F0F4F8" w:val="clear"/>
        <w:spacing w:before="40" w:after="40"/>
        <w:ind w:left="720"/>
      </w:pPr>
      <w:r>
        <w:rPr>
          <w:rFonts w:ascii="Courier New" w:cs="Courier New" w:eastAsia="Courier New" w:hAnsi="Courier New"/>
          <w:color w:val="1F497D"/>
          <w:sz w:val="20"/>
          <w:szCs w:val="20"/>
        </w:rPr>
        <w:t xml:space="preserve">[PASTE_FULL_FILE_TEXT_HERE]</w:t>
      </w:r>
    </w:p>
    <w:p>
      <w:pPr>
        <w:spacing w:before="0" w:after="60"/>
      </w:pPr>
      <w:r>
        <w:rPr>
          <w:rFonts w:ascii="Courier New" w:cs="Courier New" w:eastAsia="Courier New" w:hAnsi="Courier New"/>
          <w:color w:val="888888"/>
          <w:sz w:val="18"/>
          <w:szCs w:val="18"/>
        </w:rPr>
        <w:t xml:space="preserve">──────────────────────────────────────────────────────────────────────────────</w:t>
      </w:r>
    </w:p>
    <w:p>
      <w:pPr>
        <w:spacing w:before="80" w:after="80"/>
      </w:pPr>
      <w:r>
        <w:t xml:space="preserve"/>
      </w:r>
    </w:p>
    <w:p>
      <w:pPr>
        <w:pBdr>
          <w:bottom w:val="single" w:color="2E75B6" w:sz="6" w:space="1"/>
        </w:pBdr>
        <w:spacing w:before="120" w:after="120"/>
      </w:pPr>
    </w:p>
    <w:p>
      <w:pPr>
        <w:pStyle w:val="Heading1"/>
        <w:spacing w:before="360" w:after="120"/>
      </w:pPr>
      <w:r>
        <w:rPr>
          <w:rFonts w:ascii="Arial" w:cs="Arial" w:eastAsia="Arial" w:hAnsi="Arial"/>
          <w:b/>
          <w:bCs/>
          <w:sz w:val="32"/>
          <w:szCs w:val="32"/>
        </w:rPr>
        <w:t xml:space="preserve">6. Integration Notes</w:t>
      </w:r>
    </w:p>
    <w:p>
      <w:pPr>
        <w:spacing w:before="80" w:after="80"/>
      </w:pPr>
      <w:r>
        <w:t xml:space="preserve"/>
      </w:r>
    </w:p>
    <w:p>
      <w:pPr>
        <w:pStyle w:val="Heading2"/>
        <w:spacing w:before="240" w:after="80"/>
      </w:pPr>
      <w:r>
        <w:rPr>
          <w:rFonts w:ascii="Arial" w:cs="Arial" w:eastAsia="Arial" w:hAnsi="Arial"/>
          <w:b/>
          <w:bCs/>
          <w:sz w:val="28"/>
          <w:szCs w:val="28"/>
        </w:rPr>
        <w:t xml:space="preserve">6.1  Recommended Models</w:t>
      </w:r>
    </w:p>
    <w:p>
      <w:pPr>
        <w:spacing w:before="60" w:after="60"/>
      </w:pPr>
      <w:r>
        <w:rPr>
          <w:rFonts w:ascii="Arial" w:cs="Arial" w:eastAsia="Arial" w:hAnsi="Arial"/>
          <w:sz w:val="22"/>
          <w:szCs w:val="22"/>
        </w:rPr>
        <w:t xml:space="preserve">Agent 2 performs structured reasoning over multiple documents. Use a model with a large context window and strong instruction-following:</w:t>
      </w:r>
    </w:p>
    <w:p>
      <w:pPr>
        <w:pStyle w:val="ListParagraph"/>
        <w:numPr>
          <w:ilvl w:val="0"/>
          <w:numId w:val="2"/>
        </w:numPr>
        <w:spacing w:before="40" w:after="40"/>
      </w:pPr>
      <w:r>
        <w:rPr>
          <w:rFonts w:ascii="Arial" w:cs="Arial" w:eastAsia="Arial" w:hAnsi="Arial"/>
          <w:sz w:val="22"/>
          <w:szCs w:val="22"/>
        </w:rPr>
        <w:t xml:space="preserve">GPT-4o or GPT-4.1 (OpenAI Assistants API / n8n AI node)</w:t>
      </w:r>
    </w:p>
    <w:p>
      <w:pPr>
        <w:pStyle w:val="ListParagraph"/>
        <w:numPr>
          <w:ilvl w:val="0"/>
          <w:numId w:val="2"/>
        </w:numPr>
        <w:spacing w:before="40" w:after="40"/>
      </w:pPr>
      <w:r>
        <w:rPr>
          <w:rFonts w:ascii="Arial" w:cs="Arial" w:eastAsia="Arial" w:hAnsi="Arial"/>
          <w:sz w:val="22"/>
          <w:szCs w:val="22"/>
        </w:rPr>
        <w:t xml:space="preserve">Claude Sonnet or Claude Opus (Anthropic API)</w:t>
      </w:r>
    </w:p>
    <w:p>
      <w:pPr>
        <w:pStyle w:val="ListParagraph"/>
        <w:numPr>
          <w:ilvl w:val="0"/>
          <w:numId w:val="2"/>
        </w:numPr>
        <w:spacing w:before="40" w:after="40"/>
      </w:pPr>
      <w:r>
        <w:rPr>
          <w:rFonts w:ascii="Arial" w:cs="Arial" w:eastAsia="Arial" w:hAnsi="Arial"/>
          <w:sz w:val="22"/>
          <w:szCs w:val="22"/>
        </w:rPr>
        <w:t xml:space="preserve">Gemini 1.5 Pro or 2.0 Flash (if CourseDocs are uploaded as files)</w:t>
      </w:r>
    </w:p>
    <w:p>
      <w:pPr>
        <w:spacing w:before="80" w:after="80"/>
      </w:pPr>
      <w:r>
        <w:t xml:space="preserve"/>
      </w:r>
    </w:p>
    <w:p>
      <w:pPr>
        <w:pStyle w:val="Heading2"/>
        <w:spacing w:before="240" w:after="80"/>
      </w:pPr>
      <w:r>
        <w:rPr>
          <w:rFonts w:ascii="Arial" w:cs="Arial" w:eastAsia="Arial" w:hAnsi="Arial"/>
          <w:b/>
          <w:bCs/>
          <w:sz w:val="28"/>
          <w:szCs w:val="28"/>
        </w:rPr>
        <w:t xml:space="preserve">6.2  Token Budget</w:t>
      </w:r>
    </w:p>
    <w:p>
      <w:pPr>
        <w:spacing w:before="60" w:after="60"/>
      </w:pPr>
      <w:r>
        <w:rPr>
          <w:rFonts w:ascii="Arial" w:cs="Arial" w:eastAsia="Arial" w:hAnsi="Arial"/>
          <w:sz w:val="22"/>
          <w:szCs w:val="22"/>
        </w:rPr>
        <w:t xml:space="preserve">Typical input size per startup: ~2,000–4,000 tokens (brief + extracted CourseDocs). Typical output: ~800–1,200 tokens (JSON). Set max_tokens to at least 1,500.</w:t>
      </w:r>
    </w:p>
    <w:p>
      <w:pPr>
        <w:spacing w:before="80" w:after="80"/>
      </w:pPr>
      <w:r>
        <w:t xml:space="preserve"/>
      </w:r>
    </w:p>
    <w:p>
      <w:pPr>
        <w:pStyle w:val="Heading2"/>
        <w:spacing w:before="240" w:after="80"/>
      </w:pPr>
      <w:r>
        <w:rPr>
          <w:rFonts w:ascii="Arial" w:cs="Arial" w:eastAsia="Arial" w:hAnsi="Arial"/>
          <w:b/>
          <w:bCs/>
          <w:sz w:val="28"/>
          <w:szCs w:val="28"/>
        </w:rPr>
        <w:t xml:space="preserve">6.3  Temperature</w:t>
      </w:r>
    </w:p>
    <w:p>
      <w:pPr>
        <w:spacing w:before="60" w:after="60"/>
      </w:pPr>
      <w:r>
        <w:rPr>
          <w:rFonts w:ascii="Arial" w:cs="Arial" w:eastAsia="Arial" w:hAnsi="Arial"/>
          <w:sz w:val="22"/>
          <w:szCs w:val="22"/>
        </w:rPr>
        <w:t xml:space="preserve">Use temperature 0.2–0.4. Lower temperature reduces hallucinated competitor names and inflated market size estimates. Do not use temperature 0 — slight variation helps the model surface non-obvious competitors.</w:t>
      </w:r>
    </w:p>
    <w:p>
      <w:pPr>
        <w:spacing w:before="80" w:after="80"/>
      </w:pPr>
      <w:r>
        <w:t xml:space="preserve"/>
      </w:r>
    </w:p>
    <w:p>
      <w:pPr>
        <w:pStyle w:val="Heading2"/>
        <w:spacing w:before="240" w:after="80"/>
      </w:pPr>
      <w:r>
        <w:rPr>
          <w:rFonts w:ascii="Arial" w:cs="Arial" w:eastAsia="Arial" w:hAnsi="Arial"/>
          <w:b/>
          <w:bCs/>
          <w:sz w:val="28"/>
          <w:szCs w:val="28"/>
        </w:rPr>
        <w:t xml:space="preserve">6.4  Error Handling</w:t>
      </w:r>
    </w:p>
    <w:p>
      <w:pPr>
        <w:spacing w:before="60" w:after="60"/>
      </w:pPr>
      <w:r>
        <w:rPr>
          <w:rFonts w:ascii="Arial" w:cs="Arial" w:eastAsia="Arial" w:hAnsi="Arial"/>
          <w:sz w:val="22"/>
          <w:szCs w:val="22"/>
        </w:rPr>
        <w:t xml:space="preserve">If Agent 2 returns malformed JSON or omits required fields, the orchestrator should:</w:t>
      </w:r>
    </w:p>
    <w:p>
      <w:pPr>
        <w:pStyle w:val="ListParagraph"/>
        <w:numPr>
          <w:ilvl w:val="0"/>
          <w:numId w:val="3"/>
        </w:numPr>
        <w:spacing w:before="40" w:after="40"/>
      </w:pPr>
      <w:r>
        <w:rPr>
          <w:rFonts w:ascii="Arial" w:cs="Arial" w:eastAsia="Arial" w:hAnsi="Arial"/>
          <w:sz w:val="22"/>
          <w:szCs w:val="22"/>
        </w:rPr>
        <w:t xml:space="preserve">Re-run Agent 2 once with the same inputs and a note: “Your previous output was invalid JSON. Return only the JSON schema, no other text.”</w:t>
      </w:r>
    </w:p>
    <w:p>
      <w:pPr>
        <w:pStyle w:val="ListParagraph"/>
        <w:numPr>
          <w:ilvl w:val="0"/>
          <w:numId w:val="3"/>
        </w:numPr>
        <w:spacing w:before="40" w:after="40"/>
      </w:pPr>
      <w:r>
        <w:rPr>
          <w:rFonts w:ascii="Arial" w:cs="Arial" w:eastAsia="Arial" w:hAnsi="Arial"/>
          <w:sz w:val="22"/>
          <w:szCs w:val="22"/>
        </w:rPr>
        <w:t xml:space="preserve">If still malformed after retry, flag the startup for manual review and pass null for all Agent 2 fields to downstream agents.</w:t>
      </w:r>
    </w:p>
    <w:p>
      <w:pPr>
        <w:spacing w:before="80" w:after="80"/>
      </w:pPr>
      <w:r>
        <w:t xml:space="preserve"/>
      </w:r>
    </w:p>
    <w:p>
      <w:pPr>
        <w:pStyle w:val="Heading2"/>
        <w:spacing w:before="240" w:after="80"/>
      </w:pPr>
      <w:r>
        <w:rPr>
          <w:rFonts w:ascii="Arial" w:cs="Arial" w:eastAsia="Arial" w:hAnsi="Arial"/>
          <w:b/>
          <w:bCs/>
          <w:sz w:val="28"/>
          <w:szCs w:val="28"/>
        </w:rPr>
        <w:t xml:space="preserve">6.5  CourseDocs Versioning</w:t>
      </w:r>
    </w:p>
    <w:p>
      <w:pPr>
        <w:spacing w:before="60" w:after="60"/>
      </w:pPr>
      <w:r>
        <w:rPr>
          <w:rFonts w:ascii="Arial" w:cs="Arial" w:eastAsia="Arial" w:hAnsi="Arial"/>
          <w:sz w:val="22"/>
          <w:szCs w:val="22"/>
        </w:rPr>
        <w:t xml:space="preserve">The CourseDocs folder may contain multiple versions of the same day’s materials (e.g., Day 2 Practice Materials v02.pages). Always use the file with the highest version number or the most recent modification date, as this contains the student’s latest, most complete answers.</w:t>
      </w:r>
    </w:p>
    <w:p>
      <w:pPr>
        <w:spacing w:before="80" w:after="80"/>
      </w:pPr>
      <w:r>
        <w:t xml:space="preserve"/>
      </w:r>
    </w:p>
    <w:p>
      <w:pPr>
        <w:pStyle w:val="Heading2"/>
        <w:spacing w:before="240" w:after="80"/>
      </w:pPr>
      <w:r>
        <w:rPr>
          <w:rFonts w:ascii="Arial" w:cs="Arial" w:eastAsia="Arial" w:hAnsi="Arial"/>
          <w:b/>
          <w:bCs/>
          <w:sz w:val="28"/>
          <w:szCs w:val="28"/>
        </w:rPr>
        <w:t xml:space="preserve">6.6  Handling Incomplete Submissions</w:t>
      </w:r>
    </w:p>
    <w:p>
      <w:pPr>
        <w:spacing w:before="60" w:after="60"/>
      </w:pPr>
      <w:r>
        <w:rPr>
          <w:rFonts w:ascii="Arial" w:cs="Arial" w:eastAsia="Arial" w:hAnsi="Arial"/>
          <w:sz w:val="22"/>
          <w:szCs w:val="22"/>
        </w:rPr>
        <w:t xml:space="preserve">Students sometimes leave sections blank or write only “…”. When a required CourseDocs field is missing:</w:t>
      </w:r>
    </w:p>
    <w:p>
      <w:pPr>
        <w:pStyle w:val="ListParagraph"/>
        <w:numPr>
          <w:ilvl w:val="0"/>
          <w:numId w:val="2"/>
        </w:numPr>
        <w:spacing w:before="40" w:after="40"/>
      </w:pPr>
      <w:r>
        <w:rPr>
          <w:rFonts w:ascii="Arial" w:cs="Arial" w:eastAsia="Arial" w:hAnsi="Arial"/>
          <w:sz w:val="22"/>
          <w:szCs w:val="22"/>
        </w:rPr>
        <w:t xml:space="preserve">Do not invent data. Use null in the extraction JSON.</w:t>
      </w:r>
    </w:p>
    <w:p>
      <w:pPr>
        <w:pStyle w:val="ListParagraph"/>
        <w:numPr>
          <w:ilvl w:val="0"/>
          <w:numId w:val="2"/>
        </w:numPr>
        <w:spacing w:before="40" w:after="40"/>
      </w:pPr>
      <w:r>
        <w:rPr>
          <w:rFonts w:ascii="Arial" w:cs="Arial" w:eastAsia="Arial" w:hAnsi="Arial"/>
          <w:sz w:val="22"/>
          <w:szCs w:val="22"/>
        </w:rPr>
        <w:t xml:space="preserve">In the main analysis, note the gap explicitly: “Student did not complete [section] — analysis based on startup brief only.”</w:t>
      </w:r>
    </w:p>
    <w:p>
      <w:pPr>
        <w:pStyle w:val="ListParagraph"/>
        <w:numPr>
          <w:ilvl w:val="0"/>
          <w:numId w:val="2"/>
        </w:numPr>
        <w:spacing w:before="40" w:after="40"/>
      </w:pPr>
      <w:r>
        <w:rPr>
          <w:rFonts w:ascii="Arial" w:cs="Arial" w:eastAsia="Arial" w:hAnsi="Arial"/>
          <w:sz w:val="22"/>
          <w:szCs w:val="22"/>
        </w:rPr>
        <w:t xml:space="preserve">Set student_claim_calibration to MISSING if the Day 5 market size claim is absent.</w:t>
      </w:r>
    </w:p>
    <w:p>
      <w:pPr>
        <w:spacing w:before="80" w:after="80"/>
      </w:pPr>
      <w:r>
        <w:t xml:space="preserve"/>
      </w:r>
    </w:p>
    <w:p>
      <w:pPr>
        <w:pBdr>
          <w:bottom w:val="single" w:color="2E75B6" w:sz="6" w:space="1"/>
        </w:pBdr>
        <w:spacing w:before="120" w:after="120"/>
      </w:pPr>
    </w:p>
    <w:p>
      <w:pPr>
        <w:pStyle w:val="Heading1"/>
        <w:spacing w:before="360" w:after="120"/>
      </w:pPr>
      <w:r>
        <w:rPr>
          <w:rFonts w:ascii="Arial" w:cs="Arial" w:eastAsia="Arial" w:hAnsi="Arial"/>
          <w:b/>
          <w:bCs/>
          <w:sz w:val="32"/>
          <w:szCs w:val="32"/>
        </w:rPr>
        <w:t xml:space="preserve">7. Pre-Run Checklist</w:t>
      </w:r>
    </w:p>
    <w:p>
      <w:pPr>
        <w:spacing w:before="60" w:after="60"/>
      </w:pPr>
      <w:r>
        <w:rPr>
          <w:rFonts w:ascii="Arial" w:cs="Arial" w:eastAsia="Arial" w:hAnsi="Arial"/>
          <w:sz w:val="22"/>
          <w:szCs w:val="22"/>
        </w:rPr>
        <w:t xml:space="preserve">Before invoking Agent 2, confirm all items below are ready: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E8F0FE" w:val="clear"/>
            <w:tcMar>
              <w:top w:type="dxa" w:w="80"/>
              <w:left w:type="dxa" w:w="120"/>
              <w:bottom w:type="dxa" w:w="80"/>
              <w:right w:type="dxa" w:w="120"/>
            </w:tcMar>
          </w:tcPr>
          <w:p>
            <w:r>
              <w:rPr>
                <w:rFonts w:ascii="Arial" w:cs="Arial" w:eastAsia="Arial" w:hAnsi="Arial"/>
                <w:b/>
                <w:bCs/>
                <w:color w:val="1A56DB"/>
                <w:sz w:val="20"/>
                <w:szCs w:val="20"/>
              </w:rPr>
              <w:t xml:space="preserve">☐  Agent 1 output</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i/>
                <w:iCs/>
                <w:sz w:val="20"/>
                <w:szCs w:val="20"/>
              </w:rPr>
              <w:t xml:space="preserve">Startup brief JSON is available and has all required fields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E8F0FE" w:val="clear"/>
            <w:tcMar>
              <w:top w:type="dxa" w:w="80"/>
              <w:left w:type="dxa" w:w="120"/>
              <w:bottom w:type="dxa" w:w="80"/>
              <w:right w:type="dxa" w:w="120"/>
            </w:tcMar>
          </w:tcPr>
          <w:p>
            <w:r>
              <w:rPr>
                <w:rFonts w:ascii="Arial" w:cs="Arial" w:eastAsia="Arial" w:hAnsi="Arial"/>
                <w:b/>
                <w:bCs/>
                <w:color w:val="1A56DB"/>
                <w:sz w:val="20"/>
                <w:szCs w:val="20"/>
              </w:rPr>
              <w:t xml:space="preserve">☐  Day 2 file</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i/>
                <w:iCs/>
                <w:sz w:val="20"/>
                <w:szCs w:val="20"/>
              </w:rPr>
              <w:t xml:space="preserve">Day 2 Practice Materials extracted (SWOT opportunities + threats)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E8F0FE" w:val="clear"/>
            <w:tcMar>
              <w:top w:type="dxa" w:w="80"/>
              <w:left w:type="dxa" w:w="120"/>
              <w:bottom w:type="dxa" w:w="80"/>
              <w:right w:type="dxa" w:w="120"/>
            </w:tcMar>
          </w:tcPr>
          <w:p>
            <w:r>
              <w:rPr>
                <w:rFonts w:ascii="Arial" w:cs="Arial" w:eastAsia="Arial" w:hAnsi="Arial"/>
                <w:b/>
                <w:bCs/>
                <w:color w:val="1A56DB"/>
                <w:sz w:val="20"/>
                <w:szCs w:val="20"/>
              </w:rPr>
              <w:t xml:space="preserve">☐  Day 3 file</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i/>
                <w:iCs/>
                <w:sz w:val="20"/>
                <w:szCs w:val="20"/>
              </w:rPr>
              <w:t xml:space="preserve">Day 3 Practice Materials extracted (focus sentence + key metric)</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E8F0FE" w:val="clear"/>
            <w:tcMar>
              <w:top w:type="dxa" w:w="80"/>
              <w:left w:type="dxa" w:w="120"/>
              <w:bottom w:type="dxa" w:w="80"/>
              <w:right w:type="dxa" w:w="120"/>
            </w:tcMar>
          </w:tcPr>
          <w:p>
            <w:r>
              <w:rPr>
                <w:rFonts w:ascii="Arial" w:cs="Arial" w:eastAsia="Arial" w:hAnsi="Arial"/>
                <w:b/>
                <w:bCs/>
                <w:color w:val="1A56DB"/>
                <w:sz w:val="20"/>
                <w:szCs w:val="20"/>
              </w:rPr>
              <w:t xml:space="preserve">☐  Day 4 file</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i/>
                <w:iCs/>
                <w:sz w:val="20"/>
                <w:szCs w:val="20"/>
              </w:rPr>
              <w:t xml:space="preserve">Day 4 Practice Materials extracted (primary channel + target group)</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E8F0FE" w:val="clear"/>
            <w:tcMar>
              <w:top w:type="dxa" w:w="80"/>
              <w:left w:type="dxa" w:w="120"/>
              <w:bottom w:type="dxa" w:w="80"/>
              <w:right w:type="dxa" w:w="120"/>
            </w:tcMar>
          </w:tcPr>
          <w:p>
            <w:r>
              <w:rPr>
                <w:rFonts w:ascii="Arial" w:cs="Arial" w:eastAsia="Arial" w:hAnsi="Arial"/>
                <w:b/>
                <w:bCs/>
                <w:color w:val="1A56DB"/>
                <w:sz w:val="20"/>
                <w:szCs w:val="20"/>
              </w:rPr>
              <w:t xml:space="preserve">☐  Day 5 file</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i/>
                <w:iCs/>
                <w:sz w:val="20"/>
                <w:szCs w:val="20"/>
              </w:rPr>
              <w:t xml:space="preserve">Day 5 Practice Materials extracted (market size, competitors, VC list)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E8F0FE" w:val="clear"/>
            <w:tcMar>
              <w:top w:type="dxa" w:w="80"/>
              <w:left w:type="dxa" w:w="120"/>
              <w:bottom w:type="dxa" w:w="80"/>
              <w:right w:type="dxa" w:w="120"/>
            </w:tcMar>
          </w:tcPr>
          <w:p>
            <w:r>
              <w:rPr>
                <w:rFonts w:ascii="Arial" w:cs="Arial" w:eastAsia="Arial" w:hAnsi="Arial"/>
                <w:b/>
                <w:bCs/>
                <w:color w:val="1A56DB"/>
                <w:sz w:val="20"/>
                <w:szCs w:val="20"/>
              </w:rPr>
              <w:t xml:space="preserve">☐  Versioning</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i/>
                <w:iCs/>
                <w:sz w:val="20"/>
                <w:szCs w:val="20"/>
              </w:rPr>
              <w:t xml:space="preserve">Latest version of each file is used when multiple versions exist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E8F0FE" w:val="clear"/>
            <w:tcMar>
              <w:top w:type="dxa" w:w="80"/>
              <w:left w:type="dxa" w:w="120"/>
              <w:bottom w:type="dxa" w:w="80"/>
              <w:right w:type="dxa" w:w="120"/>
            </w:tcMar>
          </w:tcPr>
          <w:p>
            <w:r>
              <w:rPr>
                <w:rFonts w:ascii="Arial" w:cs="Arial" w:eastAsia="Arial" w:hAnsi="Arial"/>
                <w:b/>
                <w:bCs/>
                <w:color w:val="1A56DB"/>
                <w:sz w:val="20"/>
                <w:szCs w:val="20"/>
              </w:rPr>
              <w:t xml:space="preserve">☐  Model config</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i/>
                <w:iCs/>
                <w:sz w:val="20"/>
                <w:szCs w:val="20"/>
              </w:rPr>
              <w:t xml:space="preserve">Temperature 0.2–0.4, max_tokens ≥ 1500, correct system prompt loaded</w:t>
            </w:r>
          </w:p>
        </w:tc>
      </w:tr>
    </w:tbl>
    <w:p>
      <w:pPr>
        <w:spacing w:before="80" w:after="80"/>
      </w:pPr>
      <w:r>
        <w:t xml:space="preserve"/>
      </w:r>
    </w:p>
    <w:p>
      <w:pPr>
        <w:pBdr>
          <w:bottom w:val="single" w:color="2E75B6" w:sz="6" w:space="1"/>
        </w:pBdr>
        <w:spacing w:before="120" w:after="120"/>
      </w:pPr>
    </w:p>
    <w:p>
      <w:pPr>
        <w:spacing w:before="240" w:after="0"/>
        <w:jc w:val="center"/>
      </w:pPr>
      <w:r>
        <w:rPr>
          <w:rFonts w:ascii="Arial" w:cs="Arial" w:eastAsia="Arial" w:hAnsi="Arial"/>
          <w:i/>
          <w:iCs/>
          <w:color w:val="888888"/>
          <w:sz w:val="20"/>
          <w:szCs w:val="20"/>
        </w:rPr>
        <w:t xml:space="preserve">End of Agent 2 Prompt Library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GALTAB / Harbour Space  ·  EvalBot Prompt Library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rFonts w:ascii="Arial" w:cs="Arial" w:eastAsia="Arial" w:hAnsi="Arial"/>
        <w:color w:val="666666"/>
        <w:sz w:val="18"/>
        <w:szCs w:val="18"/>
      </w:rPr>
      <w:t xml:space="preserve">EvalBot — Agent 2: Market Analysis Agent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56DB"/>
      <w:sz w:val="32"/>
      <w:szCs w:val="32"/>
    </w:rPr>
  </w:style>
  <w:style w:type="paragraph" w:styleId="Heading2">
    <w:name w:val="Heading 2"/>
    <w:basedOn w:val="Normal"/>
    <w:next w:val="Normal"/>
    <w:qFormat/>
    <w:pPr>
      <w:spacing w:before="240" w:after="80"/>
      <w:outlineLvl w:val="1"/>
    </w:pPr>
    <w:rPr>
      <w:rFonts w:ascii="Arial" w:cs="Arial" w:eastAsia="Arial" w:hAnsi="Arial"/>
      <w:b/>
      <w:bCs/>
      <w:color w:val="1F497D"/>
      <w:sz w:val="28"/>
      <w:szCs w:val="28"/>
    </w:rPr>
  </w:style>
  <w:style w:type="paragraph" w:styleId="Heading3">
    <w:name w:val="Heading 3"/>
    <w:basedOn w:val="Normal"/>
    <w:next w:val="Normal"/>
    <w:qFormat/>
    <w:pPr>
      <w:spacing w:before="200" w:after="60"/>
      <w:outlineLvl w:val="2"/>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2026-03-25T17:03:46.106Z</dcterms:created>
  <dcterms:modified xsi:type="dcterms:W3CDTF">2026-03-25T17:03:46.106Z</dcterms:modified>
</cp:coreProperties>
</file>

<file path=docProps/custom.xml><?xml version="1.0" encoding="utf-8"?>
<Properties xmlns="http://schemas.openxmlformats.org/officeDocument/2006/custom-properties" xmlns:vt="http://schemas.openxmlformats.org/officeDocument/2006/docPropsVTypes"/>
</file>