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5BAC" w:rsidRDefault="0079673E">
      <w:r>
        <w:rPr>
          <w:noProof/>
        </w:rPr>
        <w:drawing>
          <wp:inline distT="0" distB="0" distL="0" distR="0" wp14:anchorId="4C206350" wp14:editId="6DC09B2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73E" w:rsidRDefault="0079673E">
      <w:r>
        <w:rPr>
          <w:noProof/>
        </w:rPr>
        <w:drawing>
          <wp:inline distT="0" distB="0" distL="0" distR="0" wp14:anchorId="7D300EB4" wp14:editId="6DD6D72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73E" w:rsidRDefault="0079673E">
      <w:r>
        <w:rPr>
          <w:noProof/>
        </w:rPr>
        <w:drawing>
          <wp:inline distT="0" distB="0" distL="0" distR="0" wp14:anchorId="4921FFA5" wp14:editId="4E119624">
            <wp:extent cx="4838700" cy="828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73E" w:rsidRDefault="0079673E">
      <w:r>
        <w:rPr>
          <w:noProof/>
        </w:rPr>
        <w:lastRenderedPageBreak/>
        <w:drawing>
          <wp:inline distT="0" distB="0" distL="0" distR="0" wp14:anchorId="21B52CBF" wp14:editId="14C28A17">
            <wp:extent cx="2638425" cy="1400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73E" w:rsidRDefault="0079673E">
      <w:proofErr w:type="spellStart"/>
      <w:r>
        <w:t>Teichmuller</w:t>
      </w:r>
      <w:proofErr w:type="spellEnd"/>
      <w:r>
        <w:t xml:space="preserve"> space mod </w:t>
      </w:r>
      <w:r w:rsidR="00383886">
        <w:t>mapping class group (</w:t>
      </w:r>
      <w:proofErr w:type="spellStart"/>
      <w:r w:rsidR="00383886">
        <w:t>T_g</w:t>
      </w:r>
      <w:proofErr w:type="spellEnd"/>
      <w:r w:rsidR="00383886">
        <w:t xml:space="preserve"> is a contractible space)</w:t>
      </w:r>
    </w:p>
    <w:p w:rsidR="00383886" w:rsidRDefault="00383886">
      <w:r>
        <w:rPr>
          <w:noProof/>
        </w:rPr>
        <w:drawing>
          <wp:inline distT="0" distB="0" distL="0" distR="0" wp14:anchorId="312B811C" wp14:editId="3C1248C9">
            <wp:extent cx="3857625" cy="581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886" w:rsidRDefault="00383886">
      <w:r>
        <w:rPr>
          <w:noProof/>
        </w:rPr>
        <w:drawing>
          <wp:inline distT="0" distB="0" distL="0" distR="0" wp14:anchorId="4F9990E4" wp14:editId="553C724D">
            <wp:extent cx="4067175" cy="6953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886" w:rsidRDefault="00383886">
      <w:r>
        <w:t xml:space="preserve">Very important that the things on the right have structure of algebraic varieties. This is a bit sloppy – more precisely they are </w:t>
      </w:r>
      <w:proofErr w:type="spellStart"/>
      <w:r>
        <w:t>Deligne</w:t>
      </w:r>
      <w:proofErr w:type="spellEnd"/>
      <w:r>
        <w:t>-Mumford stacks.</w:t>
      </w:r>
    </w:p>
    <w:p w:rsidR="00383886" w:rsidRDefault="00383886">
      <w:r>
        <w:rPr>
          <w:noProof/>
        </w:rPr>
        <w:drawing>
          <wp:inline distT="0" distB="0" distL="0" distR="0" wp14:anchorId="72C0DE9D" wp14:editId="185013A1">
            <wp:extent cx="5943600" cy="1640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886" w:rsidRDefault="00383886">
      <w:r>
        <w:t>Such things naturally inherit (pure) Hodge structures.</w:t>
      </w:r>
    </w:p>
    <w:p w:rsidR="00383886" w:rsidRDefault="00383886">
      <w:r>
        <w:rPr>
          <w:noProof/>
        </w:rPr>
        <w:drawing>
          <wp:inline distT="0" distB="0" distL="0" distR="0" wp14:anchorId="74C27EEF" wp14:editId="7EF84B64">
            <wp:extent cx="4762500" cy="1181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886" w:rsidRDefault="00383886">
      <w:r>
        <w:t xml:space="preserve">Here we are implicitly asserting that </w:t>
      </w:r>
      <w:proofErr w:type="spellStart"/>
      <w:r>
        <w:t>cohomology</w:t>
      </w:r>
      <w:proofErr w:type="spellEnd"/>
      <w:r>
        <w:t xml:space="preserve"> is supported in these degrees. This is not hard to see if you believe in the functoriality of these constructions (and compatibility with some form of Poincare duality).</w:t>
      </w:r>
    </w:p>
    <w:p w:rsidR="00383886" w:rsidRDefault="00383886">
      <w:r>
        <w:rPr>
          <w:noProof/>
        </w:rPr>
        <w:lastRenderedPageBreak/>
        <w:drawing>
          <wp:inline distT="0" distB="0" distL="0" distR="0" wp14:anchorId="6B6FFEBB" wp14:editId="2D612EDE">
            <wp:extent cx="5943600" cy="10528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886" w:rsidRDefault="00383886">
      <w:r>
        <w:t xml:space="preserve">Remark: Hain’s results show there is one top weight </w:t>
      </w:r>
      <w:proofErr w:type="spellStart"/>
      <w:r>
        <w:t>cohomology</w:t>
      </w:r>
      <w:proofErr w:type="spellEnd"/>
      <w:r>
        <w:t xml:space="preserve"> class.</w:t>
      </w:r>
    </w:p>
    <w:p w:rsidR="00383886" w:rsidRDefault="00383886">
      <w:r>
        <w:t>The methods of our project can be used to re-derive these results, as well as some new results.</w:t>
      </w:r>
    </w:p>
    <w:p w:rsidR="00383886" w:rsidRDefault="00383886">
      <w:r>
        <w:rPr>
          <w:noProof/>
        </w:rPr>
        <w:drawing>
          <wp:inline distT="0" distB="0" distL="0" distR="0" wp14:anchorId="47849A3A" wp14:editId="74E2CC67">
            <wp:extent cx="5943600" cy="21424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886" w:rsidRDefault="00C815AF">
      <w:r>
        <w:t xml:space="preserve">Remark: For </w:t>
      </w:r>
      <w:proofErr w:type="spellStart"/>
      <w:r>
        <w:t>M_g</w:t>
      </w:r>
      <w:proofErr w:type="spellEnd"/>
      <w:r>
        <w:t xml:space="preserve">, </w:t>
      </w:r>
      <w:r w:rsidR="006F5833">
        <w:t xml:space="preserve">we know there must be “a lot” of odd degree classes because of counting arguments due to </w:t>
      </w:r>
      <w:proofErr w:type="spellStart"/>
      <w:r w:rsidR="006F5833">
        <w:t>Harer-Zagier</w:t>
      </w:r>
      <w:proofErr w:type="spellEnd"/>
      <w:r w:rsidR="006F5833">
        <w:t xml:space="preserve"> using Euler characteristic. </w:t>
      </w:r>
      <w:proofErr w:type="gramStart"/>
      <w:r w:rsidR="006F5833">
        <w:t>Actually</w:t>
      </w:r>
      <w:proofErr w:type="gramEnd"/>
      <w:r w:rsidR="006F5833">
        <w:t xml:space="preserve"> getting our hands on these classes is difficult, however.</w:t>
      </w:r>
    </w:p>
    <w:p w:rsidR="006F5833" w:rsidRDefault="006F5833">
      <w:r>
        <w:t>Remark: Things naturally coming from C live in even degrees.</w:t>
      </w:r>
    </w:p>
    <w:p w:rsidR="008161C5" w:rsidRDefault="008161C5">
      <w:r>
        <w:rPr>
          <w:noProof/>
        </w:rPr>
        <w:lastRenderedPageBreak/>
        <w:drawing>
          <wp:inline distT="0" distB="0" distL="0" distR="0" wp14:anchorId="053686AB" wp14:editId="310EC43B">
            <wp:extent cx="5943600" cy="4191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C5" w:rsidRDefault="008161C5">
      <w:r>
        <w:t>There are lots of things we don’t know here.</w:t>
      </w:r>
    </w:p>
    <w:p w:rsidR="008161C5" w:rsidRDefault="008161C5" w:rsidP="008161C5">
      <w:pPr>
        <w:pStyle w:val="ListParagraph"/>
        <w:numPr>
          <w:ilvl w:val="0"/>
          <w:numId w:val="1"/>
        </w:numPr>
      </w:pPr>
      <w:r>
        <w:t>What happens on the E^2 page?</w:t>
      </w:r>
      <w:r w:rsidR="006C2C7A">
        <w:t xml:space="preserve"> (Apparently this has something to do with normal data and Euler classes…)</w:t>
      </w:r>
    </w:p>
    <w:p w:rsidR="008161C5" w:rsidRDefault="008161C5" w:rsidP="008161C5">
      <w:pPr>
        <w:pStyle w:val="ListParagraph"/>
        <w:numPr>
          <w:ilvl w:val="0"/>
          <w:numId w:val="1"/>
        </w:numPr>
      </w:pPr>
      <w:r>
        <w:t>Does everything vanish below the diagonal?</w:t>
      </w:r>
    </w:p>
    <w:p w:rsidR="00D341A2" w:rsidRDefault="00D341A2" w:rsidP="008161C5">
      <w:pPr>
        <w:pStyle w:val="ListParagraph"/>
        <w:numPr>
          <w:ilvl w:val="0"/>
          <w:numId w:val="1"/>
        </w:numPr>
      </w:pPr>
      <w:r>
        <w:t>Is there any meaning to the “gaps” on the diagonal? Are there gaps infinitely far out or do they stop at some (potentially large) finite point?</w:t>
      </w:r>
      <w:bookmarkStart w:id="0" w:name="_GoBack"/>
      <w:bookmarkEnd w:id="0"/>
    </w:p>
    <w:p w:rsidR="008161C5" w:rsidRDefault="008161C5" w:rsidP="008161C5">
      <w:pPr>
        <w:pStyle w:val="ListParagraph"/>
        <w:numPr>
          <w:ilvl w:val="0"/>
          <w:numId w:val="1"/>
        </w:numPr>
      </w:pPr>
      <w:r>
        <w:t>What’s going on with the mysterious nonzero classes above the diagonal? We know they have to vanish by the E^{\</w:t>
      </w:r>
      <w:proofErr w:type="spellStart"/>
      <w:r>
        <w:t>infty</w:t>
      </w:r>
      <w:proofErr w:type="spellEnd"/>
      <w:r>
        <w:t>}</w:t>
      </w:r>
      <w:r w:rsidR="007B0475">
        <w:t xml:space="preserve"> page</w:t>
      </w:r>
      <w:r>
        <w:t xml:space="preserve"> for reasons… (which I don’t understand). So</w:t>
      </w:r>
      <w:r w:rsidR="00E247A5">
        <w:t>,</w:t>
      </w:r>
      <w:r>
        <w:t xml:space="preserve"> something has to kill them along the way… (something </w:t>
      </w:r>
      <w:proofErr w:type="spellStart"/>
      <w:r>
        <w:t>something</w:t>
      </w:r>
      <w:proofErr w:type="spellEnd"/>
      <w:r>
        <w:t xml:space="preserve"> differentials).</w:t>
      </w:r>
    </w:p>
    <w:sectPr w:rsidR="008161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F55A9D"/>
    <w:multiLevelType w:val="hybridMultilevel"/>
    <w:tmpl w:val="22F8D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73E"/>
    <w:rsid w:val="00383886"/>
    <w:rsid w:val="006C2C7A"/>
    <w:rsid w:val="006F5833"/>
    <w:rsid w:val="0079673E"/>
    <w:rsid w:val="007B0475"/>
    <w:rsid w:val="008161C5"/>
    <w:rsid w:val="00C815AF"/>
    <w:rsid w:val="00D341A2"/>
    <w:rsid w:val="00D45BAC"/>
    <w:rsid w:val="00E24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D3922"/>
  <w15:chartTrackingRefBased/>
  <w15:docId w15:val="{1CCF10D0-99DF-4C75-84F2-46F4DBA11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61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230</Words>
  <Characters>1316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College</Company>
  <LinksUpToDate>false</LinksUpToDate>
  <CharactersWithSpaces>1543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Gardner</dc:creator>
  <cp:keywords/>
  <dc:description/>
  <cp:lastModifiedBy>Zachary Gardner</cp:lastModifiedBy>
  <cp:revision>8</cp:revision>
  <dcterms:created xsi:type="dcterms:W3CDTF">2021-04-15T20:31:00Z</dcterms:created>
  <dcterms:modified xsi:type="dcterms:W3CDTF">2021-04-15T21:09:00Z</dcterms:modified>
</cp:coreProperties>
</file>