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xmlns:pic="http://schemas.openxmlformats.org/drawingml/2006/picture" mc:Ignorable="w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a33329"/>
          <w:spacing w:val="40"/>
          <w:sz w:val="18"/>
          <w:szCs w:val="18"/>
        </w:rPr>
        <w:t xml:space="preserve">UNIT 1 TEST</w:t>
      </w:r>
    </w:p>
    <w:p>
      <w:pPr>
        <w:spacing w:after="200" w:before="0"/>
      </w:pPr>
      <w:r>
        <w:rPr>
          <w:rFonts w:ascii="Garamond" w:cs="Garamond" w:eastAsia="Garamond" w:hAnsi="Garamond"/>
          <w:color w:val="222222"/>
          <w:sz w:val="56"/>
          <w:szCs w:val="56"/>
        </w:rPr>
        <w:t xml:space="preserve">The Real Number</w:t>
      </w:r>
      <w:r>
        <w:rPr>
          <w:rFonts w:ascii="Garamond" w:cs="Garamond" w:eastAsia="Garamond" w:hAnsi="Garamond"/>
          <w:i/>
          <w:iCs/>
          <w:color w:val="a33329"/>
          <w:sz w:val="56"/>
          <w:szCs w:val="56"/>
        </w:rPr>
        <w:t xml:space="preserve"> System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0"/>
        <w:gridCol w:w="2880"/>
        <w:gridCol w:w="228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22"/>
                <w:szCs w:val="22"/>
              </w:rPr>
              <w:t xml:space="preserve">Name: 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22"/>
                <w:szCs w:val="22"/>
              </w:rPr>
              <w:t xml:space="preserve">Date: 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____________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22222"/>
                <w:sz w:val="22"/>
                <w:szCs w:val="22"/>
              </w:rPr>
              <w:t xml:space="preserve">Period: 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________</w:t>
            </w:r>
          </w:p>
        </w:tc>
      </w:tr>
    </w:tbl>
    <w:p>
      <w:pP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160" w:before="0"/>
      </w:pP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Score: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_________ / 25</w:t>
      </w:r>
    </w:p>
    <w:p>
      <w:pPr>
        <w:spacing w:before="120" w:after="120"/>
      </w:pPr>
      <w:r>
        <w:rPr>
          <w:b/>
          <w:sz w:val="22"/>
          <w:color w:val="1B2D4E"/>
        </w:rPr>
        <w:t xml:space="preserve">Standards Assessed: NC.8.NS.1, NC.8.NS.2, NC.8.EE.2</w:t>
      </w:r>
    </w:p>
    <w:p>
      <w:pPr>
        <w:spacing w:after="120" w:before="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test covers real-number classification, converting between fractions and decimals (including repeating decimals), estimating square roots and cube roots, ordering real numbers, perfect squares &amp; cubes, and area/volume applications. Show all work in the space provided. Calculators are not required.</w:t>
      </w:r>
    </w:p>
    <w:p>
      <w:pPr>
        <w:pBdr>
          <w:bottom w:val="single" w:color="1B2D4E" w:sz="18" w:space="4"/>
        </w:pBdr>
        <w:spacing w:after="240" w:before="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color w:val="C9A14E"/>
                <w:sz w:val="36"/>
                <w:szCs w:val="36"/>
              </w:rPr>
              <w:t xml:space="preserve">1.1</w:t>
            </w:r>
            <w:r>
              <w:rPr>
                <w:rFonts w:ascii="Garamond" w:cs="Garamond" w:eastAsia="Garamond" w:hAnsi="Garamond"/>
                <w:color w:val="FFFFFF"/>
                <w:sz w:val="28"/>
                <w:szCs w:val="28"/>
              </w:rPr>
              <w:t xml:space="preserve">   Converting Rational Numbers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Convert each number as directed. Write fractions in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simplest form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 and show your work.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1.</w:t>
            </w:r>
            <w:r>
              <w:rPr>
                <w:sz w:val="24"/>
                <w:szCs w:val="24"/>
              </w:rPr>
              <w:t xml:space="preserve">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as a decimal: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5/8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= 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  <w:t xml:space="preserve">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as a fraction: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0.444…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(the 4 repeats)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= ____________________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3.</w:t>
            </w:r>
            <w:r>
              <w:rPr>
                <w:sz w:val="24"/>
                <w:szCs w:val="24"/>
              </w:rPr>
              <w:t xml:space="preserve">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Write as a fraction: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0.7272…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  (the digits 72 repeat)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= 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/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color w:val="C9A14E"/>
                <w:sz w:val="36"/>
                <w:szCs w:val="36"/>
              </w:rPr>
              <w:t xml:space="preserve">1.2</w:t>
            </w:r>
            <w:r>
              <w:rPr>
                <w:rFonts w:ascii="Garamond" w:cs="Garamond" w:eastAsia="Garamond" w:hAnsi="Garamond"/>
                <w:color w:val="FFFFFF"/>
                <w:sz w:val="28"/>
                <w:szCs w:val="28"/>
              </w:rPr>
              <w:t xml:space="preserve">   Real Number Classification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Classify each number as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Natural, Whole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Integer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Rational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, or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Irrational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 Multiple labels may apply.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4.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Classify: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–12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Classification = 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5.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Classify: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√121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Classification = ______________________</w:t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6.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Classify: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0.141414…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Classification = ______________________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7.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Classify: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√50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Classification = ______________________</w:t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color w:val="C9A14E"/>
                <w:sz w:val="36"/>
                <w:szCs w:val="36"/>
              </w:rPr>
              <w:t xml:space="preserve">1.3</w:t>
            </w:r>
            <w:r>
              <w:rPr>
                <w:rFonts w:ascii="Garamond" w:cs="Garamond" w:eastAsia="Garamond" w:hAnsi="Garamond"/>
                <w:color w:val="FFFFFF"/>
                <w:sz w:val="28"/>
                <w:szCs w:val="28"/>
              </w:rPr>
              <w:t xml:space="preserve">   Estimating Square &amp; Cube Roots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Estimate each value to the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nearest tenth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8.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Estimate: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√27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≈ 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9.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Estimate: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√120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≈ ____________________</w:t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10.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Estimate: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√15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≈ 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/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11.</w:t>
            </w:r>
            <w:r>
              <w:rPr>
                <w:sz w:val="24"/>
                <w:szCs w:val="24"/>
              </w:rPr>
              <w:t xml:space="preserve">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Estimate: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∛30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≈ 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12.</w:t>
            </w:r>
            <w:r>
              <w:rPr>
                <w:sz w:val="24"/>
                <w:szCs w:val="24"/>
              </w:rPr>
              <w:t xml:space="preserve">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Estimate: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−√40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≈ ____________________</w:t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54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D4E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Garamond" w:cs="Garamond" w:eastAsia="Garamond" w:hAnsi="Garamond"/>
                <w:b/>
                <w:bCs/>
                <w:color w:val="C9A14E"/>
                <w:sz w:val="36"/>
                <w:szCs w:val="36"/>
              </w:rPr>
              <w:t xml:space="preserve">1.4</w:t>
            </w:r>
            <w:r>
              <w:rPr>
                <w:rFonts w:ascii="Garamond" w:cs="Garamond" w:eastAsia="Garamond" w:hAnsi="Garamond"/>
                <w:color w:val="FFFFFF"/>
                <w:sz w:val="28"/>
                <w:szCs w:val="28"/>
              </w:rPr>
              <w:t xml:space="preserve">   Ordering Real Numbers</w:t>
            </w:r>
          </w:p>
        </w:tc>
      </w:tr>
    </w:tbl>
    <w:p>
      <w:pPr>
        <w:spacing w:after="80" w:before="0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 each set from </w:t>
      </w: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least to greatest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13.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Set: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{ 0.5, 2/3, √3, 1.4, 3/2 }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Order = 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14.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Set: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{ 0.8, 5/6, √5, 1.3, 4/3 }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Order = __________________</w:t>
            </w:r>
          </w:p>
        </w:tc>
      </w:tr>
    </w:tbl>
    <w:p>
      <w:pPr>
        <w:pBdr>
          <w:bottom w:color="bbbbbb" w:space="1" w:sz="6" w:val="dotted"/>
        </w:pBdr>
        <w:spacing w:after="160" w:before="160"/>
      </w:pPr>
      <w:r>
        <w:rPr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40" w:before="200"/>
            </w:pPr>
            <w:r>
              <w:rPr>
                <w:rFonts w:ascii="Garamond" w:cs="Garamond" w:eastAsia="Garamond" w:hAnsi="Garamond"/>
                <w:b/>
                <w:bCs/>
                <w:color w:val="a33329"/>
                <w:sz w:val="24"/>
                <w:szCs w:val="24"/>
              </w:rPr>
              <w:t xml:space="preserve">15.</w:t>
            </w:r>
            <w:r>
              <w:rPr>
                <w:sz w:val="24"/>
                <w:szCs w:val="24"/>
              </w:rPr>
              <w:t xml:space="preserve">   </w:t>
            </w:r>
            <w:r>
              <w:rPr>
                <w:rFonts w:ascii="Consolas" w:cs="Consolas" w:eastAsia="Consolas" w:hAnsi="Consolas"/>
                <w:b/>
                <w:bCs/>
                <w:color w:val="5c6b3f"/>
                <w:spacing w:val="20"/>
                <w:sz w:val="16"/>
                <w:szCs w:val="16"/>
              </w:rPr>
              <w:t xml:space="preserve">  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Set:</w:t>
            </w: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 { 0.9, 7/8, √2, 11/10, 5/4 } </w:t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0" w:before="120"/>
            </w:pPr>
            <w:r>
              <w:rPr>
                <w:rFonts w:ascii="Consolas" w:cs="Consolas" w:eastAsia="Consolas" w:hAnsi="Consolas"/>
                <w:color w:val="222222"/>
                <w:sz w:val="22"/>
                <w:szCs w:val="22"/>
              </w:rPr>
              <w:t xml:space="preserve">Order = 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/>
            </w:r>
          </w:p>
        </w:tc>
      </w:tr>
    </w:tbl>
    <w:p>
      <w:r>
        <w:rPr>
          <w:b/>
        </w:rPr>
        <w:t xml:space="preserve">16.   </w:t>
      </w:r>
      <w:r>
        <w:rPr>
          <w:b/>
          <w:color w:val="8E2A2A"/>
          <w:sz w:val="18"/>
        </w:rPr>
        <w:t xml:space="preserve">  NUMBER LINE  </w:t>
      </w:r>
    </w:p>
    <w:p>
      <w:r>
        <w:t xml:space="preserve">Plot each value on the number line below, then list the values in order from least to greatest.</w:t>
      </w:r>
    </w:p>
    <w:p>
      <w:r>
        <w:t xml:space="preserve">Set:  { 1¼ ,  2½ ,  1¾ ,  3⅓ ,  2¼ }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92496" cy="1164336"/>
            <wp:docPr id="400" name="num_li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496" cy="116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Order = ___________________________________________________________</w:t>
      </w:r>
    </w:p>
    <w:tbl>
      <w:tblPr>
        <w:tblW w:type="dxa" w:w="9360"/>
        <w:tblBorders>
          <w:top w:val="single" w:sz="6" w:color="C9A14E"/>
          <w:bottom w:val="single" w:sz="6" w:color="C9A14E"/>
        </w:tblBorders>
      </w:tblPr>
      <w:tblGrid>
        <w:gridCol w:w="9360"/>
      </w:tblGrid>
      <w:tr>
        <w:tc>
          <w:tcPr>
            <w:tcW w:w="9360" w:type="dxa"/>
          </w:tcPr>
          <w:p>
            <w:r>
              <w:rPr>
                <w:b/>
                <w:color w:val="C9A14E"/>
                <w:sz w:val="28"/>
              </w:rPr>
              <w:t xml:space="preserve">1.5   </w:t>
            </w:r>
            <w:r>
              <w:rPr>
                <w:b/>
              </w:rPr>
              <w:t xml:space="preserve">Perfect Squares &amp; Cubes</w:t>
            </w:r>
          </w:p>
        </w:tc>
      </w:tr>
    </w:tbl>
    <w:p>
      <w:r>
        <w:rPr>
          <w:i/>
        </w:rPr>
        <w:t xml:space="preserve">Evaluate each. (No calculator.)</w:t>
      </w:r>
    </w:p>
    <w:tbl>
      <w:tblPr>
        <w:tblW w:type="dxa" w:w="9360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A.   </w:t>
            </w:r>
            <w:r>
              <w:t xml:space="preserve">Evaluate:  15²     Answer = ____________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B.   </w:t>
            </w:r>
            <w:r>
              <w:t xml:space="preserve">Evaluate:  ∛216     Answer = ____________</w:t>
            </w:r>
          </w:p>
        </w:tc>
      </w:tr>
    </w:tbl>
    <w:tbl>
      <w:tblPr>
        <w:tblW w:type="dxa" w:w="9360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C.   </w:t>
            </w:r>
            <w:r>
              <w:t xml:space="preserve">Evaluate:  √169     Answer = ____________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D.   </w:t>
            </w:r>
            <w:r>
              <w:t xml:space="preserve">Evaluate:  7³     Answer = ____________</w:t>
            </w:r>
          </w:p>
        </w:tc>
      </w:tr>
    </w:tbl>
    <w:p>
      <w:r>
        <w:rPr>
          <w:i/>
        </w:rPr>
        <w:t xml:space="preserve">Now evaluate each expression by combining square roots and cube roots.</w:t>
      </w:r>
    </w:p>
    <w:tbl>
      <w:tblPr>
        <w:tblW w:type="dxa" w:w="9360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E.   </w:t>
            </w:r>
            <w:r>
              <w:t xml:space="preserve">Evaluate:  √64 + ∛27     Answer = ____________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F.   </w:t>
            </w:r>
            <w:r>
              <w:t xml:space="preserve">Evaluate:  ∛125 − √36     Answer = ____________</w:t>
            </w:r>
          </w:p>
        </w:tc>
      </w:tr>
    </w:tbl>
    <w:p>
      <w:r>
        <w:rPr>
          <w:b/>
        </w:rPr>
        <w:t xml:space="preserve">G.   </w:t>
      </w:r>
      <w:r>
        <w:t xml:space="preserve">Evaluate:  2(√49) + ∛8     Answer = ____________</w:t>
      </w:r>
    </w:p>
    <w:tbl>
      <w:tblPr>
        <w:tblW w:type="dxa" w:w="9360"/>
        <w:tblBorders>
          <w:top w:val="single" w:sz="6" w:color="C9A14E"/>
          <w:bottom w:val="single" w:sz="6" w:color="C9A14E"/>
        </w:tblBorders>
      </w:tblPr>
      <w:tblGrid>
        <w:gridCol w:w="9360"/>
      </w:tblGrid>
      <w:tr>
        <w:tc>
          <w:tcPr>
            <w:tcW w:w="9360" w:type="dxa"/>
          </w:tcPr>
          <w:p>
            <w:r>
              <w:rPr>
                <w:b/>
                <w:color w:val="C9A14E"/>
                <w:sz w:val="28"/>
              </w:rPr>
              <w:t xml:space="preserve">1.6   </w:t>
            </w:r>
            <w:r>
              <w:rPr>
                <w:b/>
              </w:rPr>
              <w:t xml:space="preserve">★ Challenge Problems — Area &amp; Volume</w:t>
            </w:r>
          </w:p>
        </w:tc>
      </w:tr>
    </w:tbl>
    <w:p>
      <w:r>
        <w:rPr>
          <w:b/>
        </w:rPr>
        <w:t xml:space="preserve">H.   </w:t>
      </w:r>
      <w:r>
        <w:rPr>
          <w:b/>
          <w:color w:val="8E2A2A"/>
          <w:sz w:val="18"/>
        </w:rPr>
        <w:t xml:space="preserve">  CHALLENGE — AREA OF A SQUARE  </w:t>
      </w:r>
    </w:p>
    <w:p>
      <w:r>
        <w:t xml:space="preserve">A square garden has an area of 196 ft². Find the side length and the perimeter. Show all work.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463040" cy="1463040"/>
            <wp:docPr id="400" name="sq_are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Side length = ______________      Perimeter = ______________</w:t>
      </w:r>
    </w:p>
    <w:p>
      <w:r>
        <w:rPr>
          <w:b/>
        </w:rPr>
        <w:t xml:space="preserve">I.   </w:t>
      </w:r>
      <w:r>
        <w:rPr>
          <w:b/>
          <w:color w:val="8E2A2A"/>
          <w:sz w:val="18"/>
        </w:rPr>
        <w:t xml:space="preserve">  CHALLENGE — VOLUME OF A CUBE  </w:t>
      </w:r>
    </w:p>
    <w:p>
      <w:r>
        <w:t xml:space="preserve">A cubic storage container has a volume of 343 ft³. Find the edge length of the cube and the total surface area (sum of all 6 faces). Show all work.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706880" cy="1706880"/>
            <wp:docPr id="400" name="cube_vo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Edge length = ______________      Total surface area = ______________</w:t>
      </w:r>
    </w:p>
    <w:p>
      <w:pPr>
        <w:pBdr>
          <w:bottom w:color="bbbbbb" w:space="1" w:sz="6" w:val="dotted"/>
        </w:pBdr>
        <w:spacing w:after="160" w:before="160"/>
      </w:pPr>
      <w:r>
        <w:rPr/>
      </w:r>
    </w:p>
    <w:sectPr>
      <w:footerReference r:id="rId7" w:type="default"/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center"/>
      <w:rPr/>
    </w:pP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frac_q7.png"/><Relationship Id="rId9" Type="http://schemas.openxmlformats.org/officeDocument/2006/relationships/image" Target="media/frac_q8.png"/><Relationship Id="rId10" Type="http://schemas.openxmlformats.org/officeDocument/2006/relationships/image" Target="media/frac_q9.png"/><Relationship Id="rId11" Type="http://schemas.openxmlformats.org/officeDocument/2006/relationships/image" Target="media/frac_q10.png"/><Relationship Id="rId12" Type="http://schemas.openxmlformats.org/officeDocument/2006/relationships/image" Target="media/frac_q11.png"/><Relationship Id="rId13" Type="http://schemas.openxmlformats.org/officeDocument/2006/relationships/image" Target="media/long_div.png"/><Relationship Id="rId14" Type="http://schemas.openxmlformats.org/officeDocument/2006/relationships/image" Target="media/number_line.png"/><Relationship Id="rId15" Type="http://schemas.openxmlformats.org/officeDocument/2006/relationships/image" Target="media/square_a.png"/><Relationship Id="rId16" Type="http://schemas.openxmlformats.org/officeDocument/2006/relationships/image" Target="media/cube_v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TtdCdQtp/JzxRKzOEfTOB7DjA==">CgMxLjA4AHIhMXRLNHE0am5OOHVhUGxQeUhZQUJMTGN6RmVRaTdsdXZy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