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39E" w:rsidRDefault="00BF639E">
      <w:pPr>
        <w:rPr>
          <w:rFonts w:ascii="Times New Roman" w:hAnsi="Times New Roman" w:cs="Times New Roman"/>
        </w:rPr>
      </w:pPr>
      <w:r>
        <w:rPr>
          <w:rFonts w:ascii="Times New Roman" w:hAnsi="Times New Roman" w:cs="Times New Roman"/>
        </w:rPr>
        <w:t>11 August 2024</w:t>
      </w:r>
    </w:p>
    <w:p w:rsidR="00BF639E" w:rsidRDefault="00CA6503">
      <w:pPr>
        <w:rPr>
          <w:rFonts w:ascii="Times New Roman" w:hAnsi="Times New Roman" w:cs="Times New Roman"/>
        </w:rPr>
      </w:pPr>
      <w:r w:rsidRPr="00CA6503">
        <w:rPr>
          <w:rFonts w:ascii="Times New Roman" w:hAnsi="Times New Roman" w:cs="Times New Roman"/>
        </w:rPr>
        <w:t>AAI-501-01</w:t>
      </w:r>
      <w:r>
        <w:rPr>
          <w:rFonts w:ascii="Times New Roman" w:hAnsi="Times New Roman" w:cs="Times New Roman"/>
        </w:rPr>
        <w:t xml:space="preserve"> </w:t>
      </w:r>
      <w:r w:rsidRPr="00CA6503">
        <w:rPr>
          <w:rFonts w:ascii="Times New Roman" w:hAnsi="Times New Roman" w:cs="Times New Roman"/>
        </w:rPr>
        <w:t>Introduction to Artificial Intelligence</w:t>
      </w:r>
    </w:p>
    <w:p w:rsidR="00BF639E" w:rsidRDefault="00BF639E" w:rsidP="00F804E9">
      <w:pPr>
        <w:rPr>
          <w:rFonts w:ascii="Times New Roman" w:hAnsi="Times New Roman" w:cs="Times New Roman"/>
        </w:rPr>
      </w:pPr>
      <w:r>
        <w:rPr>
          <w:rFonts w:ascii="Times New Roman" w:hAnsi="Times New Roman" w:cs="Times New Roman"/>
        </w:rPr>
        <w:t xml:space="preserve">Z. </w:t>
      </w:r>
      <w:proofErr w:type="spellStart"/>
      <w:r>
        <w:rPr>
          <w:rFonts w:ascii="Times New Roman" w:hAnsi="Times New Roman" w:cs="Times New Roman"/>
        </w:rPr>
        <w:t>Artman</w:t>
      </w:r>
      <w:proofErr w:type="spellEnd"/>
      <w:r>
        <w:rPr>
          <w:rFonts w:ascii="Times New Roman" w:hAnsi="Times New Roman" w:cs="Times New Roman"/>
        </w:rPr>
        <w:t xml:space="preserve">, A. </w:t>
      </w:r>
      <w:proofErr w:type="spellStart"/>
      <w:r>
        <w:rPr>
          <w:rFonts w:ascii="Times New Roman" w:hAnsi="Times New Roman" w:cs="Times New Roman"/>
        </w:rPr>
        <w:t>Fernandes</w:t>
      </w:r>
      <w:proofErr w:type="spellEnd"/>
      <w:r>
        <w:rPr>
          <w:rFonts w:ascii="Times New Roman" w:hAnsi="Times New Roman" w:cs="Times New Roman"/>
        </w:rPr>
        <w:t>, J. McCarthy</w:t>
      </w:r>
    </w:p>
    <w:p w:rsidR="00BF639E" w:rsidRDefault="00BF639E" w:rsidP="00F804E9">
      <w:pPr>
        <w:rPr>
          <w:rFonts w:ascii="Times New Roman" w:hAnsi="Times New Roman" w:cs="Times New Roman"/>
        </w:rPr>
      </w:pPr>
      <w:r>
        <w:rPr>
          <w:rFonts w:ascii="Times New Roman" w:hAnsi="Times New Roman" w:cs="Times New Roman"/>
        </w:rPr>
        <w:t xml:space="preserve">Professor </w:t>
      </w:r>
      <w:r w:rsidR="00CA6503" w:rsidRPr="00CA6503">
        <w:rPr>
          <w:rFonts w:ascii="Times New Roman" w:hAnsi="Times New Roman" w:cs="Times New Roman"/>
        </w:rPr>
        <w:t xml:space="preserve">Andrew Van </w:t>
      </w:r>
      <w:proofErr w:type="spellStart"/>
      <w:r w:rsidR="00CA6503" w:rsidRPr="00CA6503">
        <w:rPr>
          <w:rFonts w:ascii="Times New Roman" w:hAnsi="Times New Roman" w:cs="Times New Roman"/>
        </w:rPr>
        <w:t>Benschoten</w:t>
      </w:r>
      <w:proofErr w:type="spellEnd"/>
      <w:r w:rsidR="00CA6503" w:rsidRPr="00CA6503">
        <w:rPr>
          <w:rFonts w:ascii="Times New Roman" w:hAnsi="Times New Roman" w:cs="Times New Roman"/>
        </w:rPr>
        <w:t xml:space="preserve">, </w:t>
      </w:r>
      <w:proofErr w:type="spellStart"/>
      <w:r w:rsidR="00CA6503" w:rsidRPr="00CA6503">
        <w:rPr>
          <w:rFonts w:ascii="Times New Roman" w:hAnsi="Times New Roman" w:cs="Times New Roman"/>
        </w:rPr>
        <w:t>Ph.D</w:t>
      </w:r>
      <w:proofErr w:type="spellEnd"/>
    </w:p>
    <w:p w:rsidR="00CA6503" w:rsidRPr="00BF639E" w:rsidRDefault="00CA6503" w:rsidP="00F804E9">
      <w:pPr>
        <w:rPr>
          <w:rFonts w:ascii="Times New Roman" w:hAnsi="Times New Roman" w:cs="Times New Roman"/>
        </w:rPr>
      </w:pPr>
    </w:p>
    <w:p w:rsidR="00CA6503" w:rsidRDefault="00CA6503" w:rsidP="00CA6503">
      <w:pPr>
        <w:rPr>
          <w:rFonts w:ascii="Times New Roman" w:hAnsi="Times New Roman" w:cs="Times New Roman"/>
        </w:rPr>
      </w:pPr>
      <w:r w:rsidRPr="00BF639E">
        <w:rPr>
          <w:rFonts w:ascii="Times New Roman" w:hAnsi="Times New Roman" w:cs="Times New Roman"/>
        </w:rPr>
        <w:t>Prediction of Employee Retention and Promotion Using Machine Learning</w:t>
      </w:r>
    </w:p>
    <w:p w:rsidR="00CA6503" w:rsidRPr="00BF639E" w:rsidRDefault="00CA6503" w:rsidP="00CA6503">
      <w:pPr>
        <w:rPr>
          <w:rFonts w:ascii="Times New Roman" w:hAnsi="Times New Roman" w:cs="Times New Roman"/>
        </w:rPr>
      </w:pPr>
    </w:p>
    <w:p w:rsidR="00F804E9" w:rsidRPr="002A2522" w:rsidRDefault="00F804E9" w:rsidP="00BF639E">
      <w:pPr>
        <w:pStyle w:val="ResearchPaper"/>
        <w:rPr>
          <w:b/>
        </w:rPr>
      </w:pPr>
      <w:r w:rsidRPr="002A2522">
        <w:rPr>
          <w:b/>
        </w:rPr>
        <w:t>Introduction</w:t>
      </w:r>
    </w:p>
    <w:p w:rsidR="00F804E9" w:rsidRDefault="00CA6503" w:rsidP="00BF639E">
      <w:pPr>
        <w:pStyle w:val="ResearchPaper"/>
      </w:pPr>
      <w:r>
        <w:t>In order to understand some of the causes of employee turnover</w:t>
      </w:r>
      <w:r w:rsidR="00CD2C18">
        <w:t xml:space="preserve"> and the likelihood that a person would be promoted, we ran a number of machine learning models that might be able to identify factors that influence an employee’s desire to stay with a company, and the company’s desire to keep the employee over the long term.</w:t>
      </w:r>
    </w:p>
    <w:p w:rsidR="00CD2C18" w:rsidRDefault="00CD2C18" w:rsidP="00BF639E">
      <w:pPr>
        <w:pStyle w:val="ResearchPaper"/>
      </w:pPr>
      <w:r>
        <w:t xml:space="preserve">The dataset we used </w:t>
      </w:r>
      <w:r w:rsidR="00560688">
        <w:t xml:space="preserve">was obtained from </w:t>
      </w:r>
      <w:r>
        <w:t xml:space="preserve">contained nearly 15000 records </w:t>
      </w:r>
      <w:r w:rsidR="00560688">
        <w:t>and 10 different</w:t>
      </w:r>
      <w:r>
        <w:t xml:space="preserve"> employee attributes, such as </w:t>
      </w:r>
      <w:r w:rsidRPr="00BF639E">
        <w:t>satisfaction level, average monthly hours, number of projects</w:t>
      </w:r>
      <w:r>
        <w:t xml:space="preserve"> worked on</w:t>
      </w:r>
      <w:r w:rsidRPr="00BF639E">
        <w:t>, and salary.</w:t>
      </w:r>
    </w:p>
    <w:p w:rsidR="00F804E9" w:rsidRDefault="00F804E9" w:rsidP="00560688">
      <w:pPr>
        <w:pStyle w:val="ResearchPaper"/>
      </w:pPr>
      <w:r w:rsidRPr="00BF639E">
        <w:t xml:space="preserve">Using </w:t>
      </w:r>
      <w:r w:rsidR="00560688">
        <w:t xml:space="preserve">different </w:t>
      </w:r>
      <w:r w:rsidRPr="00BF639E">
        <w:t xml:space="preserve">machine learning models, we </w:t>
      </w:r>
      <w:r w:rsidR="00560688">
        <w:t xml:space="preserve">planned to </w:t>
      </w:r>
      <w:r w:rsidRPr="00BF639E">
        <w:t xml:space="preserve">make predictions that could guide management decisions and improve employee satisfaction. </w:t>
      </w:r>
      <w:r w:rsidR="00560688">
        <w:t xml:space="preserve">To determine what features had the most predictive power, we analyzed the data using </w:t>
      </w:r>
      <w:r w:rsidRPr="00BF639E">
        <w:t>a combination of data visualization, correlation analysis, and predictive modeling.</w:t>
      </w:r>
    </w:p>
    <w:p w:rsidR="00CA6503" w:rsidRPr="00BF639E" w:rsidRDefault="00CA6503" w:rsidP="00BF639E">
      <w:pPr>
        <w:pStyle w:val="ResearchPaper"/>
      </w:pPr>
    </w:p>
    <w:p w:rsidR="00F804E9" w:rsidRPr="002A2522" w:rsidRDefault="00F804E9" w:rsidP="00BF639E">
      <w:pPr>
        <w:pStyle w:val="ResearchPaper"/>
        <w:rPr>
          <w:b/>
        </w:rPr>
      </w:pPr>
      <w:r w:rsidRPr="002A2522">
        <w:rPr>
          <w:b/>
        </w:rPr>
        <w:t>Data Preparation</w:t>
      </w:r>
    </w:p>
    <w:p w:rsidR="002A2522" w:rsidRPr="00BF639E" w:rsidRDefault="00F804E9" w:rsidP="002A2522">
      <w:pPr>
        <w:pStyle w:val="ResearchPaper"/>
      </w:pPr>
      <w:r w:rsidRPr="00BF639E">
        <w:t>We began by processing the dataset</w:t>
      </w:r>
      <w:r w:rsidR="00CF29E4">
        <w:t xml:space="preserve"> and</w:t>
      </w:r>
      <w:r w:rsidRPr="00BF639E">
        <w:t xml:space="preserve"> converting </w:t>
      </w:r>
      <w:r w:rsidR="00CF29E4">
        <w:t xml:space="preserve">the </w:t>
      </w:r>
      <w:r w:rsidRPr="00BF639E">
        <w:t xml:space="preserve">categorical </w:t>
      </w:r>
      <w:r w:rsidR="00CF29E4">
        <w:t>values</w:t>
      </w:r>
      <w:r w:rsidRPr="00BF639E">
        <w:t xml:space="preserve"> into numerical </w:t>
      </w:r>
      <w:r w:rsidR="00CF29E4">
        <w:t xml:space="preserve">ones to </w:t>
      </w:r>
      <w:r w:rsidRPr="00BF639E">
        <w:t xml:space="preserve">facilitate analysis. </w:t>
      </w:r>
      <w:r w:rsidR="002A2522">
        <w:t>The machine learning models we used needed the feature variables to be numerical</w:t>
      </w:r>
      <w:r w:rsidR="002A2522" w:rsidRPr="00BF639E">
        <w:t>.</w:t>
      </w:r>
    </w:p>
    <w:p w:rsidR="002A2522" w:rsidRDefault="00CF29E4" w:rsidP="00BF639E">
      <w:pPr>
        <w:pStyle w:val="ResearchPaper"/>
      </w:pPr>
      <w:r>
        <w:lastRenderedPageBreak/>
        <w:t>The three s</w:t>
      </w:r>
      <w:r w:rsidR="00F804E9" w:rsidRPr="00BF639E">
        <w:t xml:space="preserve">alary levels </w:t>
      </w:r>
      <w:r>
        <w:t xml:space="preserve">of low, medium, and high </w:t>
      </w:r>
      <w:r w:rsidR="00F804E9" w:rsidRPr="00BF639E">
        <w:t>were mapped to numerical values</w:t>
      </w:r>
      <w:r>
        <w:t xml:space="preserve"> of 0, 1, and 2 respectively. The </w:t>
      </w:r>
      <w:r w:rsidR="00F804E9" w:rsidRPr="00BF639E">
        <w:t>department names were encoded as integers</w:t>
      </w:r>
      <w:r>
        <w:t xml:space="preserve"> as shown</w:t>
      </w:r>
      <w:r w:rsidR="002A2522">
        <w:t xml:space="preserve"> (table 1)</w:t>
      </w:r>
    </w:p>
    <w:tbl>
      <w:tblPr>
        <w:tblStyle w:val="TableGrid"/>
        <w:tblW w:w="0" w:type="auto"/>
        <w:jc w:val="center"/>
        <w:tblLook w:val="04A0" w:firstRow="1" w:lastRow="0" w:firstColumn="1" w:lastColumn="0" w:noHBand="0" w:noVBand="1"/>
      </w:tblPr>
      <w:tblGrid>
        <w:gridCol w:w="1862"/>
        <w:gridCol w:w="2276"/>
      </w:tblGrid>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Numerical Value</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Categorical Value</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0</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Sales</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1</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Accounting</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2</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HR</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3</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Technical</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4</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Support</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5</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Management</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6</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IT</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7</w:t>
            </w:r>
          </w:p>
        </w:tc>
        <w:tc>
          <w:tcPr>
            <w:tcW w:w="0" w:type="auto"/>
          </w:tcPr>
          <w:p w:rsidR="002A2522" w:rsidRPr="002A2522" w:rsidRDefault="002A2522" w:rsidP="002A2522">
            <w:pPr>
              <w:rPr>
                <w:rFonts w:ascii="Times New Roman" w:hAnsi="Times New Roman" w:cs="Times New Roman"/>
                <w:sz w:val="24"/>
                <w:szCs w:val="24"/>
              </w:rPr>
            </w:pPr>
            <w:proofErr w:type="spellStart"/>
            <w:r w:rsidRPr="002A2522">
              <w:rPr>
                <w:rFonts w:ascii="Times New Roman" w:hAnsi="Times New Roman" w:cs="Times New Roman"/>
                <w:sz w:val="24"/>
                <w:szCs w:val="24"/>
              </w:rPr>
              <w:t>RandD</w:t>
            </w:r>
            <w:proofErr w:type="spellEnd"/>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8</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Product Management</w:t>
            </w:r>
          </w:p>
        </w:tc>
      </w:tr>
      <w:tr w:rsidR="002A2522" w:rsidRPr="002A2522" w:rsidTr="002A2522">
        <w:trPr>
          <w:jc w:val="center"/>
        </w:trPr>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9</w:t>
            </w:r>
          </w:p>
        </w:tc>
        <w:tc>
          <w:tcPr>
            <w:tcW w:w="0" w:type="auto"/>
          </w:tcPr>
          <w:p w:rsidR="002A2522" w:rsidRPr="002A2522" w:rsidRDefault="002A2522" w:rsidP="002A2522">
            <w:pPr>
              <w:rPr>
                <w:rFonts w:ascii="Times New Roman" w:hAnsi="Times New Roman" w:cs="Times New Roman"/>
                <w:sz w:val="24"/>
                <w:szCs w:val="24"/>
              </w:rPr>
            </w:pPr>
            <w:r w:rsidRPr="002A2522">
              <w:rPr>
                <w:rFonts w:ascii="Times New Roman" w:hAnsi="Times New Roman" w:cs="Times New Roman"/>
                <w:sz w:val="24"/>
                <w:szCs w:val="24"/>
              </w:rPr>
              <w:t>Marketing</w:t>
            </w:r>
          </w:p>
        </w:tc>
      </w:tr>
    </w:tbl>
    <w:p w:rsidR="002A2522" w:rsidRDefault="002A2522" w:rsidP="002A2522">
      <w:pPr>
        <w:pStyle w:val="ResearchPaper"/>
        <w:jc w:val="center"/>
      </w:pPr>
      <w:r>
        <w:t xml:space="preserve">Table 1. Map of Departments </w:t>
      </w:r>
    </w:p>
    <w:p w:rsidR="002A2522" w:rsidRDefault="002A2522" w:rsidP="00BF639E">
      <w:pPr>
        <w:pStyle w:val="ResearchPaper"/>
      </w:pPr>
    </w:p>
    <w:p w:rsidR="00F804E9" w:rsidRPr="002A2522" w:rsidRDefault="00CF29E4" w:rsidP="00BF639E">
      <w:pPr>
        <w:pStyle w:val="ResearchPaper"/>
        <w:rPr>
          <w:b/>
        </w:rPr>
      </w:pPr>
      <w:r w:rsidRPr="002A2522">
        <w:rPr>
          <w:b/>
        </w:rPr>
        <w:t>Data Analysis</w:t>
      </w:r>
    </w:p>
    <w:p w:rsidR="00093EDA" w:rsidRDefault="00F804E9" w:rsidP="00BF639E">
      <w:pPr>
        <w:pStyle w:val="ResearchPaper"/>
      </w:pPr>
      <w:r w:rsidRPr="00BF639E">
        <w:t xml:space="preserve">After cleaning the data, </w:t>
      </w:r>
      <w:r w:rsidR="00093EDA">
        <w:t xml:space="preserve">we performed a number of different tests to determine how different features related to one another, and which features had the most influence on whether an employee left the company or was promoted. </w:t>
      </w:r>
    </w:p>
    <w:p w:rsidR="00093EDA" w:rsidRDefault="00093EDA" w:rsidP="00093EDA">
      <w:pPr>
        <w:pStyle w:val="ResearchPaper"/>
      </w:pPr>
      <w:r>
        <w:t xml:space="preserve">We started with a </w:t>
      </w:r>
      <w:proofErr w:type="spellStart"/>
      <w:r>
        <w:t>heatmap</w:t>
      </w:r>
      <w:proofErr w:type="spellEnd"/>
      <w:r>
        <w:t xml:space="preserve"> (figure #1) of the various features contained within the dataset. From this we found that </w:t>
      </w:r>
      <w:proofErr w:type="spellStart"/>
      <w:r>
        <w:t>satisfaction_level</w:t>
      </w:r>
      <w:proofErr w:type="spellEnd"/>
      <w:r>
        <w:t xml:space="preserve"> had the most correlation of -0.39 with remaining with a company. The next highest correlations were salary level at -0.16 and whether the employee had a work place accident at -0.15. The highest correlation as predictor of whether the employee would leave the company was 0.14 for the time spent with the company, and 0.07 for the number of hours per month spent with the company.</w:t>
      </w:r>
    </w:p>
    <w:p w:rsidR="00093EDA" w:rsidRDefault="00093EDA" w:rsidP="00CA1155">
      <w:pPr>
        <w:pStyle w:val="ResearchPaper"/>
        <w:spacing w:line="240" w:lineRule="auto"/>
        <w:ind w:firstLine="0"/>
      </w:pPr>
      <w:r w:rsidRPr="00CD2C18">
        <w:lastRenderedPageBreak/>
        <w:drawing>
          <wp:inline distT="0" distB="0" distL="0" distR="0" wp14:anchorId="701B2D8A" wp14:editId="5DAEEE3C">
            <wp:extent cx="5943600" cy="437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7055"/>
                    </a:xfrm>
                    <a:prstGeom prst="rect">
                      <a:avLst/>
                    </a:prstGeom>
                  </pic:spPr>
                </pic:pic>
              </a:graphicData>
            </a:graphic>
          </wp:inline>
        </w:drawing>
      </w:r>
    </w:p>
    <w:p w:rsidR="00093EDA" w:rsidRPr="00093EDA" w:rsidRDefault="00093EDA" w:rsidP="00093EDA">
      <w:pPr>
        <w:pStyle w:val="ResearchPaper"/>
        <w:jc w:val="center"/>
        <w:rPr>
          <w:i/>
        </w:rPr>
      </w:pPr>
      <w:r w:rsidRPr="00093EDA">
        <w:rPr>
          <w:i/>
        </w:rPr>
        <w:t xml:space="preserve">Figure 1. </w:t>
      </w:r>
      <w:proofErr w:type="spellStart"/>
      <w:r w:rsidRPr="00093EDA">
        <w:rPr>
          <w:i/>
        </w:rPr>
        <w:t>Heatmap</w:t>
      </w:r>
      <w:proofErr w:type="spellEnd"/>
      <w:r w:rsidRPr="00093EDA">
        <w:rPr>
          <w:i/>
        </w:rPr>
        <w:t xml:space="preserve"> of Feature Correlation</w:t>
      </w:r>
    </w:p>
    <w:p w:rsidR="00093EDA" w:rsidRDefault="00093EDA" w:rsidP="00BF639E">
      <w:pPr>
        <w:pStyle w:val="ResearchPaper"/>
      </w:pPr>
      <w:r>
        <w:t xml:space="preserve">The features with the highest correlation were then checked individually to discover how they related to employee retention. A graph of employee turnover </w:t>
      </w:r>
      <w:r w:rsidR="005724FC">
        <w:t>versus</w:t>
      </w:r>
      <w:r>
        <w:t xml:space="preserve"> satisfaction level was run (figure 2)</w:t>
      </w:r>
      <w:r w:rsidR="005724FC">
        <w:t>, as well as a graph of jus</w:t>
      </w:r>
      <w:r w:rsidR="00CF4D73">
        <w:t xml:space="preserve">t satisfaction level (figure 3), and a graph of retention versus salary level (figure 4). Other graphs run include promotion over the last 5 years, average monthly hours by department, </w:t>
      </w:r>
      <w:r w:rsidR="00CA1155">
        <w:t>average salary by department, and promotion versus retention. We also ran a plot of feature importance in predicting promotions.</w:t>
      </w:r>
    </w:p>
    <w:p w:rsidR="00093EDA" w:rsidRDefault="00CF4D73" w:rsidP="00CF4D73">
      <w:pPr>
        <w:pStyle w:val="ResearchPaper"/>
        <w:spacing w:line="24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162pt">
            <v:imagedata r:id="rId8" o:title="Turnover versus Satisfaction"/>
          </v:shape>
        </w:pict>
      </w:r>
    </w:p>
    <w:p w:rsidR="005724FC" w:rsidRPr="005724FC" w:rsidRDefault="005724FC" w:rsidP="005724FC">
      <w:pPr>
        <w:pStyle w:val="ResearchPaper"/>
        <w:jc w:val="center"/>
        <w:rPr>
          <w:i/>
        </w:rPr>
      </w:pPr>
      <w:r w:rsidRPr="005724FC">
        <w:rPr>
          <w:i/>
        </w:rPr>
        <w:t>Figure 2. Turnover versus Satisfaction Level</w:t>
      </w:r>
    </w:p>
    <w:p w:rsidR="005724FC" w:rsidRDefault="00CF4D73" w:rsidP="00CF4D73">
      <w:pPr>
        <w:pStyle w:val="ResearchPaper"/>
        <w:spacing w:line="240" w:lineRule="auto"/>
        <w:jc w:val="center"/>
      </w:pPr>
      <w:r>
        <w:pict>
          <v:shape id="_x0000_i1026" type="#_x0000_t75" style="width:254.4pt;height:161.4pt">
            <v:imagedata r:id="rId9" o:title="Satisfaction"/>
          </v:shape>
        </w:pict>
      </w:r>
    </w:p>
    <w:p w:rsidR="005724FC" w:rsidRPr="005724FC" w:rsidRDefault="005724FC" w:rsidP="005724FC">
      <w:pPr>
        <w:pStyle w:val="ResearchPaper"/>
        <w:jc w:val="center"/>
        <w:rPr>
          <w:i/>
        </w:rPr>
      </w:pPr>
      <w:r w:rsidRPr="005724FC">
        <w:rPr>
          <w:i/>
        </w:rPr>
        <w:t xml:space="preserve">Figure </w:t>
      </w:r>
      <w:r>
        <w:rPr>
          <w:i/>
        </w:rPr>
        <w:t>3</w:t>
      </w:r>
      <w:r w:rsidRPr="005724FC">
        <w:rPr>
          <w:i/>
        </w:rPr>
        <w:t>. Satisfaction Level</w:t>
      </w:r>
    </w:p>
    <w:p w:rsidR="002C1FF7" w:rsidRDefault="002C1FF7" w:rsidP="00CF4D73">
      <w:pPr>
        <w:pStyle w:val="ResearchPaper"/>
        <w:spacing w:line="240" w:lineRule="auto"/>
        <w:jc w:val="center"/>
      </w:pPr>
      <w:r w:rsidRPr="002C1FF7">
        <w:drawing>
          <wp:inline distT="0" distB="0" distL="0" distR="0" wp14:anchorId="5152EE9C" wp14:editId="25049F1F">
            <wp:extent cx="3435514"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458" cy="2174123"/>
                    </a:xfrm>
                    <a:prstGeom prst="rect">
                      <a:avLst/>
                    </a:prstGeom>
                  </pic:spPr>
                </pic:pic>
              </a:graphicData>
            </a:graphic>
          </wp:inline>
        </w:drawing>
      </w:r>
    </w:p>
    <w:p w:rsidR="00CF4D73" w:rsidRPr="005724FC" w:rsidRDefault="00CF4D73" w:rsidP="00CF4D73">
      <w:pPr>
        <w:pStyle w:val="ResearchPaper"/>
        <w:jc w:val="center"/>
        <w:rPr>
          <w:i/>
        </w:rPr>
      </w:pPr>
      <w:r w:rsidRPr="005724FC">
        <w:rPr>
          <w:i/>
        </w:rPr>
        <w:t xml:space="preserve">Figure </w:t>
      </w:r>
      <w:r>
        <w:rPr>
          <w:i/>
        </w:rPr>
        <w:t>4</w:t>
      </w:r>
      <w:r w:rsidRPr="005724FC">
        <w:rPr>
          <w:i/>
        </w:rPr>
        <w:t>. Turnover versus Satisfaction Level</w:t>
      </w:r>
    </w:p>
    <w:p w:rsidR="00CF4D73" w:rsidRDefault="00CF4D73" w:rsidP="002C1FF7">
      <w:pPr>
        <w:pStyle w:val="ResearchPaper"/>
      </w:pPr>
    </w:p>
    <w:p w:rsidR="00F804E9" w:rsidRPr="00BF639E" w:rsidRDefault="00F804E9" w:rsidP="00BF639E">
      <w:pPr>
        <w:pStyle w:val="ResearchPaper"/>
      </w:pPr>
      <w:r w:rsidRPr="00BF639E">
        <w:t>Key Insights from Data Visualization</w:t>
      </w:r>
    </w:p>
    <w:p w:rsidR="00F804E9" w:rsidRPr="00BF639E" w:rsidRDefault="00F804E9" w:rsidP="00BF639E">
      <w:pPr>
        <w:pStyle w:val="ResearchPaper"/>
      </w:pPr>
    </w:p>
    <w:p w:rsidR="00FF38C8" w:rsidRDefault="00F804E9" w:rsidP="00FF38C8">
      <w:pPr>
        <w:pStyle w:val="ResearchPaper"/>
      </w:pPr>
      <w:r w:rsidRPr="00BF639E">
        <w:t>The visualizations provided several important insights:</w:t>
      </w:r>
      <w:r w:rsidR="00FF38C8">
        <w:t xml:space="preserve"> </w:t>
      </w:r>
    </w:p>
    <w:p w:rsidR="00FF38C8" w:rsidRDefault="00FF38C8" w:rsidP="00FF38C8">
      <w:pPr>
        <w:pStyle w:val="ResearchPaper"/>
      </w:pPr>
      <w:r>
        <w:t>1) Each department has pretty much the same amount of monthly hours.</w:t>
      </w:r>
    </w:p>
    <w:p w:rsidR="00FF38C8" w:rsidRDefault="00FF38C8" w:rsidP="00FF38C8">
      <w:pPr>
        <w:pStyle w:val="ResearchPaper"/>
      </w:pPr>
      <w:r>
        <w:t>2) The number of people at each satisfaction level was fairly consistent, though there weren’t many people at levels between 0.2 and 0.4. There was a significant spike at 0.1 for those with a satisfaction level of less than 0.4. This would indicate that people either hate their job, are ambivalent, or like their job. Those that mildly dislike their job weren’t represented in the sample.</w:t>
      </w:r>
      <w:r w:rsidR="001302AE">
        <w:t xml:space="preserve"> E</w:t>
      </w:r>
      <w:r w:rsidR="001302AE" w:rsidRPr="00BF639E">
        <w:t>mployees with lower satisfaction were more likely to leave the company</w:t>
      </w:r>
      <w:r w:rsidR="001302AE">
        <w:t>, whereas those with mild dislike to high satisfaction were likely to remain at the company.</w:t>
      </w:r>
    </w:p>
    <w:p w:rsidR="00FF38C8" w:rsidRDefault="00FF38C8" w:rsidP="00FF38C8">
      <w:pPr>
        <w:pStyle w:val="ResearchPaper"/>
      </w:pPr>
      <w:r>
        <w:t xml:space="preserve">3) </w:t>
      </w:r>
      <w:r w:rsidR="00E7483D">
        <w:t xml:space="preserve">The data showed that on </w:t>
      </w:r>
      <w:r>
        <w:t xml:space="preserve">average </w:t>
      </w:r>
      <w:r w:rsidR="00E7483D">
        <w:t xml:space="preserve">only </w:t>
      </w:r>
      <w:r>
        <w:t xml:space="preserve">2% of </w:t>
      </w:r>
      <w:r w:rsidR="00E7483D">
        <w:t xml:space="preserve">the </w:t>
      </w:r>
      <w:r>
        <w:t>people were promoted in the last 5 years</w:t>
      </w:r>
      <w:r w:rsidR="00E7483D">
        <w:t>. Review of other data outside this sample indicates that this value is rather low, with common promotion rates more likely around 6% (</w:t>
      </w:r>
      <w:r w:rsidR="00E7483D" w:rsidRPr="00E7483D">
        <w:t>Customized Human Capital Benchmarking Report</w:t>
      </w:r>
      <w:r w:rsidR="00E7483D">
        <w:t xml:space="preserve">. (2016). </w:t>
      </w:r>
      <w:proofErr w:type="gramStart"/>
      <w:r w:rsidR="00E7483D" w:rsidRPr="00E7483D">
        <w:t>The</w:t>
      </w:r>
      <w:proofErr w:type="gramEnd"/>
      <w:r w:rsidR="00E7483D" w:rsidRPr="00E7483D">
        <w:t xml:space="preserve"> Society for Human Resource Management</w:t>
      </w:r>
      <w:r w:rsidR="00DA0E45">
        <w:t>. https://shrm.org/benchmarks</w:t>
      </w:r>
      <w:r w:rsidR="00E7483D">
        <w:t>).</w:t>
      </w:r>
    </w:p>
    <w:p w:rsidR="00FF38C8" w:rsidRDefault="00DA0E45" w:rsidP="00FF38C8">
      <w:pPr>
        <w:pStyle w:val="ResearchPaper"/>
      </w:pPr>
      <w:r>
        <w:t xml:space="preserve">4) There is a significant </w:t>
      </w:r>
      <w:r w:rsidR="00FF38C8">
        <w:t>relation</w:t>
      </w:r>
      <w:r>
        <w:t>ship</w:t>
      </w:r>
      <w:r w:rsidR="00FF38C8">
        <w:t xml:space="preserve"> between satisfaction level and </w:t>
      </w:r>
      <w:r>
        <w:t>whether</w:t>
      </w:r>
      <w:r w:rsidR="00FF38C8">
        <w:t xml:space="preserve"> someone </w:t>
      </w:r>
      <w:r>
        <w:t xml:space="preserve">would leave or stay with </w:t>
      </w:r>
      <w:r w:rsidR="00FF38C8">
        <w:t>the company</w:t>
      </w:r>
      <w:r>
        <w:t>. The higher the satisfaction level, the more likely a person would remain with the company.</w:t>
      </w:r>
    </w:p>
    <w:p w:rsidR="00FF38C8" w:rsidRDefault="00DA0E45" w:rsidP="00FF38C8">
      <w:pPr>
        <w:pStyle w:val="ResearchPaper"/>
      </w:pPr>
      <w:r>
        <w:t>5) The a</w:t>
      </w:r>
      <w:r w:rsidR="00FF38C8">
        <w:t xml:space="preserve">verage monthly hours and number of projects </w:t>
      </w:r>
      <w:r>
        <w:t>weren’t good predictors of whether a person would leave the company, but the average number of hours worked was a good predictor of predicting promotion.</w:t>
      </w:r>
    </w:p>
    <w:p w:rsidR="00F804E9" w:rsidRPr="00BF639E" w:rsidRDefault="00F804E9" w:rsidP="00BF639E">
      <w:pPr>
        <w:pStyle w:val="ResearchPaper"/>
      </w:pPr>
      <w:r w:rsidRPr="00BF639E">
        <w:t>Departments like management had higher average salaries, while average monthly hours remained consistent across departments. This suggests that factors other than workload, such as role or responsibility, contribute more significantly to salary variations.</w:t>
      </w:r>
    </w:p>
    <w:p w:rsidR="00F804E9" w:rsidRPr="00BF639E" w:rsidRDefault="00F804E9" w:rsidP="00BF639E">
      <w:pPr>
        <w:pStyle w:val="ResearchPaper"/>
      </w:pPr>
    </w:p>
    <w:p w:rsidR="00F804E9" w:rsidRPr="00BF639E" w:rsidRDefault="00F804E9" w:rsidP="00BF639E">
      <w:pPr>
        <w:pStyle w:val="ResearchPaper"/>
      </w:pPr>
      <w:r w:rsidRPr="00BF639E">
        <w:lastRenderedPageBreak/>
        <w:t>Predictive Modeling</w:t>
      </w:r>
    </w:p>
    <w:p w:rsidR="00606949" w:rsidRDefault="00A65D25" w:rsidP="00BF639E">
      <w:pPr>
        <w:pStyle w:val="ResearchPaper"/>
      </w:pPr>
      <w:r>
        <w:t>S</w:t>
      </w:r>
      <w:r w:rsidR="00F804E9" w:rsidRPr="00BF639E">
        <w:t xml:space="preserve">everal predictive models </w:t>
      </w:r>
      <w:r>
        <w:t xml:space="preserve">were developed </w:t>
      </w:r>
      <w:r w:rsidR="00F804E9" w:rsidRPr="00BF639E">
        <w:t>to address the key qu</w:t>
      </w:r>
      <w:r w:rsidR="00CD2C18">
        <w:t>estions posed</w:t>
      </w:r>
      <w:r w:rsidR="00CF29E4">
        <w:t xml:space="preserve">. </w:t>
      </w:r>
      <w:r w:rsidR="001302AE">
        <w:t xml:space="preserve">An analysis of different models showed that the </w:t>
      </w:r>
      <w:proofErr w:type="spellStart"/>
      <w:r w:rsidR="001302AE">
        <w:t>RandomForest</w:t>
      </w:r>
      <w:proofErr w:type="spellEnd"/>
      <w:r w:rsidR="001302AE">
        <w:t xml:space="preserve"> classifier was best suited to predict employee turnover</w:t>
      </w:r>
      <w:r>
        <w:t>, employee promotions,</w:t>
      </w:r>
      <w:r w:rsidR="001302AE">
        <w:t xml:space="preserve"> and employee salary.</w:t>
      </w:r>
    </w:p>
    <w:p w:rsidR="00AF1808" w:rsidRDefault="00AF1808" w:rsidP="00AF1808">
      <w:pPr>
        <w:pStyle w:val="ResearchPaper"/>
      </w:pPr>
      <w:r>
        <w:t xml:space="preserve">A secondary analysis was made regarding the prediction of a work place accident. The </w:t>
      </w:r>
      <w:proofErr w:type="spellStart"/>
      <w:r w:rsidRPr="00AF1808">
        <w:t>RandomForest</w:t>
      </w:r>
      <w:proofErr w:type="spellEnd"/>
      <w:r w:rsidRPr="00AF1808">
        <w:t xml:space="preserve"> </w:t>
      </w:r>
      <w:r>
        <w:t xml:space="preserve">model </w:t>
      </w:r>
      <w:r w:rsidRPr="00AF1808">
        <w:t xml:space="preserve">was good at identifying non-accidents, while SVC was better at detecting actual accidents, even though it had many false positives.  </w:t>
      </w:r>
      <w:r>
        <w:t>S</w:t>
      </w:r>
      <w:r w:rsidRPr="00AF1808">
        <w:t xml:space="preserve">tacking these models show that the stacking model kept the high accuracy in predicting non-accidents, similar to the </w:t>
      </w:r>
      <w:proofErr w:type="spellStart"/>
      <w:r w:rsidRPr="00AF1808">
        <w:t>RandomForest</w:t>
      </w:r>
      <w:proofErr w:type="spellEnd"/>
      <w:r w:rsidRPr="00AF1808">
        <w:t xml:space="preserve">, while slightly improving the recall for accidents compared to the </w:t>
      </w:r>
      <w:proofErr w:type="spellStart"/>
      <w:r w:rsidRPr="00AF1808">
        <w:t>RandomForest</w:t>
      </w:r>
      <w:proofErr w:type="spellEnd"/>
      <w:r w:rsidRPr="00AF1808">
        <w:t xml:space="preserve"> alone. This means that the stacking model is a bit better at catching actual accidents without sacrificing much accuracy in other areas.</w:t>
      </w:r>
    </w:p>
    <w:p w:rsidR="00A65D25" w:rsidRDefault="001D329A" w:rsidP="00A65D25">
      <w:pPr>
        <w:pStyle w:val="ResearchPaper"/>
      </w:pPr>
      <w:r>
        <w:t xml:space="preserve">There were a few features that had an important effect on predicting employee promotions (figure 6), with the average monthly hours being the greatest predictor. </w:t>
      </w:r>
      <w:r w:rsidR="00A65D25" w:rsidRPr="00A65D25">
        <w:t xml:space="preserve">When </w:t>
      </w:r>
      <w:r w:rsidR="00A65D25">
        <w:t>looking at the results from the</w:t>
      </w:r>
      <w:r w:rsidR="00A65D25" w:rsidRPr="00A65D25">
        <w:t xml:space="preserve"> model</w:t>
      </w:r>
      <w:r w:rsidR="00A65D25">
        <w:t xml:space="preserve"> predicting promotions</w:t>
      </w:r>
      <w:r w:rsidR="00A65D25" w:rsidRPr="00A65D25">
        <w:t>, we see that the precision for predicting promotions is perfect at 1.00, so all predicted promotions were correct. However, the recall for promotions is lower at 0.56, indicating that the model missed more than half of the actual promotions. In other words, if the model predicts that someone will get a promotion, they almost certainly will. But the model often fails to identify all employees who will get promoted, so it may incorrectly predict that some individuals will not get a promotion even though they will</w:t>
      </w:r>
      <w:r w:rsidR="00A65D25">
        <w:t>.</w:t>
      </w:r>
    </w:p>
    <w:p w:rsidR="00AF1808" w:rsidRDefault="00AF1808" w:rsidP="00A65D25">
      <w:pPr>
        <w:pStyle w:val="ResearchPaper"/>
      </w:pPr>
    </w:p>
    <w:p w:rsidR="00A65D25" w:rsidRDefault="00A65D25" w:rsidP="00A65D25">
      <w:pPr>
        <w:pStyle w:val="ResearchPaper"/>
        <w:ind w:firstLine="0"/>
        <w:jc w:val="center"/>
      </w:pPr>
      <w:r>
        <w:rPr>
          <w:noProof/>
        </w:rPr>
        <w:lastRenderedPageBreak/>
        <w:drawing>
          <wp:inline distT="0" distB="0" distL="0" distR="0">
            <wp:extent cx="3749040" cy="2387600"/>
            <wp:effectExtent l="0" t="0" r="3810" b="0"/>
            <wp:docPr id="3" name="Picture 3" descr="C:\Users\jim.mccarthy\AppData\Local\Microsoft\Windows\INetCache\Content.Word\Predicting 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m.mccarthy\AppData\Local\Microsoft\Windows\INetCache\Content.Word\Predicting Promo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387600"/>
                    </a:xfrm>
                    <a:prstGeom prst="rect">
                      <a:avLst/>
                    </a:prstGeom>
                    <a:noFill/>
                    <a:ln>
                      <a:noFill/>
                    </a:ln>
                  </pic:spPr>
                </pic:pic>
              </a:graphicData>
            </a:graphic>
          </wp:inline>
        </w:drawing>
      </w:r>
    </w:p>
    <w:p w:rsidR="00A65D25" w:rsidRDefault="00A65D25" w:rsidP="00A65D25">
      <w:pPr>
        <w:pStyle w:val="ResearchPaper"/>
        <w:ind w:firstLine="0"/>
        <w:jc w:val="center"/>
      </w:pPr>
      <w:r>
        <w:t>Figure 6. Feature Importance in Predicting Promotions</w:t>
      </w:r>
    </w:p>
    <w:p w:rsidR="001D329A" w:rsidRDefault="001D329A" w:rsidP="001D329A">
      <w:pPr>
        <w:pStyle w:val="ResearchPaper"/>
      </w:pPr>
      <w:r>
        <w:t>When predicting employee turnover, the employee satisfaction level is the feature with the greatest weight in predicting whether the employee will stay with or leave the company (figure 7).</w:t>
      </w:r>
    </w:p>
    <w:p w:rsidR="00AF1808" w:rsidRPr="00BF639E" w:rsidRDefault="00AF1808" w:rsidP="001D329A">
      <w:pPr>
        <w:pStyle w:val="ResearchPaper"/>
      </w:pPr>
      <w:r w:rsidRPr="00AF1808">
        <w:t xml:space="preserve">The </w:t>
      </w:r>
      <w:proofErr w:type="spellStart"/>
      <w:r>
        <w:t>RandomForest</w:t>
      </w:r>
      <w:proofErr w:type="spellEnd"/>
      <w:r>
        <w:t xml:space="preserve"> classifier </w:t>
      </w:r>
      <w:r w:rsidRPr="00AF1808">
        <w:t>performs very well</w:t>
      </w:r>
      <w:r>
        <w:t xml:space="preserve"> when predicting employee turnover</w:t>
      </w:r>
      <w:r w:rsidRPr="00AF1808">
        <w:t xml:space="preserve">, with high precision and recall for </w:t>
      </w:r>
      <w:r w:rsidRPr="00BF639E">
        <w:t>predicting those who stayed and those who left</w:t>
      </w:r>
      <w:r w:rsidRPr="00AF1808">
        <w:t>. The recall for predicting those who left (Class 1) is slightly lower, meaning the model misses a small number of actual leavers.</w:t>
      </w:r>
      <w:r w:rsidR="001D329A">
        <w:t xml:space="preserve"> </w:t>
      </w:r>
      <w:r w:rsidRPr="00BF639E">
        <w:t>The model's accuracy suggested that it could be a useful tool for predicting employee attrition and helping management take preemptive actions.</w:t>
      </w:r>
    </w:p>
    <w:p w:rsidR="00F804E9" w:rsidRPr="00BF639E" w:rsidRDefault="00606949" w:rsidP="00606949">
      <w:pPr>
        <w:pStyle w:val="ResearchPaper"/>
        <w:ind w:firstLine="0"/>
        <w:jc w:val="center"/>
      </w:pPr>
      <w:r>
        <w:lastRenderedPageBreak/>
        <w:pict>
          <v:shape id="_x0000_i1027" type="#_x0000_t75" style="width:318pt;height:202.8pt">
            <v:imagedata r:id="rId12" o:title="Predicting Turnover"/>
          </v:shape>
        </w:pict>
      </w:r>
    </w:p>
    <w:p w:rsidR="001D329A" w:rsidRDefault="00F804E9" w:rsidP="001D329A">
      <w:pPr>
        <w:pStyle w:val="ResearchPaper"/>
        <w:ind w:firstLine="0"/>
        <w:jc w:val="center"/>
      </w:pPr>
      <w:r w:rsidRPr="00BF639E">
        <w:t>.</w:t>
      </w:r>
      <w:r w:rsidR="001D329A" w:rsidRPr="001D329A">
        <w:t xml:space="preserve"> </w:t>
      </w:r>
      <w:r w:rsidR="001D329A">
        <w:t>Figure 7. Feature Importance in Predicting Employee Turnover</w:t>
      </w:r>
    </w:p>
    <w:p w:rsidR="001D329A" w:rsidRDefault="001D329A" w:rsidP="001D329A">
      <w:pPr>
        <w:pStyle w:val="ResearchPaper"/>
      </w:pPr>
      <w:r>
        <w:t>Lastly</w:t>
      </w:r>
      <w:r w:rsidRPr="00BF639E">
        <w:t xml:space="preserve">, a model </w:t>
      </w:r>
      <w:r>
        <w:t xml:space="preserve">was developed </w:t>
      </w:r>
      <w:r w:rsidRPr="00BF639E">
        <w:t>to predict employee salaries. The model performed reasonably well in predicting low and medium salaries but struggled significantly with high salary predictions, indicating a bias towards the majority salary levels in the dataset. This bias suggests that the model may need further refinement or additional data to accurately predict higher salary levels.</w:t>
      </w:r>
    </w:p>
    <w:p w:rsidR="00F349B9" w:rsidRPr="00BF639E" w:rsidRDefault="00F349B9" w:rsidP="001D329A">
      <w:pPr>
        <w:pStyle w:val="ResearchPaper"/>
      </w:pPr>
      <w:r>
        <w:t>The features most important to the model (figure 8) indicate that it closely matches the features that are important to getting a promotion. Average monthly hours, whether the person has had an evaluation, and employee satisfaction level match the top three features of importance for employees that get a promotion.</w:t>
      </w:r>
    </w:p>
    <w:p w:rsidR="00F804E9" w:rsidRPr="00BF639E" w:rsidRDefault="00F349B9" w:rsidP="00BF639E">
      <w:pPr>
        <w:pStyle w:val="ResearchPaper"/>
      </w:pPr>
      <w:r>
        <w:t xml:space="preserve">The salary prediction model performed </w:t>
      </w:r>
      <w:r w:rsidR="001D329A" w:rsidRPr="001D329A">
        <w:t xml:space="preserve">reasonably well in predicting low salaries (class 0), with a precision of 0.77 and recall of 0.75, meaning it correctly identifies most employees with low salaries while maintaining relatively few false positives. For medium salaries (class 1), the precision is slightly lower at 0.68, but the recall is the same at 0.75, indicating that while the model captures most employees with medium salaries, it has a higher rate of false positives, </w:t>
      </w:r>
      <w:r w:rsidR="001D329A" w:rsidRPr="001D329A">
        <w:lastRenderedPageBreak/>
        <w:t>incorrectly predicting medium salary for some employees. However, the model struggles significantly with predicting high salaries (class 2), where the recall drops to 0.38, meaning it misses a large proportion of actual high-salary employees, despite having a decent precision of 0.74. While the model can often correctly identify high salaries when it predicts them, it oftentimes fails to recognize many employees who actually have high salaries.</w:t>
      </w:r>
    </w:p>
    <w:p w:rsidR="00F804E9" w:rsidRDefault="00300BAC" w:rsidP="001D329A">
      <w:pPr>
        <w:pStyle w:val="ResearchPaper"/>
        <w:spacing w:line="240" w:lineRule="auto"/>
        <w:ind w:firstLine="0"/>
        <w:jc w:val="center"/>
      </w:pPr>
      <w:r>
        <w:pict>
          <v:shape id="_x0000_i1028" type="#_x0000_t75" style="width:264.6pt;height:168pt">
            <v:imagedata r:id="rId13" o:title="Predicting Salary"/>
          </v:shape>
        </w:pict>
      </w:r>
    </w:p>
    <w:p w:rsidR="001D329A" w:rsidRPr="00BF639E" w:rsidRDefault="001D329A" w:rsidP="001D329A">
      <w:pPr>
        <w:pStyle w:val="ResearchPaper"/>
        <w:ind w:firstLine="0"/>
        <w:jc w:val="center"/>
      </w:pPr>
      <w:r>
        <w:t>Figure 8. Feature Importance in Predicting Employee Salary</w:t>
      </w:r>
    </w:p>
    <w:p w:rsidR="00F804E9" w:rsidRPr="00BF639E" w:rsidRDefault="00F804E9" w:rsidP="00BF639E">
      <w:pPr>
        <w:pStyle w:val="ResearchPaper"/>
      </w:pPr>
    </w:p>
    <w:p w:rsidR="00F804E9" w:rsidRPr="00BF639E" w:rsidRDefault="00F804E9" w:rsidP="00BF639E">
      <w:pPr>
        <w:pStyle w:val="ResearchPaper"/>
      </w:pPr>
      <w:r w:rsidRPr="00BF639E">
        <w:t>Discussion and Implications</w:t>
      </w:r>
    </w:p>
    <w:p w:rsidR="00F804E9" w:rsidRPr="00BF639E" w:rsidRDefault="00F804E9" w:rsidP="00BF639E">
      <w:pPr>
        <w:pStyle w:val="ResearchPaper"/>
      </w:pPr>
      <w:r w:rsidRPr="00BF639E">
        <w:t xml:space="preserve">The findings from </w:t>
      </w:r>
      <w:r w:rsidR="000646BE">
        <w:t>this</w:t>
      </w:r>
      <w:r w:rsidRPr="00BF639E">
        <w:t xml:space="preserve"> analysis have several important implications:</w:t>
      </w:r>
    </w:p>
    <w:p w:rsidR="00F804E9" w:rsidRPr="00BF639E" w:rsidRDefault="00F804E9" w:rsidP="00F349B9">
      <w:pPr>
        <w:pStyle w:val="ResearchPaper"/>
        <w:numPr>
          <w:ilvl w:val="0"/>
          <w:numId w:val="1"/>
        </w:numPr>
      </w:pPr>
      <w:r w:rsidRPr="00BF639E">
        <w:t xml:space="preserve">Improving Promotion Rates: The low promotion rate within the </w:t>
      </w:r>
      <w:r w:rsidR="000646BE">
        <w:t xml:space="preserve">dataset </w:t>
      </w:r>
      <w:r w:rsidRPr="00BF639E">
        <w:t>may contribute to lower sa</w:t>
      </w:r>
      <w:r w:rsidR="000646BE">
        <w:t>tisfaction and higher turnover. If the data represents a single company, then the company should consider plans for improving identification and promotion of its employees.</w:t>
      </w:r>
    </w:p>
    <w:p w:rsidR="00F804E9" w:rsidRPr="00BF639E" w:rsidRDefault="00F804E9" w:rsidP="00F349B9">
      <w:pPr>
        <w:pStyle w:val="ResearchPaper"/>
        <w:numPr>
          <w:ilvl w:val="0"/>
          <w:numId w:val="1"/>
        </w:numPr>
      </w:pPr>
      <w:r w:rsidRPr="00BF639E">
        <w:t xml:space="preserve">Addressing Employee Satisfaction: The strong correlation between low satisfaction and turnover highlights </w:t>
      </w:r>
      <w:r w:rsidR="00305884">
        <w:t xml:space="preserve">a likely </w:t>
      </w:r>
      <w:bookmarkStart w:id="0" w:name="_GoBack"/>
      <w:bookmarkEnd w:id="0"/>
      <w:r w:rsidRPr="00BF639E">
        <w:t>need for targeted interventions to improve employee morale</w:t>
      </w:r>
      <w:r w:rsidR="000646BE">
        <w:t xml:space="preserve">. The large number of individuals have a satisfaction level of less than 80%. </w:t>
      </w:r>
      <w:r w:rsidR="000646BE">
        <w:lastRenderedPageBreak/>
        <w:t xml:space="preserve">An average employee satisfaction of </w:t>
      </w:r>
      <w:r w:rsidR="00865DF4">
        <w:t xml:space="preserve">80% </w:t>
      </w:r>
      <w:r w:rsidR="000646BE">
        <w:t>is the benchmark for companies that are considered the “best places to work”</w:t>
      </w:r>
      <w:r w:rsidRPr="00BF639E">
        <w:t>.</w:t>
      </w:r>
    </w:p>
    <w:p w:rsidR="00F804E9" w:rsidRPr="00BF639E" w:rsidRDefault="00F804E9" w:rsidP="00F349B9">
      <w:pPr>
        <w:pStyle w:val="ResearchPaper"/>
        <w:numPr>
          <w:ilvl w:val="0"/>
          <w:numId w:val="1"/>
        </w:numPr>
      </w:pPr>
      <w:r w:rsidRPr="00BF639E">
        <w:t xml:space="preserve">Salary Disparities: </w:t>
      </w:r>
      <w:r w:rsidR="00865DF4">
        <w:t xml:space="preserve">Though it is common for management to have higher salaries, it is important to ensure that the salary disparity is not too large. </w:t>
      </w:r>
      <w:r w:rsidRPr="00BF639E">
        <w:t>A more transparent and equitable salary structure could help address this issue.</w:t>
      </w:r>
    </w:p>
    <w:p w:rsidR="00F804E9" w:rsidRPr="00BF639E" w:rsidRDefault="00F804E9" w:rsidP="00BF639E">
      <w:pPr>
        <w:pStyle w:val="ResearchPaper"/>
      </w:pPr>
      <w:r w:rsidRPr="00BF639E">
        <w:t>Conclusion</w:t>
      </w:r>
    </w:p>
    <w:p w:rsidR="00F804E9" w:rsidRPr="00BF639E" w:rsidRDefault="00865DF4" w:rsidP="00BF639E">
      <w:pPr>
        <w:pStyle w:val="ResearchPaper"/>
      </w:pPr>
      <w:r>
        <w:t xml:space="preserve">We successfully </w:t>
      </w:r>
      <w:r w:rsidR="00F804E9" w:rsidRPr="00BF639E">
        <w:t>applied machine learning techniques to analyze and predict key employee outcomes. While the models showed</w:t>
      </w:r>
      <w:r>
        <w:t xml:space="preserve"> some</w:t>
      </w:r>
      <w:r w:rsidR="00F804E9" w:rsidRPr="00BF639E">
        <w:t xml:space="preserve"> promise, particularly in predicting turnover and promotions, challenges remain, particularly in predicting salary levels. </w:t>
      </w:r>
      <w:r>
        <w:t>Future datasets could provide better feature richness to refine</w:t>
      </w:r>
      <w:r w:rsidR="00F804E9" w:rsidRPr="00BF639E">
        <w:t xml:space="preserve"> the models</w:t>
      </w:r>
      <w:r>
        <w:t>, and a</w:t>
      </w:r>
      <w:r w:rsidR="00F804E9" w:rsidRPr="00BF639E">
        <w:t>dditional data</w:t>
      </w:r>
      <w:r>
        <w:t xml:space="preserve"> from other datasets could be incorporated to compare and contrast against. E</w:t>
      </w:r>
      <w:r w:rsidR="00F804E9" w:rsidRPr="00BF639E">
        <w:t xml:space="preserve">xploring other machine learning algorithms to improve prediction accuracy </w:t>
      </w:r>
      <w:r>
        <w:t>would also be useful</w:t>
      </w:r>
      <w:r w:rsidR="00F804E9" w:rsidRPr="00BF639E">
        <w:t>.</w:t>
      </w:r>
    </w:p>
    <w:sectPr w:rsidR="00F804E9" w:rsidRPr="00BF639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AFC" w:rsidRDefault="002B6AFC" w:rsidP="00CA6503">
      <w:pPr>
        <w:spacing w:after="0" w:line="240" w:lineRule="auto"/>
      </w:pPr>
      <w:r>
        <w:separator/>
      </w:r>
    </w:p>
  </w:endnote>
  <w:endnote w:type="continuationSeparator" w:id="0">
    <w:p w:rsidR="002B6AFC" w:rsidRDefault="002B6AFC" w:rsidP="00CA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AFC" w:rsidRDefault="002B6AFC" w:rsidP="00CA6503">
      <w:pPr>
        <w:spacing w:after="0" w:line="240" w:lineRule="auto"/>
      </w:pPr>
      <w:r>
        <w:separator/>
      </w:r>
    </w:p>
  </w:footnote>
  <w:footnote w:type="continuationSeparator" w:id="0">
    <w:p w:rsidR="002B6AFC" w:rsidRDefault="002B6AFC" w:rsidP="00CA6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DF4" w:rsidRPr="00BF639E" w:rsidRDefault="00865DF4" w:rsidP="00CA1155">
    <w:pPr>
      <w:pStyle w:val="ResearchPaper"/>
      <w:ind w:firstLine="0"/>
    </w:pPr>
    <w:r w:rsidRPr="00BF639E">
      <w:t>Prediction of Employee Retention and Promotion Using Machine Learning</w:t>
    </w:r>
    <w:r>
      <w:tab/>
      <w:t xml:space="preserve">Pg. </w:t>
    </w:r>
    <w:r w:rsidRPr="00CA6503">
      <w:fldChar w:fldCharType="begin"/>
    </w:r>
    <w:r w:rsidRPr="00CA6503">
      <w:instrText xml:space="preserve"> PAGE   \* MERGEFORMAT </w:instrText>
    </w:r>
    <w:r w:rsidRPr="00CA6503">
      <w:fldChar w:fldCharType="separate"/>
    </w:r>
    <w:r w:rsidR="00305884">
      <w:rPr>
        <w:noProof/>
      </w:rPr>
      <w:t>10</w:t>
    </w:r>
    <w:r w:rsidRPr="00CA6503">
      <w:rPr>
        <w:noProof/>
      </w:rPr>
      <w:fldChar w:fldCharType="end"/>
    </w:r>
  </w:p>
  <w:p w:rsidR="00865DF4" w:rsidRDefault="00865D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A5AE2"/>
    <w:multiLevelType w:val="hybridMultilevel"/>
    <w:tmpl w:val="D054BEC4"/>
    <w:lvl w:ilvl="0" w:tplc="A9A0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E9"/>
    <w:rsid w:val="000646BE"/>
    <w:rsid w:val="00093EDA"/>
    <w:rsid w:val="001302AE"/>
    <w:rsid w:val="001D329A"/>
    <w:rsid w:val="00283E0E"/>
    <w:rsid w:val="002A2522"/>
    <w:rsid w:val="002B6AFC"/>
    <w:rsid w:val="002C1FF7"/>
    <w:rsid w:val="00300BAC"/>
    <w:rsid w:val="00305884"/>
    <w:rsid w:val="00384C5F"/>
    <w:rsid w:val="003D37C5"/>
    <w:rsid w:val="00560688"/>
    <w:rsid w:val="005724FC"/>
    <w:rsid w:val="00606949"/>
    <w:rsid w:val="007C7352"/>
    <w:rsid w:val="00865DF4"/>
    <w:rsid w:val="00A65D25"/>
    <w:rsid w:val="00AB0C0A"/>
    <w:rsid w:val="00AF1808"/>
    <w:rsid w:val="00BF639E"/>
    <w:rsid w:val="00CA1155"/>
    <w:rsid w:val="00CA6503"/>
    <w:rsid w:val="00CD2C18"/>
    <w:rsid w:val="00CF29E4"/>
    <w:rsid w:val="00CF4D73"/>
    <w:rsid w:val="00CF636E"/>
    <w:rsid w:val="00DA0E45"/>
    <w:rsid w:val="00E7483D"/>
    <w:rsid w:val="00F349B9"/>
    <w:rsid w:val="00F804E9"/>
    <w:rsid w:val="00FF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BD8BA-4E78-4A4F-9A7C-A6DE6E8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Paper">
    <w:name w:val="Research Paper"/>
    <w:basedOn w:val="Normal"/>
    <w:link w:val="ResearchPaperChar"/>
    <w:qFormat/>
    <w:rsid w:val="00CF29E4"/>
    <w:pPr>
      <w:spacing w:after="0" w:line="480" w:lineRule="auto"/>
      <w:ind w:firstLine="720"/>
    </w:pPr>
    <w:rPr>
      <w:rFonts w:ascii="Times New Roman" w:hAnsi="Times New Roman" w:cs="Times New Roman"/>
      <w:color w:val="000000" w:themeColor="text1"/>
      <w:sz w:val="24"/>
    </w:rPr>
  </w:style>
  <w:style w:type="paragraph" w:styleId="Header">
    <w:name w:val="header"/>
    <w:basedOn w:val="Normal"/>
    <w:link w:val="HeaderChar"/>
    <w:uiPriority w:val="99"/>
    <w:unhideWhenUsed/>
    <w:rsid w:val="00CA6503"/>
    <w:pPr>
      <w:tabs>
        <w:tab w:val="center" w:pos="4680"/>
        <w:tab w:val="right" w:pos="9360"/>
      </w:tabs>
      <w:spacing w:after="0" w:line="240" w:lineRule="auto"/>
    </w:pPr>
  </w:style>
  <w:style w:type="character" w:customStyle="1" w:styleId="ResearchPaperChar">
    <w:name w:val="Research Paper Char"/>
    <w:basedOn w:val="DefaultParagraphFont"/>
    <w:link w:val="ResearchPaper"/>
    <w:rsid w:val="00CF29E4"/>
    <w:rPr>
      <w:rFonts w:ascii="Times New Roman" w:hAnsi="Times New Roman" w:cs="Times New Roman"/>
      <w:color w:val="000000" w:themeColor="text1"/>
      <w:sz w:val="24"/>
    </w:rPr>
  </w:style>
  <w:style w:type="character" w:customStyle="1" w:styleId="HeaderChar">
    <w:name w:val="Header Char"/>
    <w:basedOn w:val="DefaultParagraphFont"/>
    <w:link w:val="Header"/>
    <w:uiPriority w:val="99"/>
    <w:rsid w:val="00CA6503"/>
  </w:style>
  <w:style w:type="paragraph" w:styleId="Footer">
    <w:name w:val="footer"/>
    <w:basedOn w:val="Normal"/>
    <w:link w:val="FooterChar"/>
    <w:uiPriority w:val="99"/>
    <w:unhideWhenUsed/>
    <w:rsid w:val="00CA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03"/>
  </w:style>
  <w:style w:type="table" w:styleId="TableGrid">
    <w:name w:val="Table Grid"/>
    <w:basedOn w:val="TableNormal"/>
    <w:uiPriority w:val="39"/>
    <w:rsid w:val="002A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79006">
      <w:bodyDiv w:val="1"/>
      <w:marLeft w:val="0"/>
      <w:marRight w:val="0"/>
      <w:marTop w:val="0"/>
      <w:marBottom w:val="0"/>
      <w:divBdr>
        <w:top w:val="none" w:sz="0" w:space="0" w:color="auto"/>
        <w:left w:val="none" w:sz="0" w:space="0" w:color="auto"/>
        <w:bottom w:val="none" w:sz="0" w:space="0" w:color="auto"/>
        <w:right w:val="none" w:sz="0" w:space="0" w:color="auto"/>
      </w:divBdr>
      <w:divsChild>
        <w:div w:id="251087951">
          <w:marLeft w:val="0"/>
          <w:marRight w:val="0"/>
          <w:marTop w:val="0"/>
          <w:marBottom w:val="0"/>
          <w:divBdr>
            <w:top w:val="none" w:sz="0" w:space="0" w:color="auto"/>
            <w:left w:val="none" w:sz="0" w:space="0" w:color="auto"/>
            <w:bottom w:val="none" w:sz="0" w:space="0" w:color="auto"/>
            <w:right w:val="none" w:sz="0" w:space="0" w:color="auto"/>
          </w:divBdr>
          <w:divsChild>
            <w:div w:id="17384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Jim McCarthy</cp:lastModifiedBy>
  <cp:revision>4</cp:revision>
  <dcterms:created xsi:type="dcterms:W3CDTF">2024-08-11T20:54:00Z</dcterms:created>
  <dcterms:modified xsi:type="dcterms:W3CDTF">2024-08-12T04:12:00Z</dcterms:modified>
</cp:coreProperties>
</file>