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019" w:rsidRPr="00FE253A" w:rsidRDefault="00875019" w:rsidP="00875019">
      <w:pPr>
        <w:tabs>
          <w:tab w:val="left" w:pos="2688"/>
        </w:tabs>
        <w:rPr>
          <w:sz w:val="24"/>
          <w:szCs w:val="24"/>
        </w:rPr>
      </w:pPr>
      <w:r w:rsidRPr="00FE253A">
        <w:rPr>
          <w:sz w:val="24"/>
          <w:szCs w:val="24"/>
        </w:rPr>
        <w:t>User Manual</w:t>
      </w:r>
      <w:r w:rsidRPr="00FE253A">
        <w:rPr>
          <w:sz w:val="24"/>
          <w:szCs w:val="24"/>
        </w:rPr>
        <w:tab/>
      </w:r>
    </w:p>
    <w:p w:rsidR="00875019" w:rsidRPr="00FE253A" w:rsidRDefault="00875019" w:rsidP="00875019">
      <w:pPr>
        <w:rPr>
          <w:sz w:val="24"/>
          <w:szCs w:val="24"/>
        </w:rPr>
      </w:pPr>
      <w:r w:rsidRPr="00FE253A">
        <w:rPr>
          <w:sz w:val="24"/>
          <w:szCs w:val="24"/>
        </w:rPr>
        <w:t>The program asks the user to input their weight, how long since their last drink, and gender. Then the program outputs a chart of the blood alcohol level for every drink up to 10. To use the program the user has to run the program and then input their weight, when they had their last drink, and gender.</w:t>
      </w:r>
    </w:p>
    <w:p w:rsidR="007B4C1F" w:rsidRDefault="007B4C1F">
      <w:bookmarkStart w:id="0" w:name="_GoBack"/>
      <w:bookmarkEnd w:id="0"/>
    </w:p>
    <w:sectPr w:rsidR="007B4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19"/>
    <w:rsid w:val="007B4C1F"/>
    <w:rsid w:val="00875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B35F4-AE6C-4D21-B432-BFA81151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jung</dc:creator>
  <cp:keywords/>
  <dc:description/>
  <cp:lastModifiedBy>zachary jung</cp:lastModifiedBy>
  <cp:revision>1</cp:revision>
  <cp:lastPrinted>2016-02-17T04:28:00Z</cp:lastPrinted>
  <dcterms:created xsi:type="dcterms:W3CDTF">2016-02-17T04:27:00Z</dcterms:created>
  <dcterms:modified xsi:type="dcterms:W3CDTF">2016-02-17T04:29:00Z</dcterms:modified>
</cp:coreProperties>
</file>