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59E2" w14:textId="323209E1" w:rsidR="00721DE0" w:rsidRDefault="008A6258">
      <w:r>
        <w:t>Toxicology – Basic Approach to Toxicology</w:t>
      </w:r>
    </w:p>
    <w:p w14:paraId="44B1CD5C" w14:textId="74202D57" w:rsidR="008A6258" w:rsidRDefault="008A6258"/>
    <w:p w14:paraId="325D7497" w14:textId="0F78B35C" w:rsidR="008A6258" w:rsidRDefault="008A6258" w:rsidP="008A6258">
      <w:pPr>
        <w:pStyle w:val="ListParagraph"/>
        <w:numPr>
          <w:ilvl w:val="0"/>
          <w:numId w:val="1"/>
        </w:numPr>
      </w:pPr>
      <w:r>
        <w:t>In which pillar of managing a poisoned patient is the identification of toxidromes useful?</w:t>
      </w:r>
    </w:p>
    <w:p w14:paraId="05A02BE4" w14:textId="77777777" w:rsidR="008A6258" w:rsidRDefault="008A6258" w:rsidP="008A6258">
      <w:pPr>
        <w:pStyle w:val="ListParagraph"/>
        <w:numPr>
          <w:ilvl w:val="1"/>
          <w:numId w:val="1"/>
        </w:numPr>
      </w:pPr>
      <w:r>
        <w:t>Resuscitation and supportive care</w:t>
      </w:r>
    </w:p>
    <w:p w14:paraId="08237E83" w14:textId="77777777" w:rsidR="008A6258" w:rsidRDefault="008A6258" w:rsidP="008A6258">
      <w:pPr>
        <w:pStyle w:val="ListParagraph"/>
        <w:numPr>
          <w:ilvl w:val="1"/>
          <w:numId w:val="1"/>
        </w:numPr>
      </w:pPr>
      <w:r>
        <w:t>Identification of the poison</w:t>
      </w:r>
    </w:p>
    <w:p w14:paraId="15E21E6C" w14:textId="738C739D" w:rsidR="008A6258" w:rsidRDefault="0093207A" w:rsidP="008A6258">
      <w:pPr>
        <w:pStyle w:val="ListParagraph"/>
        <w:numPr>
          <w:ilvl w:val="1"/>
          <w:numId w:val="1"/>
        </w:numPr>
      </w:pPr>
      <w:r>
        <w:t>Removal</w:t>
      </w:r>
      <w:r w:rsidR="008A6258">
        <w:t xml:space="preserve"> of the poiso</w:t>
      </w:r>
      <w:r>
        <w:t>n</w:t>
      </w:r>
    </w:p>
    <w:p w14:paraId="49C014E6" w14:textId="24857D88" w:rsidR="008A6258" w:rsidRDefault="008A6258" w:rsidP="008A6258">
      <w:pPr>
        <w:pStyle w:val="ListParagraph"/>
        <w:numPr>
          <w:ilvl w:val="1"/>
          <w:numId w:val="1"/>
        </w:numPr>
      </w:pPr>
      <w:r>
        <w:t>Antidote</w:t>
      </w:r>
    </w:p>
    <w:p w14:paraId="302D8B38" w14:textId="77777777" w:rsidR="008A6258" w:rsidRDefault="008A6258" w:rsidP="008A6258">
      <w:pPr>
        <w:pStyle w:val="ListParagraph"/>
        <w:ind w:left="1440"/>
      </w:pPr>
    </w:p>
    <w:p w14:paraId="0DA1F4E6" w14:textId="5E42C1C0" w:rsidR="008A6258" w:rsidRDefault="008A6258" w:rsidP="008A6258">
      <w:pPr>
        <w:pStyle w:val="ListParagraph"/>
        <w:numPr>
          <w:ilvl w:val="0"/>
          <w:numId w:val="1"/>
        </w:numPr>
      </w:pPr>
      <w:r>
        <w:t>What management done in the emergency setting should not be considered if the airway is not protected?</w:t>
      </w:r>
    </w:p>
    <w:p w14:paraId="420FDDDB" w14:textId="08973D57" w:rsidR="008A6258" w:rsidRDefault="008A6258" w:rsidP="008A6258">
      <w:pPr>
        <w:pStyle w:val="ListParagraph"/>
        <w:numPr>
          <w:ilvl w:val="1"/>
          <w:numId w:val="1"/>
        </w:numPr>
      </w:pPr>
      <w:r>
        <w:t>Activated charcoal</w:t>
      </w:r>
    </w:p>
    <w:p w14:paraId="2D18F3A5" w14:textId="7D1712ED" w:rsidR="008A6258" w:rsidRDefault="008A6258" w:rsidP="008A6258">
      <w:pPr>
        <w:pStyle w:val="ListParagraph"/>
        <w:numPr>
          <w:ilvl w:val="1"/>
          <w:numId w:val="1"/>
        </w:numPr>
      </w:pPr>
      <w:r>
        <w:t>Dialysis</w:t>
      </w:r>
    </w:p>
    <w:p w14:paraId="08BF7CAD" w14:textId="186E54CC" w:rsidR="008A6258" w:rsidRDefault="008A6258" w:rsidP="008A6258">
      <w:pPr>
        <w:pStyle w:val="ListParagraph"/>
        <w:numPr>
          <w:ilvl w:val="1"/>
          <w:numId w:val="1"/>
        </w:numPr>
      </w:pPr>
      <w:r>
        <w:t>Extracorporeal Mechanical Oxygenation</w:t>
      </w:r>
    </w:p>
    <w:p w14:paraId="4277CA43" w14:textId="0858D9C7" w:rsidR="008A6258" w:rsidRDefault="008A6258" w:rsidP="008A6258">
      <w:pPr>
        <w:pStyle w:val="ListParagraph"/>
        <w:numPr>
          <w:ilvl w:val="1"/>
          <w:numId w:val="1"/>
        </w:numPr>
      </w:pPr>
      <w:r>
        <w:t>Plasma exchange</w:t>
      </w:r>
    </w:p>
    <w:p w14:paraId="53A74BB5" w14:textId="77777777" w:rsidR="008A6258" w:rsidRDefault="008A6258" w:rsidP="008A6258">
      <w:pPr>
        <w:pStyle w:val="ListParagraph"/>
        <w:ind w:left="1440"/>
      </w:pPr>
    </w:p>
    <w:p w14:paraId="7B5F35C0" w14:textId="54104EBC" w:rsidR="008A6258" w:rsidRDefault="008A6258" w:rsidP="008A6258">
      <w:pPr>
        <w:pStyle w:val="ListParagraph"/>
        <w:numPr>
          <w:ilvl w:val="0"/>
          <w:numId w:val="1"/>
        </w:numPr>
      </w:pPr>
      <w:r>
        <w:t>What is the most important aspect of managing a poisoned patient?</w:t>
      </w:r>
    </w:p>
    <w:p w14:paraId="1599B3BE" w14:textId="77777777" w:rsidR="008A6258" w:rsidRDefault="008A6258" w:rsidP="008A6258">
      <w:pPr>
        <w:pStyle w:val="ListParagraph"/>
        <w:numPr>
          <w:ilvl w:val="1"/>
          <w:numId w:val="1"/>
        </w:numPr>
      </w:pPr>
      <w:r>
        <w:t>Resuscitation and supportive care</w:t>
      </w:r>
    </w:p>
    <w:p w14:paraId="44913047" w14:textId="77777777" w:rsidR="008A6258" w:rsidRDefault="008A6258" w:rsidP="008A6258">
      <w:pPr>
        <w:pStyle w:val="ListParagraph"/>
        <w:numPr>
          <w:ilvl w:val="1"/>
          <w:numId w:val="1"/>
        </w:numPr>
      </w:pPr>
      <w:r>
        <w:t>Identification of the poison</w:t>
      </w:r>
    </w:p>
    <w:p w14:paraId="5E89D4EB" w14:textId="77777777" w:rsidR="0093207A" w:rsidRDefault="0093207A" w:rsidP="0093207A">
      <w:pPr>
        <w:pStyle w:val="ListParagraph"/>
        <w:numPr>
          <w:ilvl w:val="1"/>
          <w:numId w:val="1"/>
        </w:numPr>
      </w:pPr>
      <w:r>
        <w:t>Removal of the poison</w:t>
      </w:r>
    </w:p>
    <w:p w14:paraId="4587B313" w14:textId="77777777" w:rsidR="008A6258" w:rsidRDefault="008A6258" w:rsidP="008A6258">
      <w:pPr>
        <w:pStyle w:val="ListParagraph"/>
        <w:numPr>
          <w:ilvl w:val="1"/>
          <w:numId w:val="1"/>
        </w:numPr>
      </w:pPr>
      <w:r>
        <w:t>Antidote</w:t>
      </w:r>
    </w:p>
    <w:p w14:paraId="10A95AB7" w14:textId="77777777" w:rsidR="008A6258" w:rsidRDefault="008A6258" w:rsidP="008A6258">
      <w:pPr>
        <w:pStyle w:val="ListParagraph"/>
        <w:ind w:left="1440"/>
      </w:pPr>
    </w:p>
    <w:p w14:paraId="24947EB8" w14:textId="6CD457B3" w:rsidR="008A6258" w:rsidRDefault="008A6258" w:rsidP="008A6258">
      <w:pPr>
        <w:pStyle w:val="ListParagraph"/>
        <w:numPr>
          <w:ilvl w:val="0"/>
          <w:numId w:val="1"/>
        </w:numPr>
      </w:pPr>
      <w:r>
        <w:t>What resources can be consulted for the acute management of poisoned patient?</w:t>
      </w:r>
    </w:p>
    <w:p w14:paraId="3A0A2FB7" w14:textId="53C7184B" w:rsidR="008A6258" w:rsidRDefault="008A6258" w:rsidP="008A6258">
      <w:pPr>
        <w:pStyle w:val="ListParagraph"/>
        <w:numPr>
          <w:ilvl w:val="1"/>
          <w:numId w:val="1"/>
        </w:numPr>
      </w:pPr>
      <w:r>
        <w:t>Google</w:t>
      </w:r>
    </w:p>
    <w:p w14:paraId="775BCC66" w14:textId="3C944D9B" w:rsidR="008A6258" w:rsidRDefault="008A6258" w:rsidP="008A6258">
      <w:pPr>
        <w:pStyle w:val="ListParagraph"/>
        <w:numPr>
          <w:ilvl w:val="1"/>
          <w:numId w:val="1"/>
        </w:numPr>
      </w:pPr>
      <w:r>
        <w:t xml:space="preserve">Toxicologist </w:t>
      </w:r>
    </w:p>
    <w:p w14:paraId="33B9FFDA" w14:textId="22CED3B7" w:rsidR="008A6258" w:rsidRDefault="008A6258" w:rsidP="008A6258">
      <w:pPr>
        <w:pStyle w:val="ListParagraph"/>
        <w:numPr>
          <w:ilvl w:val="1"/>
          <w:numId w:val="1"/>
        </w:numPr>
      </w:pPr>
      <w:r>
        <w:t>Toxicology textbook</w:t>
      </w:r>
    </w:p>
    <w:p w14:paraId="739CDE08" w14:textId="37C455D0" w:rsidR="008A6258" w:rsidRDefault="008A6258" w:rsidP="008A6258">
      <w:pPr>
        <w:pStyle w:val="ListParagraph"/>
        <w:numPr>
          <w:ilvl w:val="1"/>
          <w:numId w:val="1"/>
        </w:numPr>
      </w:pPr>
      <w:r>
        <w:t>Wikipedia</w:t>
      </w:r>
    </w:p>
    <w:p w14:paraId="021CE26F" w14:textId="77777777" w:rsidR="008A6258" w:rsidRDefault="008A6258" w:rsidP="008A6258">
      <w:pPr>
        <w:pStyle w:val="ListParagraph"/>
        <w:ind w:left="1440"/>
      </w:pPr>
    </w:p>
    <w:p w14:paraId="36F0EBDE" w14:textId="4379957B" w:rsidR="008A6258" w:rsidRDefault="008A6258" w:rsidP="008A6258">
      <w:pPr>
        <w:pStyle w:val="ListParagraph"/>
        <w:numPr>
          <w:ilvl w:val="0"/>
          <w:numId w:val="1"/>
        </w:numPr>
      </w:pPr>
      <w:r>
        <w:t>Name a reason why antidote may not deployed for poison management.</w:t>
      </w:r>
    </w:p>
    <w:p w14:paraId="45FC58C5" w14:textId="65070713" w:rsidR="008A6258" w:rsidRDefault="008A6258" w:rsidP="008A6258">
      <w:pPr>
        <w:pStyle w:val="ListParagraph"/>
        <w:numPr>
          <w:ilvl w:val="1"/>
          <w:numId w:val="1"/>
        </w:numPr>
      </w:pPr>
      <w:r>
        <w:t>No antidote stocks</w:t>
      </w:r>
    </w:p>
    <w:p w14:paraId="543E07A7" w14:textId="11576C7B" w:rsidR="008A6258" w:rsidRDefault="008A6258" w:rsidP="008A6258">
      <w:pPr>
        <w:pStyle w:val="ListParagraph"/>
        <w:numPr>
          <w:ilvl w:val="1"/>
          <w:numId w:val="1"/>
        </w:numPr>
      </w:pPr>
      <w:r>
        <w:t>No known antidote</w:t>
      </w:r>
    </w:p>
    <w:p w14:paraId="5CE435BD" w14:textId="1FC498AC" w:rsidR="008A6258" w:rsidRDefault="008A6258">
      <w:pPr>
        <w:pStyle w:val="ListParagraph"/>
        <w:numPr>
          <w:ilvl w:val="1"/>
          <w:numId w:val="1"/>
        </w:numPr>
      </w:pPr>
      <w:r>
        <w:t>Toxic antidote</w:t>
      </w:r>
    </w:p>
    <w:p w14:paraId="5421BABA" w14:textId="1A9A36A4" w:rsidR="008A6258" w:rsidRDefault="008A6258">
      <w:pPr>
        <w:pStyle w:val="ListParagraph"/>
        <w:numPr>
          <w:ilvl w:val="1"/>
          <w:numId w:val="1"/>
        </w:numPr>
      </w:pPr>
      <w:r>
        <w:t>All of the above</w:t>
      </w:r>
    </w:p>
    <w:sectPr w:rsidR="008A6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823E2"/>
    <w:multiLevelType w:val="hybridMultilevel"/>
    <w:tmpl w:val="3C6C62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58"/>
    <w:rsid w:val="001C3282"/>
    <w:rsid w:val="00721DE0"/>
    <w:rsid w:val="008A6258"/>
    <w:rsid w:val="0093207A"/>
    <w:rsid w:val="009A4B30"/>
    <w:rsid w:val="00B13C35"/>
    <w:rsid w:val="00DB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FB46"/>
  <w15:chartTrackingRefBased/>
  <w15:docId w15:val="{98AD8BF5-8C97-4BED-BB3A-0A88C80F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 Phua</dc:creator>
  <cp:keywords/>
  <dc:description/>
  <cp:lastModifiedBy>DH Phua</cp:lastModifiedBy>
  <cp:revision>2</cp:revision>
  <dcterms:created xsi:type="dcterms:W3CDTF">2020-05-14T10:08:00Z</dcterms:created>
  <dcterms:modified xsi:type="dcterms:W3CDTF">2020-05-14T10:23:00Z</dcterms:modified>
</cp:coreProperties>
</file>