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B8D92" w14:textId="77777777" w:rsidR="00D734D5" w:rsidRPr="00245D81" w:rsidRDefault="00D734D5" w:rsidP="00D734D5">
      <w:pPr>
        <w:spacing w:after="0" w:line="240" w:lineRule="auto"/>
        <w:rPr>
          <w:rFonts w:ascii="Times New Roman" w:hAnsi="Times New Roman" w:cs="Times New Roman"/>
          <w:sz w:val="24"/>
          <w:szCs w:val="24"/>
        </w:rPr>
      </w:pPr>
      <w:r w:rsidRPr="00245D81">
        <w:rPr>
          <w:rFonts w:ascii="Times New Roman" w:hAnsi="Times New Roman" w:cs="Times New Roman"/>
          <w:sz w:val="24"/>
          <w:szCs w:val="24"/>
        </w:rPr>
        <w:t>Zachary Weiss</w:t>
      </w:r>
    </w:p>
    <w:p w14:paraId="1B22E9C4" w14:textId="2C07CE39" w:rsidR="00D734D5" w:rsidRPr="00245D81" w:rsidRDefault="00D734D5" w:rsidP="00D734D5">
      <w:pPr>
        <w:spacing w:after="0" w:line="240" w:lineRule="auto"/>
        <w:rPr>
          <w:rFonts w:ascii="Times New Roman" w:hAnsi="Times New Roman" w:cs="Times New Roman"/>
          <w:sz w:val="24"/>
          <w:szCs w:val="24"/>
        </w:rPr>
      </w:pPr>
      <w:r w:rsidRPr="00245D81">
        <w:rPr>
          <w:rFonts w:ascii="Times New Roman" w:hAnsi="Times New Roman" w:cs="Times New Roman"/>
          <w:sz w:val="24"/>
          <w:szCs w:val="24"/>
        </w:rPr>
        <w:t>ME570 HW3</w:t>
      </w:r>
    </w:p>
    <w:p w14:paraId="256EC1DF" w14:textId="77777777" w:rsidR="00D734D5" w:rsidRPr="00245D81" w:rsidRDefault="00D734D5" w:rsidP="00D734D5">
      <w:pPr>
        <w:spacing w:after="0" w:line="240" w:lineRule="auto"/>
        <w:rPr>
          <w:rFonts w:ascii="Times New Roman" w:hAnsi="Times New Roman" w:cs="Times New Roman"/>
          <w:sz w:val="24"/>
          <w:szCs w:val="24"/>
        </w:rPr>
      </w:pPr>
      <w:r w:rsidRPr="00245D81">
        <w:rPr>
          <w:rFonts w:ascii="Times New Roman" w:hAnsi="Times New Roman" w:cs="Times New Roman"/>
          <w:sz w:val="24"/>
          <w:szCs w:val="24"/>
        </w:rPr>
        <w:t>Professor Tron</w:t>
      </w:r>
    </w:p>
    <w:p w14:paraId="25104E4C" w14:textId="640FE35F" w:rsidR="00D734D5" w:rsidRPr="00245D81" w:rsidRDefault="00F77198" w:rsidP="00D734D5">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D734D5" w:rsidRPr="00245D81">
        <w:rPr>
          <w:rFonts w:ascii="Times New Roman" w:hAnsi="Times New Roman" w:cs="Times New Roman"/>
          <w:sz w:val="24"/>
          <w:szCs w:val="24"/>
        </w:rPr>
        <w:t xml:space="preserve"> </w:t>
      </w:r>
      <w:r>
        <w:rPr>
          <w:rFonts w:ascii="Times New Roman" w:hAnsi="Times New Roman" w:cs="Times New Roman"/>
          <w:sz w:val="24"/>
          <w:szCs w:val="24"/>
        </w:rPr>
        <w:t>November</w:t>
      </w:r>
      <w:bookmarkStart w:id="0" w:name="_GoBack"/>
      <w:bookmarkEnd w:id="0"/>
      <w:r w:rsidR="00D734D5" w:rsidRPr="00245D81">
        <w:rPr>
          <w:rFonts w:ascii="Times New Roman" w:hAnsi="Times New Roman" w:cs="Times New Roman"/>
          <w:sz w:val="24"/>
          <w:szCs w:val="24"/>
        </w:rPr>
        <w:t xml:space="preserve"> 2020</w:t>
      </w:r>
    </w:p>
    <w:p w14:paraId="178074CF" w14:textId="15539CA7" w:rsidR="00570165" w:rsidRPr="00245D81" w:rsidRDefault="00570165" w:rsidP="00D734D5">
      <w:pPr>
        <w:spacing w:after="0" w:line="240" w:lineRule="auto"/>
        <w:rPr>
          <w:rFonts w:ascii="Times New Roman" w:hAnsi="Times New Roman" w:cs="Times New Roman"/>
          <w:sz w:val="24"/>
          <w:szCs w:val="24"/>
        </w:rPr>
      </w:pPr>
    </w:p>
    <w:p w14:paraId="43AD5E0D" w14:textId="69FC6CCD" w:rsidR="00D734D5"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t>Q2.1</w:t>
      </w:r>
      <w:r w:rsidRPr="00245D81">
        <w:rPr>
          <w:rFonts w:ascii="Times New Roman" w:hAnsi="Times New Roman" w:cs="Times New Roman"/>
          <w:sz w:val="24"/>
          <w:szCs w:val="24"/>
        </w:rPr>
        <w:t>:</w:t>
      </w:r>
    </w:p>
    <w:p w14:paraId="28D62245" w14:textId="77777777" w:rsidR="00202CB0" w:rsidRDefault="00202CB0" w:rsidP="00D734D5">
      <w:pPr>
        <w:spacing w:after="0" w:line="240" w:lineRule="auto"/>
        <w:rPr>
          <w:rFonts w:ascii="Times New Roman" w:hAnsi="Times New Roman" w:cs="Times New Roman"/>
          <w:sz w:val="24"/>
          <w:szCs w:val="24"/>
        </w:rPr>
      </w:pPr>
      <w:r>
        <w:rPr>
          <w:rFonts w:ascii="Times New Roman" w:hAnsi="Times New Roman" w:cs="Times New Roman"/>
          <w:sz w:val="24"/>
          <w:szCs w:val="24"/>
        </w:rPr>
        <w:t>With a conic shape, an epsilon of 1e-2, and a repulsive weight of 5e-2, we get the following results:</w:t>
      </w:r>
    </w:p>
    <w:p w14:paraId="13E6D25C" w14:textId="2EBE28D1" w:rsidR="00202CB0" w:rsidRDefault="00202CB0" w:rsidP="00202CB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FCF952" wp14:editId="616D89D4">
            <wp:extent cx="2695575" cy="2021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6942" cy="203020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D9ABEE6" wp14:editId="483184BD">
            <wp:extent cx="2600325" cy="1950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642" cy="1954981"/>
                    </a:xfrm>
                    <a:prstGeom prst="rect">
                      <a:avLst/>
                    </a:prstGeom>
                    <a:noFill/>
                    <a:ln>
                      <a:noFill/>
                    </a:ln>
                  </pic:spPr>
                </pic:pic>
              </a:graphicData>
            </a:graphic>
          </wp:inline>
        </w:drawing>
      </w:r>
    </w:p>
    <w:p w14:paraId="5030B1D1" w14:textId="6141423A" w:rsidR="00202CB0" w:rsidRDefault="00202CB0" w:rsidP="00202CB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91FB51" wp14:editId="2C634EA9">
            <wp:extent cx="25781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0" cy="19335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F96830A" wp14:editId="3C8F1FE3">
            <wp:extent cx="2616199"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2632" cy="1974475"/>
                    </a:xfrm>
                    <a:prstGeom prst="rect">
                      <a:avLst/>
                    </a:prstGeom>
                    <a:noFill/>
                    <a:ln>
                      <a:noFill/>
                    </a:ln>
                  </pic:spPr>
                </pic:pic>
              </a:graphicData>
            </a:graphic>
          </wp:inline>
        </w:drawing>
      </w:r>
    </w:p>
    <w:p w14:paraId="7A5C5E13" w14:textId="6127750F" w:rsidR="00202CB0" w:rsidRDefault="00202CB0" w:rsidP="00D734D5">
      <w:pPr>
        <w:spacing w:after="0" w:line="240" w:lineRule="auto"/>
        <w:rPr>
          <w:rFonts w:ascii="Times New Roman" w:hAnsi="Times New Roman" w:cs="Times New Roman"/>
          <w:sz w:val="24"/>
          <w:szCs w:val="24"/>
        </w:rPr>
      </w:pPr>
      <w:r>
        <w:rPr>
          <w:rFonts w:ascii="Times New Roman" w:hAnsi="Times New Roman" w:cs="Times New Roman"/>
          <w:sz w:val="24"/>
          <w:szCs w:val="24"/>
        </w:rPr>
        <w:t>Similarly, for a quadratic shape, epsilon of 1e-3, and a repulsive weight of 5e-2, we get</w:t>
      </w:r>
      <w:r w:rsidR="00A20EA5">
        <w:rPr>
          <w:rFonts w:ascii="Times New Roman" w:hAnsi="Times New Roman" w:cs="Times New Roman"/>
          <w:sz w:val="24"/>
          <w:szCs w:val="24"/>
        </w:rPr>
        <w:t xml:space="preserve"> (no convergence in finite time, but approaches ever closer</w:t>
      </w:r>
      <w:r>
        <w:rPr>
          <w:rFonts w:ascii="Times New Roman" w:hAnsi="Times New Roman" w:cs="Times New Roman"/>
          <w:sz w:val="24"/>
          <w:szCs w:val="24"/>
        </w:rPr>
        <w:t>:</w:t>
      </w:r>
    </w:p>
    <w:p w14:paraId="6A9526F5" w14:textId="24E70AAF" w:rsidR="00202CB0" w:rsidRDefault="00202CB0" w:rsidP="00E863D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C34E02" wp14:editId="56F84C7A">
            <wp:extent cx="2943225" cy="220741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7548" cy="221066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5CD8352" wp14:editId="126FD275">
            <wp:extent cx="2838450" cy="212883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435" cy="2138576"/>
                    </a:xfrm>
                    <a:prstGeom prst="rect">
                      <a:avLst/>
                    </a:prstGeom>
                    <a:noFill/>
                    <a:ln>
                      <a:noFill/>
                    </a:ln>
                  </pic:spPr>
                </pic:pic>
              </a:graphicData>
            </a:graphic>
          </wp:inline>
        </w:drawing>
      </w:r>
    </w:p>
    <w:p w14:paraId="5BE5E55E" w14:textId="77777777" w:rsidR="002F5BB6" w:rsidRDefault="002F5BB6">
      <w:pPr>
        <w:rPr>
          <w:rFonts w:ascii="Times New Roman" w:hAnsi="Times New Roman" w:cs="Times New Roman"/>
          <w:i/>
          <w:iCs/>
          <w:sz w:val="24"/>
          <w:szCs w:val="24"/>
        </w:rPr>
      </w:pPr>
      <w:r>
        <w:rPr>
          <w:rFonts w:ascii="Times New Roman" w:hAnsi="Times New Roman" w:cs="Times New Roman"/>
          <w:i/>
          <w:iCs/>
          <w:sz w:val="24"/>
          <w:szCs w:val="24"/>
        </w:rPr>
        <w:br w:type="page"/>
      </w:r>
    </w:p>
    <w:p w14:paraId="5A767C6B" w14:textId="783672FA" w:rsidR="00245D81"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lastRenderedPageBreak/>
        <w:t>Q2.2</w:t>
      </w:r>
      <w:r>
        <w:rPr>
          <w:rFonts w:ascii="Times New Roman" w:hAnsi="Times New Roman" w:cs="Times New Roman"/>
          <w:sz w:val="24"/>
          <w:szCs w:val="24"/>
        </w:rPr>
        <w:t>:</w:t>
      </w:r>
    </w:p>
    <w:p w14:paraId="26D69A23" w14:textId="77777777" w:rsidR="002F5BB6" w:rsidRDefault="002F5BB6" w:rsidP="00D734D5">
      <w:pPr>
        <w:spacing w:after="0" w:line="240" w:lineRule="auto"/>
        <w:rPr>
          <w:rFonts w:ascii="Times New Roman" w:hAnsi="Times New Roman" w:cs="Times New Roman"/>
          <w:sz w:val="24"/>
          <w:szCs w:val="24"/>
        </w:rPr>
      </w:pPr>
      <w:r>
        <w:rPr>
          <w:rFonts w:ascii="Times New Roman" w:hAnsi="Times New Roman" w:cs="Times New Roman"/>
          <w:sz w:val="24"/>
          <w:szCs w:val="24"/>
        </w:rPr>
        <w:t>With a conic shape, at a repulsiveWeight of 5e-2, we get the potential field and gradient field as follows:</w:t>
      </w:r>
    </w:p>
    <w:p w14:paraId="722FAF36" w14:textId="0DC56391" w:rsidR="00245D81" w:rsidRDefault="002F5BB6" w:rsidP="002F5B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729598" wp14:editId="0CA0B227">
            <wp:extent cx="2352675" cy="2256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0502" cy="227314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AE88414" wp14:editId="3D108796">
            <wp:extent cx="2581275" cy="2309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8790" cy="232498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AC6C66C" wp14:editId="6D8D02BE">
            <wp:extent cx="2181225" cy="19514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2304" cy="1961329"/>
                    </a:xfrm>
                    <a:prstGeom prst="rect">
                      <a:avLst/>
                    </a:prstGeom>
                    <a:noFill/>
                    <a:ln>
                      <a:noFill/>
                    </a:ln>
                  </pic:spPr>
                </pic:pic>
              </a:graphicData>
            </a:graphic>
          </wp:inline>
        </w:drawing>
      </w:r>
    </w:p>
    <w:p w14:paraId="122C6874" w14:textId="4082BA1B" w:rsidR="002F5BB6" w:rsidRDefault="002F5BB6" w:rsidP="00D734D5">
      <w:pPr>
        <w:spacing w:after="0" w:line="240" w:lineRule="auto"/>
        <w:rPr>
          <w:rFonts w:ascii="Times New Roman" w:hAnsi="Times New Roman" w:cs="Times New Roman"/>
          <w:sz w:val="24"/>
          <w:szCs w:val="24"/>
        </w:rPr>
      </w:pPr>
      <w:r>
        <w:rPr>
          <w:rFonts w:ascii="Times New Roman" w:hAnsi="Times New Roman" w:cs="Times New Roman"/>
          <w:sz w:val="24"/>
          <w:szCs w:val="24"/>
        </w:rPr>
        <w:t>As the gradient vectorfield is hard to see due to scaling at edges of obstacles, the third image is a zoom of the vectorfield about the goal location. Similarly, the potential and gradient of the potential for the quadratic shape at the same repulsiveWeight is as follows (with the threshold for the potential map increased from the default of 10 to 150, for more meaningful visualization):</w:t>
      </w:r>
    </w:p>
    <w:p w14:paraId="17C26221" w14:textId="77777777" w:rsidR="002F5BB6" w:rsidRDefault="002F5BB6" w:rsidP="00D734D5">
      <w:pPr>
        <w:spacing w:after="0" w:line="240" w:lineRule="auto"/>
        <w:rPr>
          <w:rFonts w:ascii="Times New Roman" w:hAnsi="Times New Roman" w:cs="Times New Roman"/>
          <w:sz w:val="24"/>
          <w:szCs w:val="24"/>
        </w:rPr>
      </w:pPr>
    </w:p>
    <w:p w14:paraId="2AD059C4" w14:textId="1610880D" w:rsidR="00E863D4" w:rsidRDefault="00E863D4" w:rsidP="00D734D5">
      <w:pPr>
        <w:spacing w:after="0" w:line="240" w:lineRule="auto"/>
        <w:rPr>
          <w:rFonts w:ascii="Times New Roman" w:hAnsi="Times New Roman" w:cs="Times New Roman"/>
          <w:sz w:val="24"/>
          <w:szCs w:val="24"/>
        </w:rPr>
      </w:pPr>
    </w:p>
    <w:p w14:paraId="13401804" w14:textId="69137D57" w:rsidR="00E863D4" w:rsidRPr="00245D81" w:rsidRDefault="002F5BB6" w:rsidP="002F5B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8B90D" wp14:editId="78634C79">
            <wp:extent cx="2400300" cy="21345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1668" cy="2153554"/>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A812D31" wp14:editId="1EF84ED1">
            <wp:extent cx="2352675" cy="218882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6869" cy="2211338"/>
                    </a:xfrm>
                    <a:prstGeom prst="rect">
                      <a:avLst/>
                    </a:prstGeom>
                    <a:noFill/>
                    <a:ln>
                      <a:noFill/>
                    </a:ln>
                  </pic:spPr>
                </pic:pic>
              </a:graphicData>
            </a:graphic>
          </wp:inline>
        </w:drawing>
      </w:r>
    </w:p>
    <w:p w14:paraId="61CFB1E4" w14:textId="77777777" w:rsidR="002F5BB6" w:rsidRDefault="002F5BB6" w:rsidP="002F5BB6">
      <w:pPr>
        <w:jc w:val="center"/>
        <w:rPr>
          <w:rFonts w:ascii="Times New Roman" w:hAnsi="Times New Roman" w:cs="Times New Roman"/>
          <w:i/>
          <w:iCs/>
          <w:sz w:val="24"/>
          <w:szCs w:val="24"/>
        </w:rPr>
      </w:pPr>
      <w:r>
        <w:rPr>
          <w:rFonts w:ascii="Times New Roman" w:hAnsi="Times New Roman" w:cs="Times New Roman"/>
          <w:i/>
          <w:iCs/>
          <w:sz w:val="24"/>
          <w:szCs w:val="24"/>
        </w:rPr>
        <w:br w:type="page"/>
      </w:r>
    </w:p>
    <w:p w14:paraId="21F47CF8" w14:textId="49DE6A98" w:rsidR="00245D81"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lastRenderedPageBreak/>
        <w:t>Q2.3</w:t>
      </w:r>
      <w:r>
        <w:rPr>
          <w:rFonts w:ascii="Times New Roman" w:hAnsi="Times New Roman" w:cs="Times New Roman"/>
          <w:sz w:val="24"/>
          <w:szCs w:val="24"/>
        </w:rPr>
        <w:t>:</w:t>
      </w:r>
    </w:p>
    <w:p w14:paraId="74AC1664" w14:textId="78B36757" w:rsidR="004D4752" w:rsidRDefault="004D4752" w:rsidP="00D734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epsilon, the balance to be struck is between significantly over/undershooting due to a large timestep, or </w:t>
      </w:r>
      <w:r w:rsidR="008D61B7">
        <w:rPr>
          <w:rFonts w:ascii="Times New Roman" w:hAnsi="Times New Roman" w:cs="Times New Roman"/>
          <w:sz w:val="24"/>
          <w:szCs w:val="24"/>
        </w:rPr>
        <w:t>taking computationally longer (and similarly, more steps to convergence) with a small epsilon. As one varies repulsiveWeight, epsilon must similarly be modified so as to account for the first factor: over/undershoots, with overshoots being the more disastrous, potentially resulting in impossible / illegal moves (i.e., into an obstacle, before the repulsive influence has a chance to take significant effect on the gradient/potential). When varying repulsiveWeight, one also must be cognizant of the possibility of the creation of local minima, in which case a gradient-based planner will not (necessarily, dependent on initial conditions) converge to the goal.</w:t>
      </w:r>
    </w:p>
    <w:p w14:paraId="7FEBC2A6" w14:textId="77777777" w:rsidR="00245D81" w:rsidRPr="00245D81" w:rsidRDefault="00245D81" w:rsidP="00D734D5">
      <w:pPr>
        <w:spacing w:after="0" w:line="240" w:lineRule="auto"/>
        <w:rPr>
          <w:rFonts w:ascii="Times New Roman" w:hAnsi="Times New Roman" w:cs="Times New Roman"/>
          <w:sz w:val="24"/>
          <w:szCs w:val="24"/>
        </w:rPr>
      </w:pPr>
    </w:p>
    <w:p w14:paraId="30D67D12" w14:textId="15907902" w:rsidR="00245D81"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t>Q2.4</w:t>
      </w:r>
      <w:r>
        <w:rPr>
          <w:rFonts w:ascii="Times New Roman" w:hAnsi="Times New Roman" w:cs="Times New Roman"/>
          <w:sz w:val="24"/>
          <w:szCs w:val="24"/>
        </w:rPr>
        <w:t>:</w:t>
      </w:r>
    </w:p>
    <w:p w14:paraId="632C8345" w14:textId="5C16B489" w:rsidR="00601524" w:rsidRDefault="00601524" w:rsidP="00D734D5">
      <w:pPr>
        <w:spacing w:after="0" w:line="240" w:lineRule="auto"/>
        <w:rPr>
          <w:rFonts w:ascii="Times New Roman" w:hAnsi="Times New Roman" w:cs="Times New Roman"/>
          <w:sz w:val="24"/>
          <w:szCs w:val="24"/>
        </w:rPr>
      </w:pPr>
      <w:r>
        <w:rPr>
          <w:rFonts w:ascii="Times New Roman" w:hAnsi="Times New Roman" w:cs="Times New Roman"/>
          <w:sz w:val="24"/>
          <w:szCs w:val="24"/>
        </w:rPr>
        <w:t>If the planner has succeeded (within the allotted number of steps), the potential U will be zero at the end of the iterations, whereas if it converges to another value greater than zero, it has fallen into a local minima (or requires more iterations to reach the goal, if what appears to be convergence is simply truncation / a change in slope).</w:t>
      </w:r>
    </w:p>
    <w:p w14:paraId="513BF8A2" w14:textId="77777777" w:rsidR="00245D81" w:rsidRPr="00245D81" w:rsidRDefault="00245D81" w:rsidP="00D734D5">
      <w:pPr>
        <w:spacing w:after="0" w:line="240" w:lineRule="auto"/>
        <w:rPr>
          <w:rFonts w:ascii="Times New Roman" w:hAnsi="Times New Roman" w:cs="Times New Roman"/>
          <w:sz w:val="24"/>
          <w:szCs w:val="24"/>
        </w:rPr>
      </w:pPr>
    </w:p>
    <w:p w14:paraId="314BDBFA" w14:textId="04BE46B5" w:rsidR="00245D81"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t>Q2.5</w:t>
      </w:r>
      <w:r>
        <w:rPr>
          <w:rFonts w:ascii="Times New Roman" w:hAnsi="Times New Roman" w:cs="Times New Roman"/>
          <w:sz w:val="24"/>
          <w:szCs w:val="24"/>
        </w:rPr>
        <w:t>:</w:t>
      </w:r>
    </w:p>
    <w:p w14:paraId="1F35CEF9" w14:textId="0364BD4E" w:rsidR="00601524" w:rsidRDefault="00601524" w:rsidP="00601524">
      <w:pPr>
        <w:spacing w:after="0" w:line="240" w:lineRule="auto"/>
        <w:rPr>
          <w:rFonts w:ascii="Times New Roman" w:hAnsi="Times New Roman" w:cs="Times New Roman"/>
          <w:sz w:val="24"/>
          <w:szCs w:val="24"/>
        </w:rPr>
      </w:pPr>
      <w:r>
        <w:rPr>
          <w:rFonts w:ascii="Times New Roman" w:hAnsi="Times New Roman" w:cs="Times New Roman"/>
          <w:sz w:val="24"/>
          <w:szCs w:val="24"/>
        </w:rPr>
        <w:t>With the two goals in the dataset, one is within the distance of influence of an obstacle, whereas another is not. Dependent on the repulsiveWeight and shape, the goal within the range of influence may be unreachable.</w:t>
      </w:r>
      <w:r w:rsidR="00F905F8">
        <w:rPr>
          <w:rFonts w:ascii="Times New Roman" w:hAnsi="Times New Roman" w:cs="Times New Roman"/>
          <w:sz w:val="24"/>
          <w:szCs w:val="24"/>
        </w:rPr>
        <w:t xml:space="preserve"> </w:t>
      </w:r>
      <w:r>
        <w:rPr>
          <w:rFonts w:ascii="Times New Roman" w:hAnsi="Times New Roman" w:cs="Times New Roman"/>
          <w:sz w:val="24"/>
          <w:szCs w:val="24"/>
        </w:rPr>
        <w:t>Generally, if the goal is reachable, in the conic-shaped planner, the goal is reached in finite time (within the limitations of stepsize, as such in practical cases, it oscillates about the goal once “there” due to overshoot). With a quadratic-shaped planner, the goal is converged to but never reached within finite time, due to the smoothly-decreasing gradient to zero as it nears the goal (not discontinuous at the goal).</w:t>
      </w:r>
    </w:p>
    <w:p w14:paraId="5AFFB7AA" w14:textId="77777777" w:rsidR="00601524" w:rsidRPr="00245D81" w:rsidRDefault="00601524" w:rsidP="00D734D5">
      <w:pPr>
        <w:spacing w:after="0" w:line="240" w:lineRule="auto"/>
        <w:rPr>
          <w:rFonts w:ascii="Times New Roman" w:hAnsi="Times New Roman" w:cs="Times New Roman"/>
          <w:sz w:val="24"/>
          <w:szCs w:val="24"/>
        </w:rPr>
      </w:pPr>
    </w:p>
    <w:p w14:paraId="2C3EEEE6" w14:textId="4D881666" w:rsidR="00245D81"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t>Q3.1</w:t>
      </w:r>
      <w:r>
        <w:rPr>
          <w:rFonts w:ascii="Times New Roman" w:hAnsi="Times New Roman" w:cs="Times New Roman"/>
          <w:sz w:val="24"/>
          <w:szCs w:val="24"/>
        </w:rPr>
        <w:t>:</w:t>
      </w:r>
    </w:p>
    <w:p w14:paraId="78D034F9" w14:textId="339D03E2" w:rsidR="00245D81" w:rsidRDefault="001C4B1B" w:rsidP="00D734D5">
      <w:pPr>
        <w:spacing w:after="0" w:line="240" w:lineRule="auto"/>
        <w:rPr>
          <w:rFonts w:ascii="Times New Roman" w:hAnsi="Times New Roman" w:cs="Times New Roman"/>
          <w:sz w:val="24"/>
          <w:szCs w:val="24"/>
        </w:rPr>
      </w:pPr>
      <w:r>
        <w:rPr>
          <w:rFonts w:ascii="Times New Roman" w:hAnsi="Times New Roman" w:cs="Times New Roman"/>
          <w:sz w:val="24"/>
          <w:szCs w:val="24"/>
        </w:rPr>
        <w:t>The QP will have the form:</w:t>
      </w:r>
    </w:p>
    <w:p w14:paraId="29AAC580" w14:textId="7EF2DC9C" w:rsidR="001C4B1B" w:rsidRPr="001C4B1B" w:rsidRDefault="00F77198" w:rsidP="00D734D5">
      <w:pPr>
        <w:spacing w:after="0" w:line="24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w:rPr>
                      <w:rFonts w:ascii="Cambria Math" w:hAnsi="Cambria Math" w:cs="Times New Roman"/>
                      <w:sz w:val="24"/>
                      <w:szCs w:val="24"/>
                    </w:rPr>
                    <m:t>u∈</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,δ</m:t>
                  </m:r>
                  <m:r>
                    <m:rPr>
                      <m:scr m:val="double-struck"/>
                    </m:rPr>
                    <w:rPr>
                      <w:rFonts w:ascii="Cambria Math" w:hAnsi="Cambria Math" w:cs="Times New Roman"/>
                      <w:sz w:val="24"/>
                      <w:szCs w:val="24"/>
                    </w:rPr>
                    <m:t>∈R</m:t>
                  </m:r>
                </m:lim>
              </m:limLow>
            </m:fName>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p>
                  <m:r>
                    <w:rPr>
                      <w:rFonts w:ascii="Cambria Math" w:hAnsi="Cambria Math" w:cs="Times New Roman"/>
                      <w:sz w:val="24"/>
                      <w:szCs w:val="24"/>
                    </w:rPr>
                    <m:t>2</m:t>
                  </m:r>
                </m:sup>
              </m:sSup>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e>
          </m:func>
        </m:oMath>
      </m:oMathPara>
    </w:p>
    <w:p w14:paraId="7DDA1C40" w14:textId="3A2BF2EF" w:rsidR="001C4B1B" w:rsidRDefault="001C4B1B" w:rsidP="00D734D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4313865A" w14:textId="3A9E4890" w:rsidR="001C4B1B" w:rsidRPr="001C4B1B" w:rsidRDefault="00F77198" w:rsidP="00D734D5">
      <w:pPr>
        <w:spacing w:after="0" w:line="240" w:lineRule="auto"/>
        <w:rPr>
          <w:rFonts w:ascii="Times New Roman" w:eastAsiaTheme="minorEastAsia"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Attr</m:t>
                  </m:r>
                </m:sub>
              </m:sSub>
              <m:ctrlPr>
                <w:rPr>
                  <w:rFonts w:ascii="Cambria Math" w:hAnsi="Cambria Math" w:cs="Times New Roman"/>
                  <w:i/>
                  <w:sz w:val="24"/>
                  <w:szCs w:val="24"/>
                </w:rPr>
              </m:ctrlPr>
            </m:e>
          </m:d>
          <m:r>
            <w:rPr>
              <w:rFonts w:ascii="Cambria Math" w:hAnsi="Cambria Math" w:cs="Times New Roman"/>
              <w:sz w:val="24"/>
              <w:szCs w:val="24"/>
            </w:rPr>
            <m:t>u+</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Attr</m:t>
              </m:r>
            </m:sub>
          </m:sSub>
          <m:r>
            <w:rPr>
              <w:rFonts w:ascii="Cambria Math" w:hAnsi="Cambria Math" w:cs="Times New Roman"/>
              <w:sz w:val="24"/>
              <w:szCs w:val="24"/>
            </w:rPr>
            <m:t>≤δ</m:t>
          </m:r>
        </m:oMath>
      </m:oMathPara>
    </w:p>
    <w:p w14:paraId="65527F12" w14:textId="24CA9E37" w:rsidR="001C4B1B" w:rsidRDefault="00F77198" w:rsidP="00D734D5">
      <w:pPr>
        <w:spacing w:after="0" w:line="24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u-</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m:oMathPara>
    </w:p>
    <w:p w14:paraId="212544BA" w14:textId="77777777" w:rsidR="001C4B1B" w:rsidRPr="00245D81" w:rsidRDefault="001C4B1B" w:rsidP="00D734D5">
      <w:pPr>
        <w:spacing w:after="0" w:line="240" w:lineRule="auto"/>
        <w:rPr>
          <w:rFonts w:ascii="Times New Roman" w:hAnsi="Times New Roman" w:cs="Times New Roman"/>
          <w:sz w:val="24"/>
          <w:szCs w:val="24"/>
        </w:rPr>
      </w:pPr>
    </w:p>
    <w:p w14:paraId="42400670" w14:textId="77777777" w:rsidR="005A5A86" w:rsidRDefault="005A5A86">
      <w:pPr>
        <w:rPr>
          <w:rFonts w:ascii="Times New Roman" w:hAnsi="Times New Roman" w:cs="Times New Roman"/>
          <w:i/>
          <w:iCs/>
          <w:sz w:val="24"/>
          <w:szCs w:val="24"/>
        </w:rPr>
      </w:pPr>
      <w:r>
        <w:rPr>
          <w:rFonts w:ascii="Times New Roman" w:hAnsi="Times New Roman" w:cs="Times New Roman"/>
          <w:i/>
          <w:iCs/>
          <w:sz w:val="24"/>
          <w:szCs w:val="24"/>
        </w:rPr>
        <w:br w:type="page"/>
      </w:r>
    </w:p>
    <w:p w14:paraId="2E0BDA15" w14:textId="2F0E12B4" w:rsidR="00245D81"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lastRenderedPageBreak/>
        <w:t>Q3.2</w:t>
      </w:r>
      <w:r>
        <w:rPr>
          <w:rFonts w:ascii="Times New Roman" w:hAnsi="Times New Roman" w:cs="Times New Roman"/>
          <w:sz w:val="24"/>
          <w:szCs w:val="24"/>
        </w:rPr>
        <w:t>:</w:t>
      </w:r>
      <w:r w:rsidR="005A5A86">
        <w:rPr>
          <w:rFonts w:ascii="Times New Roman" w:hAnsi="Times New Roman" w:cs="Times New Roman"/>
          <w:sz w:val="24"/>
          <w:szCs w:val="24"/>
        </w:rPr>
        <w:t xml:space="preserve"> CLF-CBF with an epsilon of 0.1 and a repulsiveWeight of 0.1, NSteps = 20 (given more, converges, just takes a long time computationally).</w:t>
      </w:r>
    </w:p>
    <w:p w14:paraId="49F04A92" w14:textId="77777777" w:rsidR="00AC1F23" w:rsidRDefault="00AC1F23" w:rsidP="00D734D5">
      <w:pPr>
        <w:spacing w:after="0" w:line="240" w:lineRule="auto"/>
        <w:rPr>
          <w:rFonts w:ascii="Times New Roman" w:hAnsi="Times New Roman" w:cs="Times New Roman"/>
          <w:sz w:val="24"/>
          <w:szCs w:val="24"/>
        </w:rPr>
      </w:pPr>
    </w:p>
    <w:p w14:paraId="4F194C86" w14:textId="42FC8512" w:rsidR="00245D81" w:rsidRDefault="00A82DC5" w:rsidP="00AC1F2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B6B0DE" wp14:editId="3310C4CD">
            <wp:extent cx="2984500" cy="22383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489" cy="2244367"/>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AA3B3C7" wp14:editId="4C949D11">
            <wp:extent cx="2920999"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5957" cy="2209469"/>
                    </a:xfrm>
                    <a:prstGeom prst="rect">
                      <a:avLst/>
                    </a:prstGeom>
                    <a:noFill/>
                    <a:ln>
                      <a:noFill/>
                    </a:ln>
                  </pic:spPr>
                </pic:pic>
              </a:graphicData>
            </a:graphic>
          </wp:inline>
        </w:drawing>
      </w:r>
    </w:p>
    <w:p w14:paraId="4BEA506C" w14:textId="6C89EC49" w:rsidR="00AC1F23" w:rsidRDefault="00AC1F23" w:rsidP="00D734D5">
      <w:pPr>
        <w:spacing w:after="0" w:line="240" w:lineRule="auto"/>
        <w:rPr>
          <w:rFonts w:ascii="Times New Roman" w:hAnsi="Times New Roman" w:cs="Times New Roman"/>
          <w:sz w:val="24"/>
          <w:szCs w:val="24"/>
        </w:rPr>
      </w:pPr>
    </w:p>
    <w:p w14:paraId="023AAA2E" w14:textId="77777777" w:rsidR="00AC1F23" w:rsidRPr="00245D81" w:rsidRDefault="00AC1F23" w:rsidP="00D734D5">
      <w:pPr>
        <w:spacing w:after="0" w:line="240" w:lineRule="auto"/>
        <w:rPr>
          <w:rFonts w:ascii="Times New Roman" w:hAnsi="Times New Roman" w:cs="Times New Roman"/>
          <w:sz w:val="24"/>
          <w:szCs w:val="24"/>
        </w:rPr>
      </w:pPr>
    </w:p>
    <w:p w14:paraId="0D81ADFD" w14:textId="77777777" w:rsidR="00AC1F23"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t>Q3.3</w:t>
      </w:r>
      <w:r>
        <w:rPr>
          <w:rFonts w:ascii="Times New Roman" w:hAnsi="Times New Roman" w:cs="Times New Roman"/>
          <w:sz w:val="24"/>
          <w:szCs w:val="24"/>
        </w:rPr>
        <w:t>:</w:t>
      </w:r>
      <w:r w:rsidR="0051502A">
        <w:rPr>
          <w:rFonts w:ascii="Times New Roman" w:hAnsi="Times New Roman" w:cs="Times New Roman"/>
          <w:sz w:val="24"/>
          <w:szCs w:val="24"/>
        </w:rPr>
        <w:t xml:space="preserve"> </w:t>
      </w:r>
    </w:p>
    <w:p w14:paraId="3A397FC6" w14:textId="771C2343" w:rsidR="00245D81" w:rsidRDefault="00A14F5F" w:rsidP="00D734D5">
      <w:pPr>
        <w:spacing w:after="0" w:line="240" w:lineRule="auto"/>
        <w:rPr>
          <w:rFonts w:ascii="Times New Roman" w:hAnsi="Times New Roman" w:cs="Times New Roman"/>
          <w:sz w:val="24"/>
          <w:szCs w:val="24"/>
        </w:rPr>
      </w:pPr>
      <w:r>
        <w:rPr>
          <w:rFonts w:ascii="Times New Roman" w:hAnsi="Times New Roman" w:cs="Times New Roman"/>
          <w:sz w:val="24"/>
          <w:szCs w:val="24"/>
        </w:rPr>
        <w:t>CLF-CBF field on a 45x45 grid, for a repulsiveWeight of 0.1 (same as above in Q3.2).</w:t>
      </w:r>
    </w:p>
    <w:p w14:paraId="506FAC7E" w14:textId="1AB7B445" w:rsidR="00017FAD" w:rsidRDefault="00017FAD" w:rsidP="00A14F5F">
      <w:pPr>
        <w:spacing w:after="0" w:line="240" w:lineRule="auto"/>
        <w:jc w:val="center"/>
        <w:rPr>
          <w:rFonts w:ascii="Times New Roman" w:hAnsi="Times New Roman" w:cs="Times New Roman"/>
          <w:sz w:val="24"/>
          <w:szCs w:val="24"/>
        </w:rPr>
      </w:pPr>
    </w:p>
    <w:p w14:paraId="51F9BE82" w14:textId="72988680" w:rsidR="00A14F5F" w:rsidRDefault="00A14F5F" w:rsidP="00A14F5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6CC58C" wp14:editId="19B6F3E7">
            <wp:extent cx="3000375" cy="2933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7">
                      <a:extLst>
                        <a:ext uri="{28A0092B-C50C-407E-A947-70E740481C1C}">
                          <a14:useLocalDpi xmlns:a14="http://schemas.microsoft.com/office/drawing/2010/main" val="0"/>
                        </a:ext>
                      </a:extLst>
                    </a:blip>
                    <a:srcRect l="9255" t="6724" r="7440" b="6974"/>
                    <a:stretch/>
                  </pic:blipFill>
                  <pic:spPr bwMode="auto">
                    <a:xfrm>
                      <a:off x="0" y="0"/>
                      <a:ext cx="3000375" cy="2933700"/>
                    </a:xfrm>
                    <a:prstGeom prst="rect">
                      <a:avLst/>
                    </a:prstGeom>
                    <a:noFill/>
                    <a:ln>
                      <a:noFill/>
                    </a:ln>
                    <a:extLst>
                      <a:ext uri="{53640926-AAD7-44D8-BBD7-CCE9431645EC}">
                        <a14:shadowObscured xmlns:a14="http://schemas.microsoft.com/office/drawing/2010/main"/>
                      </a:ext>
                    </a:extLst>
                  </pic:spPr>
                </pic:pic>
              </a:graphicData>
            </a:graphic>
          </wp:inline>
        </w:drawing>
      </w:r>
    </w:p>
    <w:p w14:paraId="53899753" w14:textId="7F5FCEDA" w:rsidR="00245D81" w:rsidRDefault="00245D81" w:rsidP="00D734D5">
      <w:pPr>
        <w:spacing w:after="0" w:line="240" w:lineRule="auto"/>
        <w:rPr>
          <w:rFonts w:ascii="Times New Roman" w:hAnsi="Times New Roman" w:cs="Times New Roman"/>
          <w:sz w:val="24"/>
          <w:szCs w:val="24"/>
        </w:rPr>
      </w:pPr>
    </w:p>
    <w:p w14:paraId="198F71D1" w14:textId="77777777" w:rsidR="00AC1F23" w:rsidRPr="00245D81" w:rsidRDefault="00AC1F23" w:rsidP="00D734D5">
      <w:pPr>
        <w:spacing w:after="0" w:line="240" w:lineRule="auto"/>
        <w:rPr>
          <w:rFonts w:ascii="Times New Roman" w:hAnsi="Times New Roman" w:cs="Times New Roman"/>
          <w:sz w:val="24"/>
          <w:szCs w:val="24"/>
        </w:rPr>
      </w:pPr>
    </w:p>
    <w:p w14:paraId="41D418BB" w14:textId="515C5A85" w:rsidR="00245D81"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t>Q3.4</w:t>
      </w:r>
      <w:r>
        <w:rPr>
          <w:rFonts w:ascii="Times New Roman" w:hAnsi="Times New Roman" w:cs="Times New Roman"/>
          <w:sz w:val="24"/>
          <w:szCs w:val="24"/>
        </w:rPr>
        <w:t>:</w:t>
      </w:r>
    </w:p>
    <w:p w14:paraId="2C34C46A" w14:textId="3D1A8EB8" w:rsidR="00AC1F23" w:rsidRDefault="00BF073D" w:rsidP="00AC1F23">
      <w:pPr>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A key tradeoff observed in just producing the above images is the computational intensity of a CLF-CBF approach. Luckily, there are “tricks” one can use to minimize that tradeoff, </w:t>
      </w:r>
      <w:r w:rsidR="00896C7D">
        <w:rPr>
          <w:rFonts w:ascii="Times New Roman" w:hAnsi="Times New Roman" w:cs="Times New Roman"/>
          <w:sz w:val="24"/>
          <w:szCs w:val="24"/>
        </w:rPr>
        <w:t>such as passing a smaller grid</w:t>
      </w:r>
      <w:r w:rsidR="0051502A">
        <w:rPr>
          <w:rFonts w:ascii="Times New Roman" w:hAnsi="Times New Roman" w:cs="Times New Roman"/>
          <w:sz w:val="24"/>
          <w:szCs w:val="24"/>
        </w:rPr>
        <w:t xml:space="preserve"> (for the visualization of the field)</w:t>
      </w:r>
      <w:r w:rsidR="00896C7D">
        <w:rPr>
          <w:rFonts w:ascii="Times New Roman" w:hAnsi="Times New Roman" w:cs="Times New Roman"/>
          <w:sz w:val="24"/>
          <w:szCs w:val="24"/>
        </w:rPr>
        <w:t>, as well as the fact that the CLF-CBF method enables higher epsilons than gradient methods.</w:t>
      </w:r>
      <w:r w:rsidR="00EA5CC1">
        <w:rPr>
          <w:rFonts w:ascii="Times New Roman" w:hAnsi="Times New Roman" w:cs="Times New Roman"/>
          <w:sz w:val="24"/>
          <w:szCs w:val="24"/>
        </w:rPr>
        <w:t xml:space="preserve"> A key </w:t>
      </w:r>
      <w:r w:rsidR="00F06CAB">
        <w:rPr>
          <w:rFonts w:ascii="Times New Roman" w:hAnsi="Times New Roman" w:cs="Times New Roman"/>
          <w:sz w:val="24"/>
          <w:szCs w:val="24"/>
        </w:rPr>
        <w:t xml:space="preserve">potential </w:t>
      </w:r>
      <w:r w:rsidR="00EA5CC1">
        <w:rPr>
          <w:rFonts w:ascii="Times New Roman" w:hAnsi="Times New Roman" w:cs="Times New Roman"/>
          <w:sz w:val="24"/>
          <w:szCs w:val="24"/>
        </w:rPr>
        <w:t xml:space="preserve">benefit of CLF-CBF is that it, by definition, minimizes control “effort” / input, whereas gradient methods follow </w:t>
      </w:r>
      <w:r w:rsidR="00F06CAB">
        <w:rPr>
          <w:rFonts w:ascii="Times New Roman" w:hAnsi="Times New Roman" w:cs="Times New Roman"/>
          <w:sz w:val="24"/>
          <w:szCs w:val="24"/>
        </w:rPr>
        <w:t>wherever the gradient slope takes them without (direct) regard for input or distance metrics.</w:t>
      </w:r>
      <w:r w:rsidR="00AC1F23">
        <w:rPr>
          <w:rFonts w:ascii="Times New Roman" w:hAnsi="Times New Roman" w:cs="Times New Roman"/>
          <w:i/>
          <w:iCs/>
          <w:sz w:val="24"/>
          <w:szCs w:val="24"/>
        </w:rPr>
        <w:br w:type="page"/>
      </w:r>
    </w:p>
    <w:p w14:paraId="4C6FCE57" w14:textId="47874A28" w:rsidR="00245D81"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lastRenderedPageBreak/>
        <w:t>Q4.1</w:t>
      </w:r>
      <w:r>
        <w:rPr>
          <w:rFonts w:ascii="Times New Roman" w:hAnsi="Times New Roman" w:cs="Times New Roman"/>
          <w:sz w:val="24"/>
          <w:szCs w:val="24"/>
        </w:rPr>
        <w:t>:</w:t>
      </w:r>
    </w:p>
    <w:p w14:paraId="1DC54371" w14:textId="77777777" w:rsidR="00A73D25" w:rsidRPr="00EC7971" w:rsidRDefault="00A73D25" w:rsidP="00A73D25">
      <w:pPr>
        <w:pStyle w:val="ListParagraph"/>
        <w:spacing w:after="0" w:line="276"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We know from HW2, Q6.1 that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hAnsi="Cambria Math" w:cs="Times New Roman"/>
                <w:i/>
                <w:sz w:val="24"/>
                <w:szCs w:val="24"/>
              </w:rPr>
            </m:ctrlPr>
          </m:dPr>
          <m:e>
            <m:sPre>
              <m:sPrePr>
                <m:ctrlPr>
                  <w:rPr>
                    <w:rFonts w:ascii="Cambria Math" w:hAnsi="Cambria Math" w:cs="Times New Roman"/>
                    <w:i/>
                    <w:sz w:val="24"/>
                    <w:szCs w:val="24"/>
                  </w:rPr>
                </m:ctrlPr>
              </m:sPrePr>
              <m:sub/>
              <m:sup>
                <m:r>
                  <w:rPr>
                    <w:rFonts w:ascii="Cambria Math" w:hAnsi="Cambria Math" w:cs="Times New Roman"/>
                    <w:sz w:val="24"/>
                    <w:szCs w:val="24"/>
                  </w:rPr>
                  <m:t>W</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eff</m:t>
                    </m:r>
                  </m:sub>
                </m:sSub>
              </m:e>
            </m:sPre>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p>
    <w:p w14:paraId="33B90584" w14:textId="77777777" w:rsidR="00A73D25" w:rsidRPr="00EC7971" w:rsidRDefault="00F77198" w:rsidP="00A73D25">
      <w:pPr>
        <w:pStyle w:val="ListParagraph"/>
        <w:spacing w:after="0" w:line="276"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acc>
                  </m:e>
                </m:mr>
                <m:mr>
                  <m:e>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acc>
                  </m:e>
                </m:mr>
              </m:m>
            </m:e>
          </m:d>
        </m:oMath>
      </m:oMathPara>
    </w:p>
    <w:p w14:paraId="4C93269F" w14:textId="51FA797B" w:rsidR="00A73D25" w:rsidRDefault="00A73D25" w:rsidP="00D734D5">
      <w:pPr>
        <w:spacing w:after="0" w:line="240" w:lineRule="auto"/>
        <w:rPr>
          <w:rFonts w:ascii="Times New Roman" w:hAnsi="Times New Roman" w:cs="Times New Roman"/>
          <w:sz w:val="24"/>
          <w:szCs w:val="24"/>
        </w:rPr>
      </w:pPr>
    </w:p>
    <w:p w14:paraId="11135654" w14:textId="1B4A75E6" w:rsidR="00A73D25" w:rsidRDefault="00A73D25" w:rsidP="00D734D5">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 such, to find J such that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hAnsi="Cambria Math" w:cs="Times New Roman"/>
                <w:i/>
                <w:sz w:val="24"/>
                <w:szCs w:val="24"/>
              </w:rPr>
            </m:ctrlPr>
          </m:dPr>
          <m:e>
            <m:sPre>
              <m:sPrePr>
                <m:ctrlPr>
                  <w:rPr>
                    <w:rFonts w:ascii="Cambria Math" w:hAnsi="Cambria Math" w:cs="Times New Roman"/>
                    <w:i/>
                    <w:sz w:val="24"/>
                    <w:szCs w:val="24"/>
                  </w:rPr>
                </m:ctrlPr>
              </m:sPrePr>
              <m:sub/>
              <m:sup>
                <m:r>
                  <w:rPr>
                    <w:rFonts w:ascii="Cambria Math" w:hAnsi="Cambria Math" w:cs="Times New Roman"/>
                    <w:sz w:val="24"/>
                    <w:szCs w:val="24"/>
                  </w:rPr>
                  <m:t>W</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eff</m:t>
                    </m:r>
                  </m:sub>
                </m:sSub>
              </m:e>
            </m:sPre>
          </m:e>
        </m:d>
        <m:r>
          <w:rPr>
            <w:rFonts w:ascii="Cambria Math" w:hAnsi="Cambria Math" w:cs="Times New Roman"/>
            <w:sz w:val="24"/>
            <w:szCs w:val="24"/>
          </w:rPr>
          <m:t>=J(θ)</m:t>
        </m:r>
        <m:acc>
          <m:accPr>
            <m:chr m:val="̇"/>
            <m:ctrlPr>
              <w:rPr>
                <w:rFonts w:ascii="Cambria Math" w:hAnsi="Cambria Math" w:cs="Times New Roman"/>
                <w:i/>
                <w:sz w:val="24"/>
                <w:szCs w:val="24"/>
              </w:rPr>
            </m:ctrlPr>
          </m:accPr>
          <m:e>
            <m:r>
              <w:rPr>
                <w:rFonts w:ascii="Cambria Math" w:hAnsi="Cambria Math" w:cs="Times New Roman"/>
                <w:sz w:val="24"/>
                <w:szCs w:val="24"/>
              </w:rPr>
              <m:t>θ</m:t>
            </m:r>
          </m:e>
        </m:acc>
      </m:oMath>
      <w:r>
        <w:rPr>
          <w:rFonts w:ascii="Times New Roman" w:eastAsiaTheme="minorEastAsia" w:hAnsi="Times New Roman" w:cs="Times New Roman"/>
          <w:sz w:val="24"/>
          <w:szCs w:val="24"/>
        </w:rPr>
        <w:t xml:space="preserve">, we simply must factor out the </w:t>
      </w:r>
      <m:oMath>
        <m:acc>
          <m:accPr>
            <m:chr m:val="̇"/>
            <m:ctrlPr>
              <w:rPr>
                <w:rFonts w:ascii="Cambria Math" w:hAnsi="Cambria Math" w:cs="Times New Roman"/>
                <w:i/>
                <w:sz w:val="24"/>
                <w:szCs w:val="24"/>
              </w:rPr>
            </m:ctrlPr>
          </m:accPr>
          <m:e>
            <m:r>
              <w:rPr>
                <w:rFonts w:ascii="Cambria Math" w:hAnsi="Cambria Math" w:cs="Times New Roman"/>
                <w:sz w:val="24"/>
                <w:szCs w:val="24"/>
              </w:rPr>
              <m:t>θ</m:t>
            </m:r>
          </m:e>
        </m:acc>
      </m:oMath>
      <w:r>
        <w:rPr>
          <w:rFonts w:ascii="Times New Roman" w:eastAsiaTheme="minorEastAsia" w:hAnsi="Times New Roman" w:cs="Times New Roman"/>
          <w:sz w:val="24"/>
          <w:szCs w:val="24"/>
        </w:rPr>
        <w:t xml:space="preserve"> vector, yielding</w:t>
      </w:r>
      <w:r w:rsidR="004D0BA4">
        <w:rPr>
          <w:rFonts w:ascii="Times New Roman" w:eastAsiaTheme="minorEastAsia" w:hAnsi="Times New Roman" w:cs="Times New Roman"/>
          <w:sz w:val="24"/>
          <w:szCs w:val="24"/>
        </w:rPr>
        <w:t xml:space="preserve"> the 2-by-2 matrix</w:t>
      </w:r>
      <w:r>
        <w:rPr>
          <w:rFonts w:ascii="Times New Roman" w:eastAsiaTheme="minorEastAsia" w:hAnsi="Times New Roman" w:cs="Times New Roman"/>
          <w:sz w:val="24"/>
          <w:szCs w:val="24"/>
        </w:rPr>
        <w:t>:</w:t>
      </w:r>
    </w:p>
    <w:p w14:paraId="4724741E" w14:textId="22D12D73" w:rsidR="00A73D25" w:rsidRPr="00A73D25" w:rsidRDefault="004D0BA4" w:rsidP="00A73D25">
      <w:pPr>
        <w:pStyle w:val="ListParagraph"/>
        <w:spacing w:after="0" w:line="276"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e>
                  <m:e>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e>
                </m:mr>
                <m:mr>
                  <m:e>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e>
                  <m:e>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r>
                      <w:rPr>
                        <w:rFonts w:ascii="Cambria Math" w:eastAsiaTheme="minorEastAsia" w:hAnsi="Cambria Math" w:cs="Times New Roman"/>
                        <w:sz w:val="24"/>
                        <w:szCs w:val="24"/>
                      </w:rPr>
                      <m:t>-5</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func>
                  </m:e>
                </m:mr>
              </m:m>
            </m:e>
          </m:d>
        </m:oMath>
      </m:oMathPara>
    </w:p>
    <w:p w14:paraId="283B6977" w14:textId="77777777" w:rsidR="00A73D25" w:rsidRDefault="00A73D25" w:rsidP="00D734D5">
      <w:pPr>
        <w:spacing w:after="0" w:line="240" w:lineRule="auto"/>
        <w:rPr>
          <w:rFonts w:ascii="Times New Roman" w:hAnsi="Times New Roman" w:cs="Times New Roman"/>
          <w:sz w:val="24"/>
          <w:szCs w:val="24"/>
        </w:rPr>
      </w:pPr>
    </w:p>
    <w:p w14:paraId="26B7BE93" w14:textId="77777777" w:rsidR="00245D81" w:rsidRPr="00245D81" w:rsidRDefault="00245D81" w:rsidP="00D734D5">
      <w:pPr>
        <w:spacing w:after="0" w:line="240" w:lineRule="auto"/>
        <w:rPr>
          <w:rFonts w:ascii="Times New Roman" w:hAnsi="Times New Roman" w:cs="Times New Roman"/>
          <w:sz w:val="24"/>
          <w:szCs w:val="24"/>
        </w:rPr>
      </w:pPr>
    </w:p>
    <w:p w14:paraId="589871D2" w14:textId="6395975C" w:rsidR="00245D81"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t>Q4.2</w:t>
      </w:r>
      <w:r>
        <w:rPr>
          <w:rFonts w:ascii="Times New Roman" w:hAnsi="Times New Roman" w:cs="Times New Roman"/>
          <w:sz w:val="24"/>
          <w:szCs w:val="24"/>
        </w:rPr>
        <w:t>:</w:t>
      </w:r>
    </w:p>
    <w:p w14:paraId="7CDC9230" w14:textId="3FED8A4F" w:rsidR="003729CD" w:rsidRDefault="003729CD" w:rsidP="00D734D5">
      <w:pPr>
        <w:spacing w:after="0" w:line="240" w:lineRule="auto"/>
        <w:rPr>
          <w:rFonts w:ascii="Times New Roman" w:hAnsi="Times New Roman" w:cs="Times New Roman"/>
          <w:sz w:val="24"/>
          <w:szCs w:val="24"/>
        </w:rPr>
      </w:pPr>
      <w:r>
        <w:rPr>
          <w:rFonts w:ascii="Times New Roman" w:hAnsi="Times New Roman" w:cs="Times New Roman"/>
          <w:sz w:val="24"/>
          <w:szCs w:val="24"/>
        </w:rPr>
        <w:t>There did not seem to be a combination of epsilon and repulsiveWeight settings that made start position #5 feasible (within approx. NSteps = 400, given infinite time it would ‘unstick’</w:t>
      </w:r>
      <w:r w:rsidR="00723EE4">
        <w:rPr>
          <w:rFonts w:ascii="Times New Roman" w:hAnsi="Times New Roman" w:cs="Times New Roman"/>
          <w:sz w:val="24"/>
          <w:szCs w:val="24"/>
        </w:rPr>
        <w:t>, minor rotation CCW seen in the period allotted</w:t>
      </w:r>
      <w:r>
        <w:rPr>
          <w:rFonts w:ascii="Times New Roman" w:hAnsi="Times New Roman" w:cs="Times New Roman"/>
          <w:sz w:val="24"/>
          <w:szCs w:val="24"/>
        </w:rPr>
        <w:t>), but epsilons in the range of 2e-4 to 1e-3 and repulsiveWeights in the range of 5e-3 to 1e-1 worked for the other start positions well. At an epsilon of 2e-4, and a repulsive weight of 1e-2, the following results were obtained</w:t>
      </w:r>
      <w:r w:rsidR="005A67C6">
        <w:rPr>
          <w:rFonts w:ascii="Times New Roman" w:hAnsi="Times New Roman" w:cs="Times New Roman"/>
          <w:sz w:val="24"/>
          <w:szCs w:val="24"/>
        </w:rPr>
        <w:t xml:space="preserve"> (placed on following page for ease of comparison)</w:t>
      </w:r>
      <w:r>
        <w:rPr>
          <w:rFonts w:ascii="Times New Roman" w:hAnsi="Times New Roman" w:cs="Times New Roman"/>
          <w:sz w:val="24"/>
          <w:szCs w:val="24"/>
        </w:rPr>
        <w:t>:</w:t>
      </w:r>
    </w:p>
    <w:p w14:paraId="4CD6DF53" w14:textId="6198AFAB" w:rsidR="003729CD" w:rsidRDefault="003729CD" w:rsidP="00D734D5">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C97B1A" wp14:editId="7E21F8E7">
            <wp:extent cx="2806700"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6700" cy="21050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4B48AB4" wp14:editId="1928CDF2">
            <wp:extent cx="2695575" cy="20216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3546" cy="2027659"/>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9E58F95" wp14:editId="32668275">
            <wp:extent cx="28448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555" cy="213566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C433DB7" wp14:editId="3295B063">
            <wp:extent cx="3009900" cy="2257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5571" cy="226167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6507030" wp14:editId="6EB3E8D1">
            <wp:extent cx="2895600" cy="21717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4339" cy="2185755"/>
                    </a:xfrm>
                    <a:prstGeom prst="rect">
                      <a:avLst/>
                    </a:prstGeom>
                    <a:noFill/>
                    <a:ln>
                      <a:noFill/>
                    </a:ln>
                  </pic:spPr>
                </pic:pic>
              </a:graphicData>
            </a:graphic>
          </wp:inline>
        </w:drawing>
      </w:r>
    </w:p>
    <w:p w14:paraId="40522D65" w14:textId="77777777" w:rsidR="003729CD" w:rsidRDefault="003729CD" w:rsidP="00D734D5">
      <w:pPr>
        <w:spacing w:after="0" w:line="240" w:lineRule="auto"/>
        <w:rPr>
          <w:rFonts w:ascii="Times New Roman" w:hAnsi="Times New Roman" w:cs="Times New Roman"/>
          <w:sz w:val="24"/>
          <w:szCs w:val="24"/>
        </w:rPr>
      </w:pPr>
    </w:p>
    <w:p w14:paraId="6EAD2100" w14:textId="77777777" w:rsidR="00245D81" w:rsidRPr="00245D81" w:rsidRDefault="00245D81" w:rsidP="00D734D5">
      <w:pPr>
        <w:spacing w:after="0" w:line="240" w:lineRule="auto"/>
        <w:rPr>
          <w:rFonts w:ascii="Times New Roman" w:hAnsi="Times New Roman" w:cs="Times New Roman"/>
          <w:sz w:val="24"/>
          <w:szCs w:val="24"/>
        </w:rPr>
      </w:pPr>
    </w:p>
    <w:p w14:paraId="4E6959C7" w14:textId="02D7FD82" w:rsidR="00245D81" w:rsidRDefault="00245D81" w:rsidP="00D734D5">
      <w:pPr>
        <w:spacing w:after="0" w:line="240" w:lineRule="auto"/>
        <w:rPr>
          <w:rFonts w:ascii="Times New Roman" w:hAnsi="Times New Roman" w:cs="Times New Roman"/>
          <w:sz w:val="24"/>
          <w:szCs w:val="24"/>
        </w:rPr>
      </w:pPr>
      <w:r w:rsidRPr="00245D81">
        <w:rPr>
          <w:rFonts w:ascii="Times New Roman" w:hAnsi="Times New Roman" w:cs="Times New Roman"/>
          <w:i/>
          <w:iCs/>
          <w:sz w:val="24"/>
          <w:szCs w:val="24"/>
        </w:rPr>
        <w:t>Q5.1</w:t>
      </w:r>
      <w:r>
        <w:rPr>
          <w:rFonts w:ascii="Times New Roman" w:hAnsi="Times New Roman" w:cs="Times New Roman"/>
          <w:sz w:val="24"/>
          <w:szCs w:val="24"/>
        </w:rPr>
        <w:t>:</w:t>
      </w:r>
    </w:p>
    <w:p w14:paraId="3325051F" w14:textId="672C1EB8" w:rsidR="00245D81" w:rsidRPr="00245D81" w:rsidRDefault="00BF073D" w:rsidP="00D734D5">
      <w:pPr>
        <w:spacing w:after="0" w:line="240" w:lineRule="auto"/>
        <w:rPr>
          <w:rFonts w:ascii="Times New Roman" w:hAnsi="Times New Roman" w:cs="Times New Roman"/>
          <w:sz w:val="24"/>
          <w:szCs w:val="24"/>
        </w:rPr>
      </w:pPr>
      <w:r>
        <w:rPr>
          <w:rFonts w:ascii="Times New Roman" w:hAnsi="Times New Roman" w:cs="Times New Roman"/>
          <w:sz w:val="24"/>
          <w:szCs w:val="24"/>
        </w:rPr>
        <w:t>It’s harder to estimate the total time spent on this homework as I spread it across many sessions of work, but all total it was somewhere around a (waking / working) days’ worth of time.</w:t>
      </w:r>
    </w:p>
    <w:sectPr w:rsidR="00245D81" w:rsidRPr="00245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D5"/>
    <w:rsid w:val="00017FAD"/>
    <w:rsid w:val="001C4B1B"/>
    <w:rsid w:val="00202CB0"/>
    <w:rsid w:val="00245D81"/>
    <w:rsid w:val="002F5BB6"/>
    <w:rsid w:val="003729CD"/>
    <w:rsid w:val="004D0BA4"/>
    <w:rsid w:val="004D4752"/>
    <w:rsid w:val="005027D7"/>
    <w:rsid w:val="0051502A"/>
    <w:rsid w:val="00570165"/>
    <w:rsid w:val="005A5A86"/>
    <w:rsid w:val="005A67C6"/>
    <w:rsid w:val="005F73D9"/>
    <w:rsid w:val="00601524"/>
    <w:rsid w:val="00723EE4"/>
    <w:rsid w:val="00896C7D"/>
    <w:rsid w:val="008D61B7"/>
    <w:rsid w:val="0092706F"/>
    <w:rsid w:val="00A14F5F"/>
    <w:rsid w:val="00A20EA5"/>
    <w:rsid w:val="00A73D25"/>
    <w:rsid w:val="00A82DC5"/>
    <w:rsid w:val="00AC1F23"/>
    <w:rsid w:val="00BF073D"/>
    <w:rsid w:val="00C75902"/>
    <w:rsid w:val="00D734D5"/>
    <w:rsid w:val="00E863D4"/>
    <w:rsid w:val="00EA5CC1"/>
    <w:rsid w:val="00F06CAB"/>
    <w:rsid w:val="00F77198"/>
    <w:rsid w:val="00F9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5277"/>
  <w15:chartTrackingRefBased/>
  <w15:docId w15:val="{56FFB0B4-F81E-420C-86A3-78E1C0DE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D25"/>
    <w:pPr>
      <w:ind w:left="720"/>
      <w:contextualSpacing/>
    </w:pPr>
  </w:style>
  <w:style w:type="character" w:styleId="PlaceholderText">
    <w:name w:val="Placeholder Text"/>
    <w:basedOn w:val="DefaultParagraphFont"/>
    <w:uiPriority w:val="99"/>
    <w:semiHidden/>
    <w:rsid w:val="001C4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6</Pages>
  <Words>808</Words>
  <Characters>4367</Characters>
  <Application>Microsoft Office Word</Application>
  <DocSecurity>0</DocSecurity>
  <Lines>118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Weiss</dc:creator>
  <cp:keywords/>
  <dc:description/>
  <cp:lastModifiedBy>Zachary Weiss</cp:lastModifiedBy>
  <cp:revision>30</cp:revision>
  <dcterms:created xsi:type="dcterms:W3CDTF">2020-10-28T20:25:00Z</dcterms:created>
  <dcterms:modified xsi:type="dcterms:W3CDTF">2020-11-02T19:02:00Z</dcterms:modified>
</cp:coreProperties>
</file>