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0DB5D" w14:textId="34E3D9A8" w:rsidR="008F376B" w:rsidRDefault="008F376B" w:rsidP="008F376B">
      <w:pPr>
        <w:pStyle w:val="NormalWeb"/>
        <w:spacing w:before="0" w:beforeAutospacing="0" w:line="276" w:lineRule="auto"/>
        <w:jc w:val="both"/>
        <w:rPr>
          <w:rFonts w:ascii="Arial" w:hAnsi="Arial" w:cs="Arial"/>
          <w:color w:val="000000"/>
        </w:rPr>
      </w:pPr>
      <w:r>
        <w:rPr>
          <w:rFonts w:ascii="Arial" w:hAnsi="Arial" w:cs="Arial"/>
          <w:color w:val="000000"/>
        </w:rPr>
        <w:t>Bellavista S.H.A.R.E.</w:t>
      </w:r>
      <w:r>
        <w:rPr>
          <w:rStyle w:val="apple-converted-space"/>
          <w:rFonts w:ascii="Arial" w:hAnsi="Arial" w:cs="Arial"/>
          <w:color w:val="000000"/>
        </w:rPr>
        <w:t> </w:t>
      </w:r>
      <w:r>
        <w:rPr>
          <w:rStyle w:val="citation-60"/>
          <w:rFonts w:ascii="Arial" w:hAnsi="Arial" w:cs="Arial"/>
          <w:color w:val="000000"/>
        </w:rPr>
        <w:t>(Share what we know, Help where we can, Advise and assist, Resource and equip, and Educate others) is the education, research, and professional development hub operating as a division of Bellavista School—a leading non-profit remedial school and assessment unit based in Johannesburg, South Africa.</w:t>
      </w:r>
      <w:r>
        <w:rPr>
          <w:rStyle w:val="apple-converted-space"/>
          <w:rFonts w:ascii="Arial" w:hAnsi="Arial" w:cs="Arial"/>
          <w:color w:val="000000"/>
        </w:rPr>
        <w:t> </w:t>
      </w:r>
      <w:r>
        <w:rPr>
          <w:rFonts w:ascii="Arial" w:hAnsi="Arial" w:cs="Arial"/>
          <w:color w:val="000000"/>
        </w:rPr>
        <w:t>While the school itself provides targeted, specialized education and diagnostic assessments for children with complex learning needs, Bellavista S.H.A.R.E.</w:t>
      </w:r>
      <w:r>
        <w:rPr>
          <w:rStyle w:val="apple-converted-space"/>
          <w:rFonts w:ascii="Arial" w:hAnsi="Arial" w:cs="Arial"/>
          <w:color w:val="000000"/>
        </w:rPr>
        <w:t> </w:t>
      </w:r>
      <w:r>
        <w:rPr>
          <w:rStyle w:val="citation-59"/>
          <w:rFonts w:ascii="Arial" w:hAnsi="Arial" w:cs="Arial"/>
          <w:color w:val="000000"/>
        </w:rPr>
        <w:t>extends that internal expertise to the broader educational community by delivering evidence-based training, inclusive education initiatives, and accredited continuous professional development for educators, therapists, and parents across South Africa</w:t>
      </w:r>
      <w:r>
        <w:rPr>
          <w:rStyle w:val="citation-59"/>
          <w:rFonts w:ascii="Arial" w:hAnsi="Arial" w:cs="Arial"/>
          <w:color w:val="000000"/>
        </w:rPr>
        <w:t xml:space="preserve"> and globally</w:t>
      </w:r>
      <w:r>
        <w:rPr>
          <w:rStyle w:val="citation-59"/>
          <w:rFonts w:ascii="Arial" w:hAnsi="Arial" w:cs="Arial"/>
          <w:color w:val="000000"/>
        </w:rPr>
        <w:t>.</w:t>
      </w:r>
    </w:p>
    <w:p w14:paraId="6ABC6523" w14:textId="27E9BFE0" w:rsidR="008F376B" w:rsidRDefault="008F376B" w:rsidP="008F376B">
      <w:pPr>
        <w:pStyle w:val="NormalWeb"/>
        <w:spacing w:before="0" w:beforeAutospacing="0" w:line="276" w:lineRule="auto"/>
        <w:jc w:val="both"/>
        <w:rPr>
          <w:rStyle w:val="citation-57"/>
          <w:rFonts w:ascii="Arial" w:hAnsi="Arial" w:cs="Arial"/>
          <w:color w:val="000000"/>
        </w:rPr>
      </w:pPr>
      <w:r>
        <w:rPr>
          <w:rFonts w:ascii="Arial" w:hAnsi="Arial" w:cs="Arial"/>
          <w:color w:val="000000"/>
        </w:rPr>
        <w:t>As part of this mission, Bellavista S.H.A.R.E.</w:t>
      </w:r>
      <w:r>
        <w:rPr>
          <w:rStyle w:val="apple-converted-space"/>
          <w:rFonts w:ascii="Arial" w:hAnsi="Arial" w:cs="Arial"/>
          <w:color w:val="000000"/>
        </w:rPr>
        <w:t> </w:t>
      </w:r>
      <w:r>
        <w:rPr>
          <w:rStyle w:val="citation-58"/>
          <w:rFonts w:ascii="Arial" w:hAnsi="Arial" w:cs="Arial"/>
          <w:color w:val="000000"/>
        </w:rPr>
        <w:t xml:space="preserve">offers its flagship </w:t>
      </w:r>
      <w:r>
        <w:rPr>
          <w:rStyle w:val="citation-58"/>
          <w:rFonts w:ascii="Arial" w:hAnsi="Arial" w:cs="Arial"/>
          <w:color w:val="000000"/>
        </w:rPr>
        <w:t>two-year course</w:t>
      </w:r>
      <w:r>
        <w:rPr>
          <w:rStyle w:val="citation-58"/>
          <w:rFonts w:ascii="Arial" w:hAnsi="Arial" w:cs="Arial"/>
          <w:color w:val="000000"/>
        </w:rPr>
        <w:t>—formally known as the Award in Remedial Education—a rigorous, multi-module training program designed to equip teachers</w:t>
      </w:r>
      <w:r>
        <w:rPr>
          <w:rStyle w:val="citation-58"/>
          <w:rFonts w:ascii="Arial" w:hAnsi="Arial" w:cs="Arial"/>
          <w:color w:val="000000"/>
        </w:rPr>
        <w:t xml:space="preserve"> and therapists </w:t>
      </w:r>
      <w:r>
        <w:rPr>
          <w:rStyle w:val="citation-58"/>
          <w:rFonts w:ascii="Arial" w:hAnsi="Arial" w:cs="Arial"/>
          <w:color w:val="000000"/>
        </w:rPr>
        <w:t>with speciali</w:t>
      </w:r>
      <w:r>
        <w:rPr>
          <w:rStyle w:val="citation-58"/>
          <w:rFonts w:ascii="Arial" w:hAnsi="Arial" w:cs="Arial"/>
          <w:color w:val="000000"/>
        </w:rPr>
        <w:t>s</w:t>
      </w:r>
      <w:r>
        <w:rPr>
          <w:rStyle w:val="citation-58"/>
          <w:rFonts w:ascii="Arial" w:hAnsi="Arial" w:cs="Arial"/>
          <w:color w:val="000000"/>
        </w:rPr>
        <w:t>ed skills.</w:t>
      </w:r>
      <w:r>
        <w:rPr>
          <w:rStyle w:val="apple-converted-space"/>
          <w:rFonts w:ascii="Arial" w:hAnsi="Arial" w:cs="Arial"/>
          <w:color w:val="000000"/>
        </w:rPr>
        <w:t> </w:t>
      </w:r>
      <w:r>
        <w:rPr>
          <w:rStyle w:val="citation-57"/>
          <w:rFonts w:ascii="Arial" w:hAnsi="Arial" w:cs="Arial"/>
          <w:color w:val="000000"/>
        </w:rPr>
        <w:t xml:space="preserve">Blending research </w:t>
      </w:r>
      <w:r>
        <w:rPr>
          <w:rStyle w:val="citation-57"/>
          <w:rFonts w:ascii="Arial" w:hAnsi="Arial" w:cs="Arial"/>
          <w:color w:val="000000"/>
        </w:rPr>
        <w:t xml:space="preserve">in the field of specific learning disabilities such as dyslexia and dyscalculia, </w:t>
      </w:r>
      <w:r>
        <w:rPr>
          <w:rStyle w:val="citation-57"/>
          <w:rFonts w:ascii="Arial" w:hAnsi="Arial" w:cs="Arial"/>
          <w:color w:val="000000"/>
        </w:rPr>
        <w:t>with practical intervention strategies, the course trains practitioners to screen, assess, and remediate diverse learning differences, ensuring that proven remedial techniques reach far beyond Bellavista's own classrooms to benefit inclusive learning environments across South Africa.</w:t>
      </w:r>
    </w:p>
    <w:p w14:paraId="43368103" w14:textId="77777777" w:rsidR="008F376B" w:rsidRDefault="008F376B" w:rsidP="008F376B">
      <w:pPr>
        <w:pStyle w:val="NormalWeb"/>
        <w:spacing w:before="0" w:beforeAutospacing="0" w:line="276" w:lineRule="auto"/>
        <w:rPr>
          <w:rStyle w:val="citation-57"/>
          <w:rFonts w:ascii="Arial" w:hAnsi="Arial" w:cs="Arial"/>
          <w:color w:val="000000"/>
        </w:rPr>
      </w:pPr>
    </w:p>
    <w:p w14:paraId="2C076D9B" w14:textId="5CE793C5" w:rsidR="008F376B" w:rsidRDefault="008F376B" w:rsidP="008F376B">
      <w:pPr>
        <w:pStyle w:val="NormalWeb"/>
        <w:spacing w:before="0" w:beforeAutospacing="0" w:after="0" w:afterAutospacing="0" w:line="276" w:lineRule="auto"/>
        <w:rPr>
          <w:rStyle w:val="citation-57"/>
          <w:rFonts w:ascii="Arial" w:hAnsi="Arial" w:cs="Arial"/>
          <w:color w:val="000000"/>
        </w:rPr>
      </w:pPr>
      <w:r>
        <w:rPr>
          <w:rStyle w:val="citation-57"/>
          <w:rFonts w:ascii="Arial" w:hAnsi="Arial" w:cs="Arial"/>
          <w:color w:val="000000"/>
        </w:rPr>
        <w:t>Annelize Clark Hendry</w:t>
      </w:r>
    </w:p>
    <w:p w14:paraId="593F3D99" w14:textId="523A1329" w:rsidR="008F376B" w:rsidRDefault="008F376B" w:rsidP="008F376B">
      <w:pPr>
        <w:pStyle w:val="NormalWeb"/>
        <w:spacing w:before="0" w:beforeAutospacing="0" w:after="0" w:afterAutospacing="0" w:line="276" w:lineRule="auto"/>
        <w:rPr>
          <w:rStyle w:val="citation-57"/>
          <w:rFonts w:ascii="Arial" w:hAnsi="Arial" w:cs="Arial"/>
          <w:color w:val="000000"/>
        </w:rPr>
      </w:pPr>
      <w:r>
        <w:rPr>
          <w:rStyle w:val="citation-57"/>
          <w:rFonts w:ascii="Arial" w:hAnsi="Arial" w:cs="Arial"/>
          <w:color w:val="000000"/>
        </w:rPr>
        <w:t>Director of Programmes</w:t>
      </w:r>
    </w:p>
    <w:p w14:paraId="5EB6B6BA" w14:textId="3A5328C7" w:rsidR="008F376B" w:rsidRDefault="008F376B" w:rsidP="008F376B">
      <w:pPr>
        <w:pStyle w:val="NormalWeb"/>
        <w:spacing w:before="0" w:beforeAutospacing="0" w:after="0" w:afterAutospacing="0" w:line="276" w:lineRule="auto"/>
        <w:rPr>
          <w:rStyle w:val="citation-57"/>
          <w:rFonts w:ascii="Arial" w:hAnsi="Arial" w:cs="Arial"/>
          <w:color w:val="000000"/>
        </w:rPr>
      </w:pPr>
      <w:r>
        <w:rPr>
          <w:rStyle w:val="citation-57"/>
          <w:rFonts w:ascii="Arial" w:hAnsi="Arial" w:cs="Arial"/>
          <w:color w:val="000000"/>
        </w:rPr>
        <w:t>HOD Professional Awards</w:t>
      </w:r>
    </w:p>
    <w:p w14:paraId="5494090D" w14:textId="77777777" w:rsidR="008F376B" w:rsidRDefault="008F376B" w:rsidP="008F376B">
      <w:pPr>
        <w:pStyle w:val="NormalWeb"/>
        <w:spacing w:before="0" w:beforeAutospacing="0" w:after="0" w:afterAutospacing="0" w:line="276" w:lineRule="auto"/>
        <w:rPr>
          <w:rStyle w:val="citation-57"/>
          <w:rFonts w:ascii="Arial" w:hAnsi="Arial" w:cs="Arial"/>
          <w:color w:val="000000"/>
        </w:rPr>
      </w:pPr>
    </w:p>
    <w:p w14:paraId="70BEC766" w14:textId="77777777" w:rsidR="008F376B" w:rsidRDefault="008F376B" w:rsidP="008F376B">
      <w:pPr>
        <w:pStyle w:val="NormalWeb"/>
        <w:spacing w:before="0" w:beforeAutospacing="0" w:after="0" w:afterAutospacing="0" w:line="276" w:lineRule="auto"/>
        <w:rPr>
          <w:rStyle w:val="citation-57"/>
          <w:rFonts w:ascii="Arial" w:hAnsi="Arial" w:cs="Arial"/>
          <w:color w:val="000000"/>
        </w:rPr>
      </w:pPr>
    </w:p>
    <w:p w14:paraId="7E0E038C" w14:textId="77777777" w:rsidR="008F376B" w:rsidRDefault="008F376B" w:rsidP="008F376B">
      <w:pPr>
        <w:pStyle w:val="NormalWeb"/>
        <w:spacing w:before="0" w:beforeAutospacing="0" w:after="0" w:afterAutospacing="0" w:line="276" w:lineRule="auto"/>
        <w:rPr>
          <w:rStyle w:val="citation-57"/>
          <w:rFonts w:ascii="Arial" w:hAnsi="Arial" w:cs="Arial"/>
          <w:color w:val="000000"/>
        </w:rPr>
      </w:pPr>
    </w:p>
    <w:p w14:paraId="0E3155E4" w14:textId="61F48E90" w:rsidR="008F376B" w:rsidRDefault="008F376B" w:rsidP="008F376B">
      <w:pPr>
        <w:pStyle w:val="NormalWeb"/>
        <w:spacing w:before="0" w:beforeAutospacing="0" w:after="0" w:afterAutospacing="0" w:line="276" w:lineRule="auto"/>
        <w:rPr>
          <w:rStyle w:val="citation-57"/>
          <w:rFonts w:ascii="Arial" w:hAnsi="Arial" w:cs="Arial"/>
          <w:color w:val="000000"/>
        </w:rPr>
      </w:pPr>
      <w:r>
        <w:rPr>
          <w:rStyle w:val="citation-57"/>
          <w:rFonts w:ascii="Arial" w:hAnsi="Arial" w:cs="Arial"/>
          <w:color w:val="000000"/>
        </w:rPr>
        <w:t>Anneke de Jager</w:t>
      </w:r>
    </w:p>
    <w:p w14:paraId="00723E88" w14:textId="39D5A380" w:rsidR="008F376B" w:rsidRDefault="008F376B" w:rsidP="008F376B">
      <w:pPr>
        <w:pStyle w:val="NormalWeb"/>
        <w:spacing w:before="0" w:beforeAutospacing="0" w:after="0" w:afterAutospacing="0" w:line="276" w:lineRule="auto"/>
        <w:rPr>
          <w:rStyle w:val="citation-57"/>
          <w:rFonts w:ascii="Arial" w:hAnsi="Arial" w:cs="Arial"/>
          <w:color w:val="000000"/>
        </w:rPr>
      </w:pPr>
      <w:r>
        <w:rPr>
          <w:rStyle w:val="citation-57"/>
          <w:rFonts w:ascii="Arial" w:hAnsi="Arial" w:cs="Arial"/>
          <w:color w:val="000000"/>
        </w:rPr>
        <w:t>Occupational Therapist</w:t>
      </w:r>
    </w:p>
    <w:p w14:paraId="74239F35" w14:textId="1E00E743" w:rsidR="008F376B" w:rsidRDefault="008F376B" w:rsidP="008F376B">
      <w:pPr>
        <w:pStyle w:val="NormalWeb"/>
        <w:spacing w:before="0" w:beforeAutospacing="0" w:after="0" w:afterAutospacing="0" w:line="276" w:lineRule="auto"/>
        <w:rPr>
          <w:rFonts w:ascii="Arial" w:hAnsi="Arial" w:cs="Arial"/>
          <w:color w:val="000000"/>
        </w:rPr>
      </w:pPr>
      <w:r>
        <w:rPr>
          <w:rStyle w:val="citation-57"/>
          <w:rFonts w:ascii="Arial" w:hAnsi="Arial" w:cs="Arial"/>
          <w:color w:val="000000"/>
        </w:rPr>
        <w:t>Dyslexia Specialist Practitioner</w:t>
      </w:r>
    </w:p>
    <w:p w14:paraId="1D848CF2" w14:textId="77777777" w:rsidR="00FE42E9" w:rsidRDefault="00FE42E9" w:rsidP="008F376B">
      <w:pPr>
        <w:spacing w:line="276" w:lineRule="auto"/>
      </w:pPr>
    </w:p>
    <w:sectPr w:rsidR="00FE4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6B"/>
    <w:rsid w:val="007C6EB9"/>
    <w:rsid w:val="008F376B"/>
    <w:rsid w:val="00AB6397"/>
    <w:rsid w:val="00FE42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B0432FC"/>
  <w15:chartTrackingRefBased/>
  <w15:docId w15:val="{4FE34D08-89C2-9B4F-A41F-857F9563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42E9"/>
    <w:pPr>
      <w:spacing w:before="100" w:beforeAutospacing="1" w:after="100" w:afterAutospacing="1" w:line="240" w:lineRule="auto"/>
      <w:outlineLvl w:val="0"/>
    </w:pPr>
    <w:rPr>
      <w:b/>
      <w:bCs/>
      <w:kern w:val="36"/>
      <w:sz w:val="48"/>
      <w:szCs w:val="48"/>
    </w:rPr>
  </w:style>
  <w:style w:type="paragraph" w:styleId="Heading2">
    <w:name w:val="heading 2"/>
    <w:basedOn w:val="Normal"/>
    <w:next w:val="Normal"/>
    <w:link w:val="Heading2Char"/>
    <w:uiPriority w:val="9"/>
    <w:semiHidden/>
    <w:unhideWhenUsed/>
    <w:qFormat/>
    <w:rsid w:val="008F3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42E9"/>
    <w:rPr>
      <w:b/>
      <w:bCs/>
      <w:kern w:val="36"/>
      <w:sz w:val="48"/>
      <w:szCs w:val="48"/>
    </w:rPr>
  </w:style>
  <w:style w:type="character" w:customStyle="1" w:styleId="Heading2Char">
    <w:name w:val="Heading 2 Char"/>
    <w:basedOn w:val="DefaultParagraphFont"/>
    <w:link w:val="Heading2"/>
    <w:uiPriority w:val="9"/>
    <w:semiHidden/>
    <w:rsid w:val="008F3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76B"/>
    <w:rPr>
      <w:rFonts w:eastAsiaTheme="majorEastAsia" w:cstheme="majorBidi"/>
      <w:color w:val="272727" w:themeColor="text1" w:themeTint="D8"/>
    </w:rPr>
  </w:style>
  <w:style w:type="paragraph" w:styleId="Title">
    <w:name w:val="Title"/>
    <w:basedOn w:val="Normal"/>
    <w:next w:val="Normal"/>
    <w:link w:val="TitleChar"/>
    <w:uiPriority w:val="10"/>
    <w:qFormat/>
    <w:rsid w:val="008F3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76B"/>
    <w:pPr>
      <w:spacing w:before="160"/>
      <w:jc w:val="center"/>
    </w:pPr>
    <w:rPr>
      <w:i/>
      <w:iCs/>
      <w:color w:val="404040" w:themeColor="text1" w:themeTint="BF"/>
    </w:rPr>
  </w:style>
  <w:style w:type="character" w:customStyle="1" w:styleId="QuoteChar">
    <w:name w:val="Quote Char"/>
    <w:basedOn w:val="DefaultParagraphFont"/>
    <w:link w:val="Quote"/>
    <w:uiPriority w:val="29"/>
    <w:rsid w:val="008F376B"/>
    <w:rPr>
      <w:i/>
      <w:iCs/>
      <w:color w:val="404040" w:themeColor="text1" w:themeTint="BF"/>
    </w:rPr>
  </w:style>
  <w:style w:type="paragraph" w:styleId="ListParagraph">
    <w:name w:val="List Paragraph"/>
    <w:basedOn w:val="Normal"/>
    <w:uiPriority w:val="34"/>
    <w:qFormat/>
    <w:rsid w:val="008F376B"/>
    <w:pPr>
      <w:ind w:left="720"/>
      <w:contextualSpacing/>
    </w:pPr>
  </w:style>
  <w:style w:type="character" w:styleId="IntenseEmphasis">
    <w:name w:val="Intense Emphasis"/>
    <w:basedOn w:val="DefaultParagraphFont"/>
    <w:uiPriority w:val="21"/>
    <w:qFormat/>
    <w:rsid w:val="008F376B"/>
    <w:rPr>
      <w:i/>
      <w:iCs/>
      <w:color w:val="0F4761" w:themeColor="accent1" w:themeShade="BF"/>
    </w:rPr>
  </w:style>
  <w:style w:type="paragraph" w:styleId="IntenseQuote">
    <w:name w:val="Intense Quote"/>
    <w:basedOn w:val="Normal"/>
    <w:next w:val="Normal"/>
    <w:link w:val="IntenseQuoteChar"/>
    <w:uiPriority w:val="30"/>
    <w:qFormat/>
    <w:rsid w:val="008F3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76B"/>
    <w:rPr>
      <w:i/>
      <w:iCs/>
      <w:color w:val="0F4761" w:themeColor="accent1" w:themeShade="BF"/>
    </w:rPr>
  </w:style>
  <w:style w:type="character" w:styleId="IntenseReference">
    <w:name w:val="Intense Reference"/>
    <w:basedOn w:val="DefaultParagraphFont"/>
    <w:uiPriority w:val="32"/>
    <w:qFormat/>
    <w:rsid w:val="008F376B"/>
    <w:rPr>
      <w:b/>
      <w:bCs/>
      <w:smallCaps/>
      <w:color w:val="0F4761" w:themeColor="accent1" w:themeShade="BF"/>
      <w:spacing w:val="5"/>
    </w:rPr>
  </w:style>
  <w:style w:type="paragraph" w:styleId="NormalWeb">
    <w:name w:val="Normal (Web)"/>
    <w:basedOn w:val="Normal"/>
    <w:uiPriority w:val="99"/>
    <w:semiHidden/>
    <w:unhideWhenUsed/>
    <w:rsid w:val="008F376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F376B"/>
  </w:style>
  <w:style w:type="character" w:customStyle="1" w:styleId="citation-60">
    <w:name w:val="citation-60"/>
    <w:basedOn w:val="DefaultParagraphFont"/>
    <w:rsid w:val="008F376B"/>
  </w:style>
  <w:style w:type="character" w:customStyle="1" w:styleId="citation-59">
    <w:name w:val="citation-59"/>
    <w:basedOn w:val="DefaultParagraphFont"/>
    <w:rsid w:val="008F376B"/>
  </w:style>
  <w:style w:type="character" w:customStyle="1" w:styleId="citation-58">
    <w:name w:val="citation-58"/>
    <w:basedOn w:val="DefaultParagraphFont"/>
    <w:rsid w:val="008F376B"/>
  </w:style>
  <w:style w:type="character" w:customStyle="1" w:styleId="citation-57">
    <w:name w:val="citation-57"/>
    <w:basedOn w:val="DefaultParagraphFont"/>
    <w:rsid w:val="008F3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Annelize Clark</dc:creator>
  <cp:keywords/>
  <dc:description/>
  <cp:lastModifiedBy>Annelize Clark</cp:lastModifiedBy>
  <cp:revision>1</cp:revision>
  <dcterms:created xsi:type="dcterms:W3CDTF">2026-07-30T06:10:00Z</dcterms:created>
  <dcterms:modified xsi:type="dcterms:W3CDTF">2026-07-30T06:15:00Z</dcterms:modified>
</cp:coreProperties>
</file>