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9FE6F6" w14:textId="4D630598" w:rsidR="00631187" w:rsidRDefault="00C827C7" w:rsidP="006F5A88">
      <w:pPr>
        <w:jc w:val="center"/>
        <w:rPr>
          <w:rFonts w:asciiTheme="majorHAnsi" w:hAnsiTheme="majorHAnsi"/>
          <w:b/>
        </w:rPr>
      </w:pPr>
      <w:r w:rsidRPr="006F5A88">
        <w:rPr>
          <w:rFonts w:asciiTheme="majorHAnsi" w:hAnsiTheme="majorHAnsi"/>
          <w:b/>
        </w:rPr>
        <w:t xml:space="preserve">Institutional Accreditation </w:t>
      </w:r>
      <w:r w:rsidR="0084144B" w:rsidRPr="006F5A88">
        <w:rPr>
          <w:rFonts w:asciiTheme="majorHAnsi" w:hAnsiTheme="majorHAnsi"/>
          <w:b/>
        </w:rPr>
        <w:t>Cover Letter</w:t>
      </w:r>
    </w:p>
    <w:p w14:paraId="4C9EA907" w14:textId="77777777" w:rsidR="00476190" w:rsidRPr="006F5A88" w:rsidRDefault="00476190">
      <w:pPr>
        <w:rPr>
          <w:rFonts w:asciiTheme="majorHAnsi" w:hAnsiTheme="majorHAnsi"/>
          <w:sz w:val="22"/>
          <w:szCs w:val="22"/>
        </w:rPr>
      </w:pPr>
    </w:p>
    <w:p w14:paraId="398521E8" w14:textId="123A2AAB" w:rsidR="00DA02B6" w:rsidRPr="006F5A88" w:rsidRDefault="00DA02B6">
      <w:p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>Thank you for your interest in applying f</w:t>
      </w:r>
      <w:r w:rsidR="000A4905">
        <w:rPr>
          <w:rFonts w:asciiTheme="majorHAnsi" w:hAnsiTheme="majorHAnsi"/>
          <w:sz w:val="22"/>
          <w:szCs w:val="22"/>
        </w:rPr>
        <w:t xml:space="preserve">or Institutional Accreditation. </w:t>
      </w:r>
      <w:r w:rsidR="006B6533">
        <w:rPr>
          <w:rFonts w:asciiTheme="majorHAnsi" w:hAnsiTheme="majorHAnsi"/>
          <w:sz w:val="22"/>
          <w:szCs w:val="22"/>
        </w:rPr>
        <w:t xml:space="preserve">You must be an IDA Global Partner organization in good standing to apply. This </w:t>
      </w:r>
      <w:r w:rsidR="0027344E" w:rsidRPr="006F5A88">
        <w:rPr>
          <w:rFonts w:asciiTheme="majorHAnsi" w:hAnsiTheme="majorHAnsi"/>
          <w:sz w:val="22"/>
          <w:szCs w:val="22"/>
        </w:rPr>
        <w:t>process will ensure that your institution meets professional standards of operational integrity and quality related to services that are consistent with IDA valu</w:t>
      </w:r>
      <w:r w:rsidR="000A4905">
        <w:rPr>
          <w:rFonts w:asciiTheme="majorHAnsi" w:hAnsiTheme="majorHAnsi"/>
          <w:sz w:val="22"/>
          <w:szCs w:val="22"/>
        </w:rPr>
        <w:t xml:space="preserve">es and definition of dyslexia. </w:t>
      </w:r>
      <w:r w:rsidR="00ED4FD9" w:rsidRPr="006F5A88">
        <w:rPr>
          <w:rFonts w:asciiTheme="majorHAnsi" w:hAnsiTheme="majorHAnsi"/>
          <w:sz w:val="22"/>
          <w:szCs w:val="22"/>
        </w:rPr>
        <w:t>I</w:t>
      </w:r>
      <w:r w:rsidR="00F067CD" w:rsidRPr="006F5A88">
        <w:rPr>
          <w:rFonts w:asciiTheme="majorHAnsi" w:hAnsiTheme="majorHAnsi"/>
          <w:sz w:val="22"/>
          <w:szCs w:val="22"/>
        </w:rPr>
        <w:t xml:space="preserve">DA welcomes </w:t>
      </w:r>
      <w:r w:rsidR="00ED4FD9" w:rsidRPr="006F5A88">
        <w:rPr>
          <w:rFonts w:asciiTheme="majorHAnsi" w:hAnsiTheme="majorHAnsi"/>
          <w:sz w:val="22"/>
          <w:szCs w:val="22"/>
        </w:rPr>
        <w:t xml:space="preserve">your </w:t>
      </w:r>
      <w:r w:rsidR="00F067CD" w:rsidRPr="006F5A88">
        <w:rPr>
          <w:rFonts w:asciiTheme="majorHAnsi" w:hAnsiTheme="majorHAnsi"/>
          <w:sz w:val="22"/>
          <w:szCs w:val="22"/>
        </w:rPr>
        <w:t xml:space="preserve">suggestions for improving the </w:t>
      </w:r>
      <w:r w:rsidR="00EF53DE">
        <w:rPr>
          <w:rFonts w:asciiTheme="majorHAnsi" w:hAnsiTheme="majorHAnsi"/>
          <w:sz w:val="22"/>
          <w:szCs w:val="22"/>
        </w:rPr>
        <w:t>S</w:t>
      </w:r>
      <w:r w:rsidR="00ED4FD9" w:rsidRPr="006F5A88">
        <w:rPr>
          <w:rFonts w:asciiTheme="majorHAnsi" w:hAnsiTheme="majorHAnsi"/>
          <w:sz w:val="22"/>
          <w:szCs w:val="22"/>
        </w:rPr>
        <w:t>elf-</w:t>
      </w:r>
      <w:r w:rsidR="00EF53DE">
        <w:rPr>
          <w:rFonts w:asciiTheme="majorHAnsi" w:hAnsiTheme="majorHAnsi"/>
          <w:sz w:val="22"/>
          <w:szCs w:val="22"/>
        </w:rPr>
        <w:t xml:space="preserve">Study Report </w:t>
      </w:r>
      <w:r w:rsidR="00ED4FD9" w:rsidRPr="006F5A88">
        <w:rPr>
          <w:rFonts w:asciiTheme="majorHAnsi" w:hAnsiTheme="majorHAnsi"/>
          <w:sz w:val="22"/>
          <w:szCs w:val="22"/>
        </w:rPr>
        <w:t>and overall process.</w:t>
      </w:r>
    </w:p>
    <w:p w14:paraId="2B9E48FB" w14:textId="77777777" w:rsidR="00FC2BD5" w:rsidRDefault="00FC2BD5" w:rsidP="00FC2BD5">
      <w:pPr>
        <w:rPr>
          <w:b/>
        </w:rPr>
      </w:pPr>
    </w:p>
    <w:p w14:paraId="17E9736C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 w:rsidRPr="00FC2BD5">
        <w:rPr>
          <w:rFonts w:asciiTheme="majorHAnsi" w:hAnsiTheme="majorHAnsi"/>
          <w:b/>
          <w:sz w:val="22"/>
          <w:szCs w:val="22"/>
        </w:rPr>
        <w:t>Is your institution ready to invest in applying for IDA Institutional Accreditation?</w:t>
      </w:r>
      <w:r w:rsidRPr="00FC2BD5">
        <w:rPr>
          <w:rFonts w:asciiTheme="majorHAnsi" w:hAnsiTheme="majorHAnsi"/>
          <w:sz w:val="22"/>
          <w:szCs w:val="22"/>
        </w:rPr>
        <w:t xml:space="preserve"> </w:t>
      </w:r>
    </w:p>
    <w:p w14:paraId="71FDC415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 w:rsidRPr="00FC2BD5">
        <w:rPr>
          <w:rFonts w:asciiTheme="majorHAnsi" w:hAnsiTheme="majorHAnsi"/>
          <w:sz w:val="22"/>
          <w:szCs w:val="22"/>
        </w:rPr>
        <w:t>This brief online questionnaire will help you decide if you are ready.  Answer ALL eight questions and then submit your answers. You will automatically receive a score.</w:t>
      </w:r>
    </w:p>
    <w:p w14:paraId="2F584F45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</w:p>
    <w:p w14:paraId="69E5C449" w14:textId="77777777" w:rsidR="00FC2BD5" w:rsidRPr="00FC2BD5" w:rsidRDefault="00FC2BD5" w:rsidP="00FC2BD5">
      <w:pPr>
        <w:rPr>
          <w:rFonts w:asciiTheme="majorHAnsi" w:hAnsiTheme="majorHAnsi"/>
          <w:b/>
          <w:sz w:val="22"/>
          <w:szCs w:val="22"/>
        </w:rPr>
      </w:pPr>
      <w:r w:rsidRPr="00FC2BD5">
        <w:rPr>
          <w:rFonts w:asciiTheme="majorHAnsi" w:hAnsiTheme="majorHAnsi"/>
          <w:b/>
          <w:sz w:val="22"/>
          <w:szCs w:val="22"/>
        </w:rPr>
        <w:t>What does your score mean?</w:t>
      </w:r>
    </w:p>
    <w:p w14:paraId="2EA80388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 w:rsidRPr="00FC2BD5">
        <w:rPr>
          <w:rFonts w:asciiTheme="majorHAnsi" w:hAnsiTheme="majorHAnsi"/>
          <w:sz w:val="22"/>
          <w:szCs w:val="22"/>
        </w:rPr>
        <w:t xml:space="preserve">0 – 4 = </w:t>
      </w:r>
      <w:r w:rsidRPr="00FC2BD5">
        <w:rPr>
          <w:rFonts w:asciiTheme="majorHAnsi" w:hAnsiTheme="majorHAnsi"/>
          <w:sz w:val="22"/>
          <w:szCs w:val="22"/>
        </w:rPr>
        <w:tab/>
        <w:t xml:space="preserve">Your institution is </w:t>
      </w:r>
      <w:r w:rsidRPr="00FC2BD5">
        <w:rPr>
          <w:rFonts w:asciiTheme="majorHAnsi" w:hAnsiTheme="majorHAnsi"/>
          <w:b/>
          <w:sz w:val="22"/>
          <w:szCs w:val="22"/>
        </w:rPr>
        <w:t>not</w:t>
      </w:r>
      <w:r w:rsidRPr="00FC2BD5">
        <w:rPr>
          <w:rFonts w:asciiTheme="majorHAnsi" w:hAnsiTheme="majorHAnsi"/>
          <w:sz w:val="22"/>
          <w:szCs w:val="22"/>
        </w:rPr>
        <w:t xml:space="preserve"> ready to apply. </w:t>
      </w:r>
    </w:p>
    <w:p w14:paraId="7E9C382B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 w:rsidRPr="00FC2BD5">
        <w:rPr>
          <w:rFonts w:asciiTheme="majorHAnsi" w:hAnsiTheme="majorHAnsi"/>
          <w:sz w:val="22"/>
          <w:szCs w:val="22"/>
        </w:rPr>
        <w:t xml:space="preserve">5 – 6 = </w:t>
      </w:r>
      <w:r w:rsidRPr="00FC2BD5">
        <w:rPr>
          <w:rFonts w:asciiTheme="majorHAnsi" w:hAnsiTheme="majorHAnsi"/>
          <w:sz w:val="22"/>
          <w:szCs w:val="22"/>
        </w:rPr>
        <w:tab/>
        <w:t xml:space="preserve">your institution is </w:t>
      </w:r>
      <w:r w:rsidRPr="00FC2BD5">
        <w:rPr>
          <w:rFonts w:asciiTheme="majorHAnsi" w:hAnsiTheme="majorHAnsi"/>
          <w:b/>
          <w:sz w:val="22"/>
          <w:szCs w:val="22"/>
        </w:rPr>
        <w:t>almost</w:t>
      </w:r>
      <w:r w:rsidRPr="00FC2BD5">
        <w:rPr>
          <w:rFonts w:asciiTheme="majorHAnsi" w:hAnsiTheme="majorHAnsi"/>
          <w:sz w:val="22"/>
          <w:szCs w:val="22"/>
        </w:rPr>
        <w:t xml:space="preserve"> ready to apply.</w:t>
      </w:r>
    </w:p>
    <w:p w14:paraId="4A23B990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 w:rsidRPr="00FC2BD5">
        <w:rPr>
          <w:rFonts w:asciiTheme="majorHAnsi" w:hAnsiTheme="majorHAnsi"/>
          <w:sz w:val="22"/>
          <w:szCs w:val="22"/>
        </w:rPr>
        <w:t xml:space="preserve">7 – 8 = Yes, your institution is ready!  Apply now. </w:t>
      </w:r>
    </w:p>
    <w:p w14:paraId="5792B163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</w:p>
    <w:p w14:paraId="31AC0845" w14:textId="77777777" w:rsidR="00FC2BD5" w:rsidRPr="00FC2BD5" w:rsidRDefault="00FC2BD5" w:rsidP="00FC2BD5">
      <w:pPr>
        <w:rPr>
          <w:rFonts w:asciiTheme="majorHAnsi" w:hAnsiTheme="majorHAnsi"/>
          <w:b/>
          <w:sz w:val="22"/>
          <w:szCs w:val="22"/>
          <w:u w:val="single"/>
        </w:rPr>
      </w:pPr>
      <w:r w:rsidRPr="00FC2BD5">
        <w:rPr>
          <w:rFonts w:asciiTheme="majorHAnsi" w:hAnsiTheme="majorHAnsi"/>
          <w:b/>
          <w:sz w:val="22"/>
          <w:szCs w:val="22"/>
          <w:u w:val="single"/>
        </w:rPr>
        <w:t>Link to access questionnaire</w:t>
      </w:r>
    </w:p>
    <w:tbl>
      <w:tblPr>
        <w:tblStyle w:val="TableGrid"/>
        <w:tblpPr w:leftFromText="180" w:rightFromText="180" w:vertAnchor="text" w:horzAnchor="page" w:tblpX="1630" w:tblpY="161"/>
        <w:tblW w:w="0" w:type="auto"/>
        <w:tblLook w:val="04A0" w:firstRow="1" w:lastRow="0" w:firstColumn="1" w:lastColumn="0" w:noHBand="0" w:noVBand="1"/>
      </w:tblPr>
      <w:tblGrid>
        <w:gridCol w:w="445"/>
        <w:gridCol w:w="486"/>
        <w:gridCol w:w="8419"/>
      </w:tblGrid>
      <w:tr w:rsidR="00FC2BD5" w:rsidRPr="00FC2BD5" w14:paraId="27554C56" w14:textId="77777777" w:rsidTr="0021501E">
        <w:tc>
          <w:tcPr>
            <w:tcW w:w="445" w:type="dxa"/>
          </w:tcPr>
          <w:p w14:paraId="2FC608B9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5B4969E3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2A700AA6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tabs>
                <w:tab w:val="left" w:pos="1080"/>
              </w:tabs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We are an IDA Global Partner in good standing.</w:t>
            </w:r>
          </w:p>
        </w:tc>
      </w:tr>
      <w:tr w:rsidR="00FC2BD5" w:rsidRPr="00FC2BD5" w14:paraId="2DA5E90C" w14:textId="77777777" w:rsidTr="0021501E">
        <w:tc>
          <w:tcPr>
            <w:tcW w:w="445" w:type="dxa"/>
          </w:tcPr>
          <w:p w14:paraId="0E5E4468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5172EFFE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416DD58A" w14:textId="0D9430D0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tabs>
                <w:tab w:val="left" w:pos="1080"/>
              </w:tabs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 xml:space="preserve">We have a non-provisional, government-issued </w:t>
            </w:r>
            <w:r w:rsidRPr="00C66046">
              <w:rPr>
                <w:rFonts w:asciiTheme="majorHAnsi" w:hAnsiTheme="majorHAnsi"/>
                <w:sz w:val="22"/>
                <w:szCs w:val="22"/>
              </w:rPr>
              <w:t>license to operate.</w:t>
            </w:r>
          </w:p>
        </w:tc>
      </w:tr>
      <w:tr w:rsidR="00FC2BD5" w:rsidRPr="00FC2BD5" w14:paraId="1FC4885B" w14:textId="77777777" w:rsidTr="0021501E">
        <w:tc>
          <w:tcPr>
            <w:tcW w:w="445" w:type="dxa"/>
          </w:tcPr>
          <w:p w14:paraId="50EA4A00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4725B745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0CF4A0AB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tabs>
                <w:tab w:val="left" w:pos="1080"/>
              </w:tabs>
              <w:rPr>
                <w:rFonts w:asciiTheme="majorHAnsi" w:hAnsiTheme="majorHAnsi"/>
                <w:bCs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 xml:space="preserve">We have a current three (3) year Strategic Plan with a clearly defined </w:t>
            </w:r>
            <w:hyperlink w:anchor="Vision" w:history="1">
              <w:r w:rsidRPr="00C66046">
                <w:rPr>
                  <w:rStyle w:val="Hyperlink"/>
                  <w:rFonts w:asciiTheme="majorHAnsi" w:hAnsiTheme="majorHAnsi"/>
                  <w:color w:val="auto"/>
                  <w:sz w:val="22"/>
                  <w:szCs w:val="22"/>
                  <w:u w:val="none"/>
                </w:rPr>
                <w:t>vision</w:t>
              </w:r>
            </w:hyperlink>
            <w:r w:rsidRPr="00C66046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hyperlink w:anchor="Mission" w:history="1">
              <w:r w:rsidRPr="00C66046">
                <w:rPr>
                  <w:rStyle w:val="Hyperlink"/>
                  <w:rFonts w:asciiTheme="majorHAnsi" w:hAnsiTheme="majorHAnsi"/>
                  <w:color w:val="auto"/>
                  <w:sz w:val="22"/>
                  <w:szCs w:val="22"/>
                  <w:u w:val="none"/>
                </w:rPr>
                <w:t>mission</w:t>
              </w:r>
            </w:hyperlink>
            <w:r w:rsidRPr="00C66046">
              <w:rPr>
                <w:rFonts w:asciiTheme="majorHAnsi" w:hAnsiTheme="majorHAnsi"/>
                <w:sz w:val="22"/>
                <w:szCs w:val="22"/>
              </w:rPr>
              <w:t xml:space="preserve">, </w:t>
            </w:r>
            <w:hyperlink w:anchor="Goal" w:history="1">
              <w:r w:rsidRPr="00C66046">
                <w:rPr>
                  <w:rStyle w:val="Hyperlink"/>
                  <w:rFonts w:asciiTheme="majorHAnsi" w:hAnsiTheme="majorHAnsi"/>
                  <w:color w:val="auto"/>
                  <w:sz w:val="22"/>
                  <w:szCs w:val="22"/>
                  <w:u w:val="none"/>
                </w:rPr>
                <w:t>goals</w:t>
              </w:r>
            </w:hyperlink>
            <w:r w:rsidRPr="00C66046">
              <w:rPr>
                <w:rFonts w:asciiTheme="majorHAnsi" w:hAnsiTheme="majorHAnsi"/>
                <w:sz w:val="22"/>
                <w:szCs w:val="22"/>
              </w:rPr>
              <w:t xml:space="preserve"> and </w:t>
            </w:r>
            <w:hyperlink w:anchor="Objective" w:history="1">
              <w:r w:rsidRPr="00C66046">
                <w:rPr>
                  <w:rStyle w:val="Hyperlink"/>
                  <w:rFonts w:asciiTheme="majorHAnsi" w:hAnsiTheme="majorHAnsi"/>
                  <w:color w:val="auto"/>
                  <w:sz w:val="22"/>
                  <w:szCs w:val="22"/>
                  <w:u w:val="none"/>
                </w:rPr>
                <w:t>objectives</w:t>
              </w:r>
            </w:hyperlink>
            <w:r w:rsidRPr="00C66046">
              <w:rPr>
                <w:rFonts w:asciiTheme="majorHAnsi" w:hAnsiTheme="majorHAnsi"/>
                <w:sz w:val="22"/>
                <w:szCs w:val="22"/>
              </w:rPr>
              <w:t>.</w:t>
            </w:r>
          </w:p>
        </w:tc>
      </w:tr>
      <w:tr w:rsidR="00FC2BD5" w:rsidRPr="00FC2BD5" w14:paraId="5DE246D1" w14:textId="77777777" w:rsidTr="0021501E">
        <w:tc>
          <w:tcPr>
            <w:tcW w:w="445" w:type="dxa"/>
          </w:tcPr>
          <w:p w14:paraId="51AFC26E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5EC2D8B7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7400CDC0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 xml:space="preserve">We have documented sources of </w:t>
            </w:r>
            <w:r w:rsidRPr="00FC2BD5">
              <w:rPr>
                <w:rFonts w:asciiTheme="majorHAnsi" w:hAnsiTheme="majorHAnsi"/>
                <w:bCs/>
                <w:sz w:val="22"/>
                <w:szCs w:val="22"/>
              </w:rPr>
              <w:t>financial support to sustain efficient operations.</w:t>
            </w:r>
          </w:p>
        </w:tc>
      </w:tr>
      <w:tr w:rsidR="00FC2BD5" w:rsidRPr="00FC2BD5" w14:paraId="3DD635A5" w14:textId="77777777" w:rsidTr="0021501E">
        <w:tc>
          <w:tcPr>
            <w:tcW w:w="445" w:type="dxa"/>
          </w:tcPr>
          <w:p w14:paraId="4CC3BABC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0BDF8CFA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1A2FFBA9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 xml:space="preserve">We have personnel with the appropriate qualifications for the institution’s organizational management. </w:t>
            </w:r>
          </w:p>
        </w:tc>
      </w:tr>
      <w:tr w:rsidR="00FC2BD5" w:rsidRPr="00FC2BD5" w14:paraId="4B607CA6" w14:textId="77777777" w:rsidTr="0021501E">
        <w:tc>
          <w:tcPr>
            <w:tcW w:w="445" w:type="dxa"/>
          </w:tcPr>
          <w:p w14:paraId="5DD4DE12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4A583E4B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365A9059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We have a plan for regular and continuous self-evaluation and ongoing development of mission and goals.</w:t>
            </w:r>
          </w:p>
        </w:tc>
      </w:tr>
      <w:tr w:rsidR="00FC2BD5" w:rsidRPr="00FC2BD5" w14:paraId="01A71C48" w14:textId="77777777" w:rsidTr="0021501E">
        <w:tc>
          <w:tcPr>
            <w:tcW w:w="445" w:type="dxa"/>
          </w:tcPr>
          <w:p w14:paraId="4F9ACFBC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01203A90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4C7362EE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We have data that shows the benefits of our programs and services.</w:t>
            </w:r>
          </w:p>
        </w:tc>
      </w:tr>
      <w:tr w:rsidR="00FC2BD5" w:rsidRPr="00FC2BD5" w14:paraId="267363C7" w14:textId="77777777" w:rsidTr="0021501E">
        <w:tc>
          <w:tcPr>
            <w:tcW w:w="445" w:type="dxa"/>
          </w:tcPr>
          <w:p w14:paraId="02F4B09B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Y</w:t>
            </w:r>
          </w:p>
        </w:tc>
        <w:tc>
          <w:tcPr>
            <w:tcW w:w="486" w:type="dxa"/>
          </w:tcPr>
          <w:p w14:paraId="0027D180" w14:textId="77777777" w:rsidR="00FC2BD5" w:rsidRPr="00FC2BD5" w:rsidRDefault="00FC2BD5" w:rsidP="0021501E">
            <w:p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>N</w:t>
            </w:r>
          </w:p>
        </w:tc>
        <w:tc>
          <w:tcPr>
            <w:tcW w:w="8419" w:type="dxa"/>
          </w:tcPr>
          <w:p w14:paraId="129CDA67" w14:textId="77777777" w:rsidR="00FC2BD5" w:rsidRPr="00FC2BD5" w:rsidRDefault="00FC2BD5" w:rsidP="00FC2BD5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/>
                <w:sz w:val="22"/>
                <w:szCs w:val="22"/>
              </w:rPr>
            </w:pPr>
            <w:r w:rsidRPr="00FC2BD5">
              <w:rPr>
                <w:rFonts w:asciiTheme="majorHAnsi" w:hAnsiTheme="majorHAnsi"/>
                <w:sz w:val="22"/>
                <w:szCs w:val="22"/>
              </w:rPr>
              <w:t xml:space="preserve">We have </w:t>
            </w:r>
            <w:r w:rsidRPr="00FC2BD5">
              <w:rPr>
                <w:rFonts w:asciiTheme="majorHAnsi" w:eastAsia="Times New Roman" w:hAnsiTheme="majorHAnsi" w:cs="Times New Roman"/>
                <w:sz w:val="22"/>
                <w:szCs w:val="22"/>
              </w:rPr>
              <w:t>r</w:t>
            </w:r>
            <w:r w:rsidRPr="00FC2BD5">
              <w:rPr>
                <w:rFonts w:asciiTheme="majorHAnsi" w:hAnsiTheme="majorHAnsi"/>
                <w:sz w:val="22"/>
                <w:szCs w:val="22"/>
              </w:rPr>
              <w:t>eports of internal and external reviews of the institution.</w:t>
            </w:r>
          </w:p>
        </w:tc>
      </w:tr>
    </w:tbl>
    <w:p w14:paraId="0A01411A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</w:p>
    <w:p w14:paraId="6D2B27AF" w14:textId="77777777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 w:rsidRPr="00FC2BD5">
        <w:rPr>
          <w:rFonts w:asciiTheme="majorHAnsi" w:hAnsiTheme="majorHAnsi"/>
          <w:sz w:val="22"/>
          <w:szCs w:val="22"/>
        </w:rPr>
        <w:t xml:space="preserve">If you score is between 0 and 6, see the </w:t>
      </w:r>
      <w:r w:rsidRPr="00FC2BD5">
        <w:rPr>
          <w:rFonts w:asciiTheme="majorHAnsi" w:hAnsiTheme="majorHAnsi"/>
          <w:b/>
          <w:sz w:val="22"/>
          <w:szCs w:val="22"/>
          <w:u w:val="single"/>
        </w:rPr>
        <w:t>Institutional Accreditation Plan</w:t>
      </w:r>
      <w:r w:rsidRPr="00FC2BD5">
        <w:rPr>
          <w:rFonts w:asciiTheme="majorHAnsi" w:hAnsiTheme="majorHAnsi"/>
          <w:sz w:val="22"/>
          <w:szCs w:val="22"/>
        </w:rPr>
        <w:t xml:space="preserve"> to help you understand and meet the requirements prior to applying.</w:t>
      </w:r>
    </w:p>
    <w:p w14:paraId="10DA51E1" w14:textId="77777777" w:rsidR="00FC2BD5" w:rsidRDefault="00FC2BD5" w:rsidP="00F668FD">
      <w:pPr>
        <w:rPr>
          <w:rFonts w:asciiTheme="majorHAnsi" w:hAnsiTheme="majorHAnsi"/>
          <w:b/>
          <w:sz w:val="22"/>
          <w:szCs w:val="22"/>
        </w:rPr>
      </w:pPr>
    </w:p>
    <w:p w14:paraId="5434B162" w14:textId="3D1C16C5" w:rsidR="00ED4FD9" w:rsidRPr="006F5A88" w:rsidRDefault="00F067CD" w:rsidP="00F668FD">
      <w:p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b/>
          <w:sz w:val="22"/>
          <w:szCs w:val="22"/>
        </w:rPr>
        <w:t xml:space="preserve">Before you </w:t>
      </w:r>
      <w:r w:rsidR="00F668FD" w:rsidRPr="006F5A88">
        <w:rPr>
          <w:rFonts w:asciiTheme="majorHAnsi" w:hAnsiTheme="majorHAnsi"/>
          <w:b/>
          <w:sz w:val="22"/>
          <w:szCs w:val="22"/>
        </w:rPr>
        <w:t xml:space="preserve">submit the </w:t>
      </w:r>
      <w:r w:rsidR="006B6533" w:rsidRPr="006B6533">
        <w:rPr>
          <w:rFonts w:asciiTheme="majorHAnsi" w:hAnsiTheme="majorHAnsi"/>
          <w:b/>
          <w:i/>
          <w:sz w:val="22"/>
          <w:szCs w:val="22"/>
        </w:rPr>
        <w:t xml:space="preserve">Initial </w:t>
      </w:r>
      <w:r w:rsidR="006B6533">
        <w:rPr>
          <w:rFonts w:asciiTheme="majorHAnsi" w:hAnsiTheme="majorHAnsi"/>
          <w:b/>
          <w:i/>
          <w:sz w:val="22"/>
          <w:szCs w:val="22"/>
        </w:rPr>
        <w:t>A</w:t>
      </w:r>
      <w:r w:rsidR="00F668FD" w:rsidRPr="006B6533">
        <w:rPr>
          <w:rFonts w:asciiTheme="majorHAnsi" w:hAnsiTheme="majorHAnsi"/>
          <w:b/>
          <w:i/>
          <w:sz w:val="22"/>
          <w:szCs w:val="22"/>
        </w:rPr>
        <w:t>pplication</w:t>
      </w:r>
      <w:r w:rsidR="00F668FD" w:rsidRPr="006F5A88">
        <w:rPr>
          <w:rFonts w:asciiTheme="majorHAnsi" w:hAnsiTheme="majorHAnsi"/>
          <w:b/>
          <w:sz w:val="22"/>
          <w:szCs w:val="22"/>
        </w:rPr>
        <w:t xml:space="preserve">, please: </w:t>
      </w:r>
    </w:p>
    <w:p w14:paraId="015EB0B2" w14:textId="5C224B09" w:rsidR="00F668FD" w:rsidRPr="006F5A88" w:rsidRDefault="00F668FD" w:rsidP="00F668FD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>Confirm your active status as a</w:t>
      </w:r>
      <w:r w:rsidR="007906E8">
        <w:rPr>
          <w:rFonts w:asciiTheme="majorHAnsi" w:hAnsiTheme="majorHAnsi"/>
          <w:sz w:val="22"/>
          <w:szCs w:val="22"/>
        </w:rPr>
        <w:t xml:space="preserve">n </w:t>
      </w:r>
      <w:r w:rsidR="007906E8" w:rsidRPr="007906E8">
        <w:rPr>
          <w:rFonts w:asciiTheme="majorHAnsi" w:hAnsiTheme="majorHAnsi"/>
          <w:b/>
          <w:bCs/>
          <w:sz w:val="22"/>
          <w:szCs w:val="22"/>
          <w:u w:val="single"/>
        </w:rPr>
        <w:t>IDA</w:t>
      </w:r>
      <w:r w:rsidR="000A4905" w:rsidRPr="007906E8">
        <w:rPr>
          <w:rFonts w:asciiTheme="majorHAnsi" w:hAnsiTheme="majorHAnsi"/>
          <w:b/>
          <w:bCs/>
          <w:sz w:val="22"/>
          <w:szCs w:val="22"/>
          <w:u w:val="single"/>
        </w:rPr>
        <w:t xml:space="preserve"> </w:t>
      </w:r>
      <w:r w:rsidRPr="007906E8">
        <w:rPr>
          <w:rFonts w:asciiTheme="majorHAnsi" w:hAnsiTheme="majorHAnsi"/>
          <w:b/>
          <w:bCs/>
          <w:color w:val="000000" w:themeColor="text1"/>
          <w:sz w:val="22"/>
          <w:szCs w:val="22"/>
          <w:u w:val="single"/>
        </w:rPr>
        <w:t>Global Partner</w:t>
      </w:r>
      <w:r w:rsidRPr="006B6533">
        <w:rPr>
          <w:rFonts w:asciiTheme="majorHAnsi" w:hAnsiTheme="majorHAnsi"/>
          <w:sz w:val="22"/>
          <w:szCs w:val="22"/>
        </w:rPr>
        <w:t xml:space="preserve"> </w:t>
      </w:r>
      <w:r w:rsidR="0089143C">
        <w:rPr>
          <w:rFonts w:asciiTheme="majorHAnsi" w:hAnsiTheme="majorHAnsi"/>
          <w:sz w:val="22"/>
          <w:szCs w:val="22"/>
        </w:rPr>
        <w:t>to Dana Nwoye (</w:t>
      </w:r>
      <w:hyperlink r:id="rId5" w:history="1">
        <w:r w:rsidR="0089143C" w:rsidRPr="0089143C">
          <w:rPr>
            <w:rStyle w:val="Hyperlink"/>
            <w:sz w:val="22"/>
            <w:szCs w:val="22"/>
          </w:rPr>
          <w:t>dnwoye@dyslexiaida.org</w:t>
        </w:r>
      </w:hyperlink>
      <w:r w:rsidR="006B6533">
        <w:rPr>
          <w:rFonts w:asciiTheme="majorHAnsi" w:hAnsiTheme="majorHAnsi"/>
          <w:sz w:val="22"/>
          <w:szCs w:val="22"/>
        </w:rPr>
        <w:t>)</w:t>
      </w:r>
      <w:r w:rsidR="00E14C2D">
        <w:rPr>
          <w:rFonts w:asciiTheme="majorHAnsi" w:hAnsiTheme="majorHAnsi"/>
          <w:sz w:val="22"/>
          <w:szCs w:val="22"/>
        </w:rPr>
        <w:t xml:space="preserve">, Interim Director of Partner Relations and Outreach for </w:t>
      </w:r>
      <w:r w:rsidRPr="006F5A88">
        <w:rPr>
          <w:rFonts w:asciiTheme="majorHAnsi" w:hAnsiTheme="majorHAnsi"/>
          <w:sz w:val="22"/>
          <w:szCs w:val="22"/>
        </w:rPr>
        <w:t>the International Dyslexia Associatio</w:t>
      </w:r>
      <w:r w:rsidR="007906E8">
        <w:rPr>
          <w:rFonts w:asciiTheme="majorHAnsi" w:hAnsiTheme="majorHAnsi"/>
          <w:sz w:val="22"/>
          <w:szCs w:val="22"/>
        </w:rPr>
        <w:t>n, Home Office.</w:t>
      </w:r>
    </w:p>
    <w:p w14:paraId="6D6A49A4" w14:textId="38C2F4D4" w:rsidR="00F668FD" w:rsidRPr="007906E8" w:rsidRDefault="00F668FD" w:rsidP="00F668FD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 xml:space="preserve">Read and understand the IDA </w:t>
      </w:r>
      <w:r w:rsidRPr="006B6533">
        <w:rPr>
          <w:rFonts w:asciiTheme="majorHAnsi" w:hAnsiTheme="majorHAnsi"/>
          <w:b/>
          <w:color w:val="000000" w:themeColor="text1"/>
          <w:sz w:val="22"/>
          <w:szCs w:val="22"/>
          <w:highlight w:val="yellow"/>
          <w:u w:val="single"/>
        </w:rPr>
        <w:t>I</w:t>
      </w:r>
      <w:r w:rsidRPr="007906E8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nstitutional Accreditation Pla</w:t>
      </w:r>
      <w:r w:rsidR="007906E8" w:rsidRPr="007906E8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n</w:t>
      </w:r>
      <w:r w:rsidR="007906E8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 xml:space="preserve"> </w:t>
      </w:r>
      <w:r w:rsidRPr="007906E8">
        <w:rPr>
          <w:rFonts w:asciiTheme="majorHAnsi" w:hAnsiTheme="majorHAnsi"/>
          <w:sz w:val="22"/>
          <w:szCs w:val="22"/>
        </w:rPr>
        <w:t xml:space="preserve">and </w:t>
      </w:r>
      <w:r w:rsidRPr="007906E8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F</w:t>
      </w:r>
      <w:r w:rsidR="007906E8" w:rsidRPr="007906E8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requently Asked Questions</w:t>
      </w:r>
      <w:r w:rsidR="007906E8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7906E8" w:rsidRPr="007906E8">
        <w:rPr>
          <w:rFonts w:asciiTheme="majorHAnsi" w:hAnsiTheme="majorHAnsi"/>
          <w:b/>
          <w:bCs/>
          <w:color w:val="000000" w:themeColor="text1"/>
          <w:sz w:val="22"/>
          <w:szCs w:val="22"/>
        </w:rPr>
        <w:t>(FAQ)</w:t>
      </w:r>
    </w:p>
    <w:p w14:paraId="2F25F0D8" w14:textId="2AEF7CF0" w:rsidR="00752FC6" w:rsidRPr="007906E8" w:rsidRDefault="00752FC6" w:rsidP="00F668FD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7906E8">
        <w:rPr>
          <w:rFonts w:asciiTheme="majorHAnsi" w:hAnsiTheme="majorHAnsi"/>
          <w:color w:val="000000" w:themeColor="text1"/>
          <w:sz w:val="22"/>
          <w:szCs w:val="22"/>
        </w:rPr>
        <w:t xml:space="preserve">Review the </w:t>
      </w:r>
      <w:r w:rsidRPr="007906E8">
        <w:rPr>
          <w:rFonts w:asciiTheme="majorHAnsi" w:hAnsiTheme="majorHAnsi"/>
          <w:b/>
          <w:color w:val="000000" w:themeColor="text1"/>
          <w:sz w:val="22"/>
          <w:szCs w:val="22"/>
          <w:u w:val="single"/>
        </w:rPr>
        <w:t>Self-Study Report</w:t>
      </w:r>
    </w:p>
    <w:p w14:paraId="1627A625" w14:textId="0FAD0E2C" w:rsidR="00DB3E4B" w:rsidRPr="006F5A88" w:rsidRDefault="00A67C83" w:rsidP="00F668FD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color w:val="000000" w:themeColor="text1"/>
          <w:sz w:val="22"/>
          <w:szCs w:val="22"/>
        </w:rPr>
        <w:t xml:space="preserve">Identify </w:t>
      </w:r>
      <w:r w:rsidR="001E75D9" w:rsidRPr="006F5A88">
        <w:rPr>
          <w:rFonts w:asciiTheme="majorHAnsi" w:hAnsiTheme="majorHAnsi"/>
          <w:sz w:val="22"/>
          <w:szCs w:val="22"/>
        </w:rPr>
        <w:t>a</w:t>
      </w:r>
      <w:r w:rsidRPr="006F5A88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="00DB3E4B" w:rsidRPr="006F5A88">
        <w:rPr>
          <w:rFonts w:asciiTheme="majorHAnsi" w:hAnsiTheme="majorHAnsi"/>
          <w:color w:val="000000" w:themeColor="text1"/>
          <w:sz w:val="22"/>
          <w:szCs w:val="22"/>
        </w:rPr>
        <w:t xml:space="preserve">primary </w:t>
      </w:r>
      <w:r w:rsidR="00DB3E4B" w:rsidRPr="000A4905">
        <w:rPr>
          <w:rFonts w:asciiTheme="majorHAnsi" w:hAnsiTheme="majorHAnsi"/>
          <w:color w:val="000000" w:themeColor="text1"/>
          <w:sz w:val="22"/>
          <w:szCs w:val="22"/>
        </w:rPr>
        <w:t>Contact Person</w:t>
      </w:r>
      <w:r w:rsidR="00DB3E4B" w:rsidRPr="006F5A88">
        <w:rPr>
          <w:rFonts w:asciiTheme="majorHAnsi" w:hAnsiTheme="majorHAnsi"/>
          <w:color w:val="000000" w:themeColor="text1"/>
          <w:sz w:val="22"/>
          <w:szCs w:val="22"/>
        </w:rPr>
        <w:t xml:space="preserve"> </w:t>
      </w:r>
      <w:r w:rsidRPr="006F5A88">
        <w:rPr>
          <w:rFonts w:asciiTheme="majorHAnsi" w:hAnsiTheme="majorHAnsi"/>
          <w:sz w:val="22"/>
          <w:szCs w:val="22"/>
        </w:rPr>
        <w:t xml:space="preserve">from your organization </w:t>
      </w:r>
      <w:r w:rsidR="00DB3E4B" w:rsidRPr="006F5A88">
        <w:rPr>
          <w:rFonts w:asciiTheme="majorHAnsi" w:hAnsiTheme="majorHAnsi"/>
          <w:color w:val="000000" w:themeColor="text1"/>
          <w:sz w:val="22"/>
          <w:szCs w:val="22"/>
        </w:rPr>
        <w:t>that will coordinate the accreditation process.</w:t>
      </w:r>
    </w:p>
    <w:p w14:paraId="6DEF2292" w14:textId="6A0EDF94" w:rsidR="006B5EDA" w:rsidRPr="00C12A19" w:rsidRDefault="006B5EDA" w:rsidP="006B5EDA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color w:val="000000" w:themeColor="text1"/>
          <w:sz w:val="22"/>
          <w:szCs w:val="22"/>
        </w:rPr>
        <w:t xml:space="preserve">Budget sufficient time and resources for the Contact Person and other personnel involved in the accreditation process. </w:t>
      </w:r>
    </w:p>
    <w:p w14:paraId="2886E9C0" w14:textId="1A78158D" w:rsidR="00C12A19" w:rsidRPr="00C12A19" w:rsidRDefault="00C12A19" w:rsidP="006B5EDA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color w:val="000000" w:themeColor="text1"/>
          <w:sz w:val="22"/>
          <w:szCs w:val="22"/>
        </w:rPr>
        <w:t>Secure a source of funding or have adequate resources for the Initial Application expenses:</w:t>
      </w:r>
    </w:p>
    <w:p w14:paraId="5AC23095" w14:textId="5283C750" w:rsidR="00C12A19" w:rsidRPr="00C12A19" w:rsidRDefault="00C12A19" w:rsidP="00C12A19">
      <w:pPr>
        <w:pStyle w:val="ListParagraph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>
        <w:rPr>
          <w:sz w:val="14"/>
          <w:szCs w:val="14"/>
        </w:rPr>
        <w:t xml:space="preserve">  </w:t>
      </w:r>
      <w:r>
        <w:rPr>
          <w:rFonts w:ascii="Calibri" w:hAnsi="Calibri"/>
          <w:sz w:val="22"/>
          <w:szCs w:val="22"/>
        </w:rPr>
        <w:t>$1,500 for initial application (includes Mentor and administrative expenses)</w:t>
      </w:r>
    </w:p>
    <w:p w14:paraId="7B335109" w14:textId="56E47F7E" w:rsidR="00C12A19" w:rsidRPr="006B6533" w:rsidRDefault="00C12A19" w:rsidP="00C12A19">
      <w:pPr>
        <w:pStyle w:val="ListParagraph"/>
        <w:numPr>
          <w:ilvl w:val="1"/>
          <w:numId w:val="5"/>
        </w:numPr>
        <w:rPr>
          <w:rFonts w:asciiTheme="majorHAnsi" w:hAnsiTheme="majorHAns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Credit Card Payment is required at the time of the Initial Application </w:t>
      </w:r>
    </w:p>
    <w:p w14:paraId="2E0B1BB9" w14:textId="77777777" w:rsidR="00C12A19" w:rsidRDefault="00C12A19" w:rsidP="006B6533">
      <w:pPr>
        <w:rPr>
          <w:rFonts w:asciiTheme="majorHAnsi" w:hAnsiTheme="majorHAnsi"/>
          <w:b/>
          <w:i/>
          <w:sz w:val="22"/>
          <w:szCs w:val="22"/>
        </w:rPr>
      </w:pPr>
    </w:p>
    <w:p w14:paraId="47E1ECBA" w14:textId="77777777" w:rsidR="00883766" w:rsidRDefault="00883766" w:rsidP="006B6533">
      <w:pPr>
        <w:rPr>
          <w:rFonts w:asciiTheme="majorHAnsi" w:hAnsiTheme="majorHAnsi"/>
          <w:b/>
          <w:i/>
          <w:sz w:val="22"/>
          <w:szCs w:val="22"/>
        </w:rPr>
      </w:pPr>
    </w:p>
    <w:p w14:paraId="55915C95" w14:textId="77777777" w:rsidR="00883766" w:rsidRDefault="00883766" w:rsidP="006B6533">
      <w:pPr>
        <w:rPr>
          <w:rFonts w:asciiTheme="majorHAnsi" w:hAnsiTheme="majorHAnsi"/>
          <w:b/>
          <w:i/>
          <w:sz w:val="22"/>
          <w:szCs w:val="22"/>
        </w:rPr>
      </w:pPr>
    </w:p>
    <w:p w14:paraId="52CBBB3D" w14:textId="77777777" w:rsidR="00883766" w:rsidRDefault="00883766" w:rsidP="006B6533">
      <w:pPr>
        <w:rPr>
          <w:rFonts w:asciiTheme="majorHAnsi" w:hAnsiTheme="majorHAnsi"/>
          <w:b/>
          <w:i/>
          <w:sz w:val="22"/>
          <w:szCs w:val="22"/>
        </w:rPr>
      </w:pPr>
    </w:p>
    <w:p w14:paraId="4D5A4AE5" w14:textId="77777777" w:rsidR="007906E8" w:rsidRDefault="007906E8" w:rsidP="006B6533">
      <w:pPr>
        <w:rPr>
          <w:rFonts w:asciiTheme="majorHAnsi" w:hAnsiTheme="majorHAnsi"/>
          <w:b/>
          <w:i/>
          <w:sz w:val="22"/>
          <w:szCs w:val="22"/>
        </w:rPr>
      </w:pPr>
    </w:p>
    <w:p w14:paraId="6D7447E4" w14:textId="1BF81AD2" w:rsidR="006B6533" w:rsidRDefault="006B6533" w:rsidP="006B6533">
      <w:pPr>
        <w:rPr>
          <w:rFonts w:asciiTheme="majorHAnsi" w:hAnsiTheme="majorHAnsi"/>
          <w:b/>
          <w:i/>
          <w:sz w:val="22"/>
          <w:szCs w:val="22"/>
        </w:rPr>
      </w:pPr>
      <w:r>
        <w:rPr>
          <w:rFonts w:asciiTheme="majorHAnsi" w:hAnsiTheme="majorHAnsi"/>
          <w:b/>
          <w:i/>
          <w:sz w:val="22"/>
          <w:szCs w:val="22"/>
        </w:rPr>
        <w:lastRenderedPageBreak/>
        <w:t xml:space="preserve">After you submit your </w:t>
      </w:r>
      <w:r w:rsidRPr="00316D43">
        <w:rPr>
          <w:rFonts w:asciiTheme="majorHAnsi" w:hAnsiTheme="majorHAnsi"/>
          <w:b/>
          <w:i/>
          <w:color w:val="0070C0"/>
          <w:sz w:val="22"/>
          <w:szCs w:val="22"/>
        </w:rPr>
        <w:t>Initial Application</w:t>
      </w:r>
      <w:r>
        <w:rPr>
          <w:rFonts w:asciiTheme="majorHAnsi" w:hAnsiTheme="majorHAnsi"/>
          <w:b/>
          <w:i/>
          <w:sz w:val="22"/>
          <w:szCs w:val="22"/>
        </w:rPr>
        <w:t>:</w:t>
      </w:r>
    </w:p>
    <w:p w14:paraId="1829A5C9" w14:textId="58DB5ADB" w:rsidR="007906E8" w:rsidRPr="007906E8" w:rsidRDefault="007906E8" w:rsidP="006B6533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 xml:space="preserve">Contact </w:t>
      </w:r>
      <w:r w:rsidRPr="007906E8">
        <w:rPr>
          <w:rFonts w:asciiTheme="majorHAnsi" w:hAnsiTheme="majorHAnsi"/>
          <w:sz w:val="22"/>
          <w:szCs w:val="22"/>
        </w:rPr>
        <w:t xml:space="preserve">an </w:t>
      </w:r>
      <w:r w:rsidRPr="007906E8">
        <w:rPr>
          <w:rFonts w:asciiTheme="majorHAnsi" w:hAnsiTheme="majorHAnsi"/>
          <w:b/>
          <w:sz w:val="22"/>
          <w:szCs w:val="22"/>
          <w:u w:val="single"/>
        </w:rPr>
        <w:t>IDA Accredited Institution</w:t>
      </w:r>
      <w:r>
        <w:rPr>
          <w:rFonts w:asciiTheme="majorHAnsi" w:hAnsiTheme="majorHAnsi"/>
          <w:b/>
          <w:sz w:val="22"/>
          <w:szCs w:val="22"/>
          <w:u w:val="single"/>
        </w:rPr>
        <w:t xml:space="preserve"> </w:t>
      </w:r>
      <w:r>
        <w:rPr>
          <w:rFonts w:asciiTheme="majorHAnsi" w:hAnsiTheme="majorHAnsi"/>
          <w:sz w:val="22"/>
          <w:szCs w:val="22"/>
        </w:rPr>
        <w:t>on</w:t>
      </w:r>
      <w:r w:rsidRPr="006F5A88">
        <w:rPr>
          <w:rFonts w:asciiTheme="majorHAnsi" w:hAnsiTheme="majorHAnsi"/>
          <w:sz w:val="22"/>
          <w:szCs w:val="22"/>
        </w:rPr>
        <w:t xml:space="preserve"> their insights and experience regarding the accreditation process</w:t>
      </w:r>
    </w:p>
    <w:p w14:paraId="3B93F332" w14:textId="1873AB7F" w:rsidR="006B6533" w:rsidRPr="006B6533" w:rsidRDefault="00C12A19" w:rsidP="006B6533">
      <w:pPr>
        <w:pStyle w:val="ListParagraph"/>
        <w:numPr>
          <w:ilvl w:val="0"/>
          <w:numId w:val="5"/>
        </w:numPr>
        <w:shd w:val="clear" w:color="auto" w:fill="FFFFFF" w:themeFill="background1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You will be assigned </w:t>
      </w:r>
      <w:r w:rsidR="006B6533" w:rsidRPr="006F5A88">
        <w:rPr>
          <w:rFonts w:asciiTheme="majorHAnsi" w:hAnsiTheme="majorHAnsi"/>
          <w:sz w:val="22"/>
          <w:szCs w:val="22"/>
        </w:rPr>
        <w:t xml:space="preserve">an </w:t>
      </w:r>
      <w:r w:rsidR="006B6533" w:rsidRPr="00316D43">
        <w:rPr>
          <w:rFonts w:asciiTheme="majorHAnsi" w:hAnsiTheme="majorHAnsi"/>
          <w:b/>
          <w:sz w:val="22"/>
          <w:szCs w:val="22"/>
        </w:rPr>
        <w:t>IDA Mentor</w:t>
      </w:r>
      <w:r w:rsidR="006B6533" w:rsidRPr="006F5A88">
        <w:rPr>
          <w:rFonts w:asciiTheme="majorHAnsi" w:hAnsiTheme="majorHAnsi"/>
          <w:sz w:val="22"/>
          <w:szCs w:val="22"/>
        </w:rPr>
        <w:t xml:space="preserve"> </w:t>
      </w:r>
      <w:r w:rsidR="006B6533" w:rsidRPr="006F5A88">
        <w:rPr>
          <w:rFonts w:asciiTheme="majorHAnsi" w:hAnsiTheme="majorHAnsi" w:cs="Times New Roman"/>
          <w:sz w:val="22"/>
          <w:szCs w:val="22"/>
        </w:rPr>
        <w:t xml:space="preserve">to guide you through the accreditation process and to help you identify and assemble the accreditation criteria and electronic documents outlined on the Self-Study </w:t>
      </w:r>
      <w:proofErr w:type="gramStart"/>
      <w:r w:rsidR="006B6533" w:rsidRPr="006F5A88">
        <w:rPr>
          <w:rFonts w:asciiTheme="majorHAnsi" w:hAnsiTheme="majorHAnsi" w:cs="Times New Roman"/>
          <w:sz w:val="22"/>
          <w:szCs w:val="22"/>
        </w:rPr>
        <w:t>Report</w:t>
      </w:r>
      <w:proofErr w:type="gramEnd"/>
    </w:p>
    <w:p w14:paraId="1049FAC3" w14:textId="02D4A050" w:rsidR="00F668FD" w:rsidRPr="006F5A88" w:rsidRDefault="00742937" w:rsidP="00F668FD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>Complete</w:t>
      </w:r>
      <w:r w:rsidR="00F668FD" w:rsidRPr="006F5A88">
        <w:rPr>
          <w:rFonts w:asciiTheme="majorHAnsi" w:hAnsiTheme="majorHAnsi"/>
          <w:sz w:val="22"/>
          <w:szCs w:val="22"/>
        </w:rPr>
        <w:t xml:space="preserve"> the </w:t>
      </w:r>
      <w:r w:rsidR="00A67C83" w:rsidRPr="006F5A88">
        <w:rPr>
          <w:rFonts w:asciiTheme="majorHAnsi" w:hAnsiTheme="majorHAnsi"/>
          <w:sz w:val="22"/>
          <w:szCs w:val="22"/>
        </w:rPr>
        <w:t>Self-Study Report</w:t>
      </w:r>
    </w:p>
    <w:p w14:paraId="50595233" w14:textId="034C47B8" w:rsidR="00FC2BD5" w:rsidRPr="00FC2BD5" w:rsidRDefault="000A4905" w:rsidP="00FC2BD5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Assemble</w:t>
      </w:r>
      <w:r w:rsidR="00F668FD" w:rsidRPr="006F5A88">
        <w:rPr>
          <w:rFonts w:asciiTheme="majorHAnsi" w:hAnsiTheme="majorHAnsi"/>
          <w:sz w:val="22"/>
          <w:szCs w:val="22"/>
        </w:rPr>
        <w:t xml:space="preserve"> a </w:t>
      </w:r>
      <w:r w:rsidR="006476B5" w:rsidRPr="006F5A88">
        <w:rPr>
          <w:rFonts w:asciiTheme="majorHAnsi" w:hAnsiTheme="majorHAnsi"/>
          <w:b/>
          <w:sz w:val="22"/>
          <w:szCs w:val="22"/>
          <w:u w:val="single"/>
        </w:rPr>
        <w:t>Digital I</w:t>
      </w:r>
      <w:r w:rsidR="00F668FD" w:rsidRPr="006F5A88">
        <w:rPr>
          <w:rFonts w:asciiTheme="majorHAnsi" w:hAnsiTheme="majorHAnsi"/>
          <w:b/>
          <w:sz w:val="22"/>
          <w:szCs w:val="22"/>
          <w:u w:val="single"/>
        </w:rPr>
        <w:t>nventory</w:t>
      </w:r>
      <w:r w:rsidR="00F668FD" w:rsidRPr="006F5A88">
        <w:rPr>
          <w:rFonts w:asciiTheme="majorHAnsi" w:hAnsiTheme="majorHAnsi"/>
          <w:sz w:val="22"/>
          <w:szCs w:val="22"/>
        </w:rPr>
        <w:t xml:space="preserve"> in English of the evidence supporting each of the Institut</w:t>
      </w:r>
      <w:r w:rsidR="00742937" w:rsidRPr="006F5A88">
        <w:rPr>
          <w:rFonts w:asciiTheme="majorHAnsi" w:hAnsiTheme="majorHAnsi"/>
          <w:sz w:val="22"/>
          <w:szCs w:val="22"/>
        </w:rPr>
        <w:t xml:space="preserve">ional Accreditation Standards. </w:t>
      </w:r>
    </w:p>
    <w:p w14:paraId="6E9874FC" w14:textId="1BDF3BF9" w:rsidR="00E14C2D" w:rsidRPr="00E14C2D" w:rsidRDefault="00742937" w:rsidP="00E14C2D">
      <w:pPr>
        <w:pStyle w:val="ListParagraph"/>
        <w:numPr>
          <w:ilvl w:val="0"/>
          <w:numId w:val="5"/>
        </w:num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>Secure a source of</w:t>
      </w:r>
      <w:r w:rsidR="00F668FD" w:rsidRPr="006F5A88">
        <w:rPr>
          <w:rFonts w:asciiTheme="majorHAnsi" w:hAnsiTheme="majorHAnsi"/>
          <w:sz w:val="22"/>
          <w:szCs w:val="22"/>
        </w:rPr>
        <w:t xml:space="preserve"> funding or h</w:t>
      </w:r>
      <w:r w:rsidR="003C3BA3" w:rsidRPr="006F5A88">
        <w:rPr>
          <w:rFonts w:asciiTheme="majorHAnsi" w:hAnsiTheme="majorHAnsi"/>
          <w:sz w:val="22"/>
          <w:szCs w:val="22"/>
        </w:rPr>
        <w:t xml:space="preserve">ave adequate resources for the </w:t>
      </w:r>
      <w:r w:rsidR="00C12A19">
        <w:rPr>
          <w:rFonts w:asciiTheme="majorHAnsi" w:hAnsiTheme="majorHAnsi"/>
          <w:sz w:val="22"/>
          <w:szCs w:val="22"/>
        </w:rPr>
        <w:t>IDA Institutional A</w:t>
      </w:r>
      <w:r w:rsidR="00F668FD" w:rsidRPr="006F5A88">
        <w:rPr>
          <w:rFonts w:asciiTheme="majorHAnsi" w:hAnsiTheme="majorHAnsi"/>
          <w:sz w:val="22"/>
          <w:szCs w:val="22"/>
        </w:rPr>
        <w:t>ccreditation</w:t>
      </w:r>
      <w:r w:rsidR="00C12A19">
        <w:rPr>
          <w:rFonts w:asciiTheme="majorHAnsi" w:hAnsiTheme="majorHAnsi"/>
          <w:sz w:val="22"/>
          <w:szCs w:val="22"/>
        </w:rPr>
        <w:t xml:space="preserve"> site visit </w:t>
      </w:r>
      <w:r w:rsidR="00C73F27" w:rsidRPr="006F5A88">
        <w:rPr>
          <w:rFonts w:asciiTheme="majorHAnsi" w:hAnsiTheme="majorHAnsi"/>
          <w:sz w:val="22"/>
          <w:szCs w:val="22"/>
        </w:rPr>
        <w:t>expenses:</w:t>
      </w:r>
    </w:p>
    <w:p w14:paraId="69CCE3DA" w14:textId="77777777" w:rsidR="00E14C2D" w:rsidRDefault="00E14C2D" w:rsidP="00E14C2D">
      <w:pPr>
        <w:rPr>
          <w:rFonts w:cstheme="minorHAnsi"/>
          <w:sz w:val="22"/>
          <w:szCs w:val="22"/>
        </w:rPr>
      </w:pPr>
    </w:p>
    <w:p w14:paraId="744E0938" w14:textId="77777777" w:rsidR="00E14C2D" w:rsidRPr="00E14C2D" w:rsidRDefault="00E14C2D" w:rsidP="00E14C2D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b/>
          <w:color w:val="FF0000"/>
          <w:sz w:val="22"/>
          <w:szCs w:val="22"/>
        </w:rPr>
      </w:pPr>
      <w:r w:rsidRPr="00E14C2D">
        <w:rPr>
          <w:rFonts w:asciiTheme="majorHAnsi" w:hAnsiTheme="majorHAnsi" w:cstheme="majorHAnsi"/>
          <w:b/>
          <w:color w:val="FF0000"/>
          <w:sz w:val="22"/>
          <w:szCs w:val="22"/>
        </w:rPr>
        <w:t xml:space="preserve">Initial Application Payment </w:t>
      </w:r>
    </w:p>
    <w:p w14:paraId="70C4A02D" w14:textId="77777777" w:rsidR="00E14C2D" w:rsidRPr="00E14C2D" w:rsidRDefault="00E14C2D" w:rsidP="00E14C2D">
      <w:pPr>
        <w:pStyle w:val="ListParagraph"/>
        <w:numPr>
          <w:ilvl w:val="1"/>
          <w:numId w:val="11"/>
        </w:numPr>
        <w:rPr>
          <w:rFonts w:asciiTheme="majorHAnsi" w:hAnsiTheme="majorHAnsi" w:cstheme="majorHAnsi"/>
          <w:color w:val="FF0000"/>
          <w:sz w:val="22"/>
          <w:szCs w:val="22"/>
        </w:rPr>
      </w:pPr>
      <w:r w:rsidRPr="00E14C2D">
        <w:rPr>
          <w:rFonts w:asciiTheme="majorHAnsi" w:hAnsiTheme="majorHAnsi" w:cstheme="majorHAnsi"/>
          <w:sz w:val="22"/>
          <w:szCs w:val="22"/>
        </w:rPr>
        <w:t xml:space="preserve">$1,500.00 </w:t>
      </w:r>
      <w:r w:rsidRPr="00E14C2D">
        <w:rPr>
          <w:rFonts w:asciiTheme="majorHAnsi" w:hAnsiTheme="majorHAnsi" w:cstheme="majorHAnsi"/>
          <w:sz w:val="22"/>
          <w:szCs w:val="22"/>
        </w:rPr>
        <w:tab/>
        <w:t>Honorarium for Mentor and Administrative Expenses</w:t>
      </w:r>
    </w:p>
    <w:p w14:paraId="4241E1D9" w14:textId="77777777" w:rsidR="00E14C2D" w:rsidRPr="00E14C2D" w:rsidRDefault="00E14C2D" w:rsidP="00E14C2D">
      <w:pPr>
        <w:pStyle w:val="ListParagraph"/>
        <w:numPr>
          <w:ilvl w:val="0"/>
          <w:numId w:val="11"/>
        </w:numPr>
        <w:spacing w:line="276" w:lineRule="auto"/>
        <w:rPr>
          <w:rFonts w:asciiTheme="majorHAnsi" w:hAnsiTheme="majorHAnsi" w:cstheme="majorHAnsi"/>
          <w:b/>
          <w:color w:val="FF0000"/>
          <w:sz w:val="22"/>
          <w:szCs w:val="22"/>
        </w:rPr>
      </w:pPr>
      <w:r w:rsidRPr="00E14C2D">
        <w:rPr>
          <w:rFonts w:asciiTheme="majorHAnsi" w:hAnsiTheme="majorHAnsi" w:cstheme="majorHAnsi"/>
          <w:b/>
          <w:color w:val="FF0000"/>
          <w:sz w:val="22"/>
          <w:szCs w:val="22"/>
        </w:rPr>
        <w:t>Paid upon signing of Institutional Accreditation Project Agreement</w:t>
      </w:r>
    </w:p>
    <w:p w14:paraId="74821347" w14:textId="77777777" w:rsidR="00E14C2D" w:rsidRPr="00E14C2D" w:rsidRDefault="00E14C2D" w:rsidP="00E14C2D">
      <w:pPr>
        <w:pStyle w:val="ListParagraph"/>
        <w:numPr>
          <w:ilvl w:val="1"/>
          <w:numId w:val="11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E14C2D">
        <w:rPr>
          <w:rFonts w:asciiTheme="majorHAnsi" w:hAnsiTheme="majorHAnsi" w:cstheme="majorHAnsi"/>
          <w:sz w:val="22"/>
          <w:szCs w:val="22"/>
        </w:rPr>
        <w:t>$2,000.00</w:t>
      </w:r>
      <w:r w:rsidRPr="00E14C2D">
        <w:rPr>
          <w:rFonts w:asciiTheme="majorHAnsi" w:hAnsiTheme="majorHAnsi" w:cstheme="majorHAnsi"/>
          <w:sz w:val="22"/>
          <w:szCs w:val="22"/>
        </w:rPr>
        <w:tab/>
        <w:t xml:space="preserve">Application Process, technical </w:t>
      </w:r>
      <w:proofErr w:type="gramStart"/>
      <w:r w:rsidRPr="00E14C2D">
        <w:rPr>
          <w:rFonts w:asciiTheme="majorHAnsi" w:hAnsiTheme="majorHAnsi" w:cstheme="majorHAnsi"/>
          <w:sz w:val="22"/>
          <w:szCs w:val="22"/>
        </w:rPr>
        <w:t>assistance</w:t>
      </w:r>
      <w:proofErr w:type="gramEnd"/>
      <w:r w:rsidRPr="00E14C2D">
        <w:rPr>
          <w:rFonts w:asciiTheme="majorHAnsi" w:hAnsiTheme="majorHAnsi" w:cstheme="majorHAnsi"/>
          <w:sz w:val="22"/>
          <w:szCs w:val="22"/>
        </w:rPr>
        <w:t xml:space="preserve"> and evaluation</w:t>
      </w:r>
    </w:p>
    <w:p w14:paraId="3D2A75A4" w14:textId="187D97F2" w:rsidR="00E14C2D" w:rsidRPr="00E14C2D" w:rsidRDefault="00E14C2D" w:rsidP="00E14C2D">
      <w:pPr>
        <w:pStyle w:val="ListParagraph"/>
        <w:numPr>
          <w:ilvl w:val="0"/>
          <w:numId w:val="11"/>
        </w:numPr>
        <w:spacing w:line="276" w:lineRule="auto"/>
        <w:rPr>
          <w:rFonts w:asciiTheme="majorHAnsi" w:hAnsiTheme="majorHAnsi" w:cstheme="majorHAnsi"/>
          <w:b/>
          <w:color w:val="FF0000"/>
          <w:sz w:val="22"/>
          <w:szCs w:val="22"/>
        </w:rPr>
      </w:pPr>
      <w:r w:rsidRPr="00E14C2D">
        <w:rPr>
          <w:rFonts w:asciiTheme="majorHAnsi" w:hAnsiTheme="majorHAnsi" w:cstheme="majorHAnsi"/>
          <w:b/>
          <w:color w:val="FF0000"/>
          <w:sz w:val="22"/>
          <w:szCs w:val="22"/>
        </w:rPr>
        <w:t xml:space="preserve">Billed 60 - 90 days prior to Site </w:t>
      </w:r>
      <w:proofErr w:type="gramStart"/>
      <w:r w:rsidRPr="00E14C2D">
        <w:rPr>
          <w:rFonts w:asciiTheme="majorHAnsi" w:hAnsiTheme="majorHAnsi" w:cstheme="majorHAnsi"/>
          <w:b/>
          <w:color w:val="FF0000"/>
          <w:sz w:val="22"/>
          <w:szCs w:val="22"/>
        </w:rPr>
        <w:t>visit</w:t>
      </w:r>
      <w:proofErr w:type="gramEnd"/>
    </w:p>
    <w:p w14:paraId="20EFEF52" w14:textId="1BB319EA" w:rsidR="00E14C2D" w:rsidRPr="00E14C2D" w:rsidRDefault="00E14C2D" w:rsidP="00E14C2D">
      <w:pPr>
        <w:pStyle w:val="ListParagraph"/>
        <w:numPr>
          <w:ilvl w:val="1"/>
          <w:numId w:val="11"/>
        </w:numPr>
        <w:spacing w:line="276" w:lineRule="auto"/>
        <w:rPr>
          <w:rFonts w:asciiTheme="majorHAnsi" w:hAnsiTheme="majorHAnsi" w:cstheme="majorHAnsi"/>
          <w:sz w:val="22"/>
          <w:szCs w:val="22"/>
        </w:rPr>
      </w:pPr>
      <w:r w:rsidRPr="00E14C2D">
        <w:rPr>
          <w:rFonts w:asciiTheme="majorHAnsi" w:hAnsiTheme="majorHAnsi" w:cstheme="majorHAnsi"/>
          <w:sz w:val="22"/>
          <w:szCs w:val="22"/>
        </w:rPr>
        <w:t>$</w:t>
      </w:r>
      <w:r w:rsidR="00973EE1">
        <w:rPr>
          <w:rFonts w:asciiTheme="majorHAnsi" w:hAnsiTheme="majorHAnsi" w:cstheme="majorHAnsi"/>
          <w:sz w:val="22"/>
          <w:szCs w:val="22"/>
        </w:rPr>
        <w:t>2</w:t>
      </w:r>
      <w:r w:rsidRPr="00E14C2D">
        <w:rPr>
          <w:rFonts w:asciiTheme="majorHAnsi" w:hAnsiTheme="majorHAnsi" w:cstheme="majorHAnsi"/>
          <w:sz w:val="22"/>
          <w:szCs w:val="22"/>
        </w:rPr>
        <w:t>,</w:t>
      </w:r>
      <w:r w:rsidR="00973EE1">
        <w:rPr>
          <w:rFonts w:asciiTheme="majorHAnsi" w:hAnsiTheme="majorHAnsi" w:cstheme="majorHAnsi"/>
          <w:sz w:val="22"/>
          <w:szCs w:val="22"/>
        </w:rPr>
        <w:t>5</w:t>
      </w:r>
      <w:r w:rsidRPr="00E14C2D">
        <w:rPr>
          <w:rFonts w:asciiTheme="majorHAnsi" w:hAnsiTheme="majorHAnsi" w:cstheme="majorHAnsi"/>
          <w:sz w:val="22"/>
          <w:szCs w:val="22"/>
        </w:rPr>
        <w:t>00.00</w:t>
      </w:r>
      <w:r w:rsidRPr="00E14C2D">
        <w:rPr>
          <w:rFonts w:asciiTheme="majorHAnsi" w:hAnsiTheme="majorHAnsi" w:cstheme="majorHAnsi"/>
          <w:sz w:val="22"/>
          <w:szCs w:val="22"/>
        </w:rPr>
        <w:tab/>
        <w:t xml:space="preserve">Site visit services to include but not limited to airfare, lodging, meals, etc. </w:t>
      </w:r>
    </w:p>
    <w:p w14:paraId="298216E2" w14:textId="77777777" w:rsidR="00316D43" w:rsidRDefault="00316D43" w:rsidP="00FC2BD5">
      <w:pPr>
        <w:rPr>
          <w:rFonts w:asciiTheme="majorHAnsi" w:hAnsiTheme="majorHAnsi"/>
          <w:sz w:val="22"/>
          <w:szCs w:val="22"/>
        </w:rPr>
      </w:pPr>
    </w:p>
    <w:p w14:paraId="5591AAFB" w14:textId="168C9022" w:rsidR="00FC2BD5" w:rsidRPr="00FC2BD5" w:rsidRDefault="00FC2BD5" w:rsidP="00FC2BD5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Your organization’s primary contact person will receive written confirmation from</w:t>
      </w:r>
      <w:r w:rsidR="00316D43">
        <w:rPr>
          <w:rFonts w:asciiTheme="majorHAnsi" w:hAnsiTheme="majorHAnsi"/>
          <w:sz w:val="22"/>
          <w:szCs w:val="22"/>
        </w:rPr>
        <w:t xml:space="preserve"> IDA, based on the recommendations of your</w:t>
      </w:r>
      <w:r>
        <w:rPr>
          <w:rFonts w:asciiTheme="majorHAnsi" w:hAnsiTheme="majorHAnsi"/>
          <w:sz w:val="22"/>
          <w:szCs w:val="22"/>
        </w:rPr>
        <w:t xml:space="preserve"> IDA Mentor</w:t>
      </w:r>
      <w:r w:rsidR="00316D43">
        <w:rPr>
          <w:rFonts w:asciiTheme="majorHAnsi" w:hAnsiTheme="majorHAnsi"/>
          <w:sz w:val="22"/>
          <w:szCs w:val="22"/>
        </w:rPr>
        <w:t xml:space="preserve">, as to </w:t>
      </w:r>
      <w:proofErr w:type="gramStart"/>
      <w:r w:rsidR="00316D43">
        <w:rPr>
          <w:rFonts w:asciiTheme="majorHAnsi" w:hAnsiTheme="majorHAnsi"/>
          <w:sz w:val="22"/>
          <w:szCs w:val="22"/>
        </w:rPr>
        <w:t>whether or not</w:t>
      </w:r>
      <w:proofErr w:type="gramEnd"/>
      <w:r w:rsidR="00316D43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you</w:t>
      </w:r>
      <w:r w:rsidR="00316D43">
        <w:rPr>
          <w:rFonts w:asciiTheme="majorHAnsi" w:hAnsiTheme="majorHAnsi"/>
          <w:sz w:val="22"/>
          <w:szCs w:val="22"/>
        </w:rPr>
        <w:t>r organization is</w:t>
      </w:r>
      <w:r>
        <w:rPr>
          <w:rFonts w:asciiTheme="majorHAnsi" w:hAnsiTheme="majorHAnsi"/>
          <w:sz w:val="22"/>
          <w:szCs w:val="22"/>
        </w:rPr>
        <w:t xml:space="preserve"> are ready to move forward with the site visit portion of the Institutional Accreditation process</w:t>
      </w:r>
      <w:r w:rsidR="00316D43">
        <w:rPr>
          <w:rFonts w:asciiTheme="majorHAnsi" w:hAnsiTheme="majorHAnsi"/>
          <w:sz w:val="22"/>
          <w:szCs w:val="22"/>
        </w:rPr>
        <w:t xml:space="preserve"> and provide instructions for next steps</w:t>
      </w:r>
      <w:r>
        <w:rPr>
          <w:rFonts w:asciiTheme="majorHAnsi" w:hAnsiTheme="majorHAnsi"/>
          <w:sz w:val="22"/>
          <w:szCs w:val="22"/>
        </w:rPr>
        <w:t>.</w:t>
      </w:r>
    </w:p>
    <w:p w14:paraId="7EB4AE38" w14:textId="77777777" w:rsidR="00316D43" w:rsidRDefault="00316D43" w:rsidP="00C36E6C">
      <w:pPr>
        <w:rPr>
          <w:rFonts w:asciiTheme="majorHAnsi" w:hAnsiTheme="majorHAnsi"/>
          <w:sz w:val="22"/>
          <w:szCs w:val="22"/>
        </w:rPr>
      </w:pPr>
    </w:p>
    <w:p w14:paraId="042F0305" w14:textId="27C30137" w:rsidR="00C36E6C" w:rsidRPr="006F5A88" w:rsidRDefault="00C36E6C" w:rsidP="00C36E6C">
      <w:pPr>
        <w:rPr>
          <w:rFonts w:asciiTheme="majorHAnsi" w:hAnsiTheme="majorHAnsi"/>
          <w:sz w:val="22"/>
          <w:szCs w:val="22"/>
        </w:rPr>
      </w:pPr>
      <w:r w:rsidRPr="006F5A88">
        <w:rPr>
          <w:rFonts w:asciiTheme="majorHAnsi" w:hAnsiTheme="majorHAnsi"/>
          <w:sz w:val="22"/>
          <w:szCs w:val="22"/>
        </w:rPr>
        <w:t>We look forward to working with you!</w:t>
      </w:r>
    </w:p>
    <w:p w14:paraId="1A9380DB" w14:textId="77777777" w:rsidR="00C36E6C" w:rsidRPr="006F5A88" w:rsidRDefault="00C36E6C" w:rsidP="00C36E6C">
      <w:pPr>
        <w:rPr>
          <w:rFonts w:asciiTheme="majorHAnsi" w:hAnsiTheme="majorHAnsi"/>
          <w:sz w:val="22"/>
          <w:szCs w:val="22"/>
        </w:rPr>
      </w:pPr>
    </w:p>
    <w:sectPr w:rsidR="00C36E6C" w:rsidRPr="006F5A88" w:rsidSect="006F5A88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A41094"/>
    <w:multiLevelType w:val="hybridMultilevel"/>
    <w:tmpl w:val="5D3C3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D1C66"/>
    <w:multiLevelType w:val="hybridMultilevel"/>
    <w:tmpl w:val="5F56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2719C"/>
    <w:multiLevelType w:val="hybridMultilevel"/>
    <w:tmpl w:val="692AF67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6D306EC"/>
    <w:multiLevelType w:val="hybridMultilevel"/>
    <w:tmpl w:val="6F20C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C43E5"/>
    <w:multiLevelType w:val="hybridMultilevel"/>
    <w:tmpl w:val="C338BAF4"/>
    <w:lvl w:ilvl="0" w:tplc="C3564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35370"/>
    <w:multiLevelType w:val="hybridMultilevel"/>
    <w:tmpl w:val="4AD08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D2D7E"/>
    <w:multiLevelType w:val="hybridMultilevel"/>
    <w:tmpl w:val="DD0CD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1228E2"/>
    <w:multiLevelType w:val="hybridMultilevel"/>
    <w:tmpl w:val="8A289122"/>
    <w:lvl w:ilvl="0" w:tplc="5CA8FB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A49AE"/>
    <w:multiLevelType w:val="hybridMultilevel"/>
    <w:tmpl w:val="BDCCA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516D1C"/>
    <w:multiLevelType w:val="hybridMultilevel"/>
    <w:tmpl w:val="92041DAE"/>
    <w:lvl w:ilvl="0" w:tplc="EF66B44C">
      <w:start w:val="1"/>
      <w:numFmt w:val="lowerLetter"/>
      <w:pStyle w:val="List-a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8407A9"/>
    <w:multiLevelType w:val="hybridMultilevel"/>
    <w:tmpl w:val="1B5CE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10"/>
  </w:num>
  <w:num w:numId="4">
    <w:abstractNumId w:val="0"/>
  </w:num>
  <w:num w:numId="5">
    <w:abstractNumId w:val="1"/>
  </w:num>
  <w:num w:numId="6">
    <w:abstractNumId w:val="8"/>
  </w:num>
  <w:num w:numId="7">
    <w:abstractNumId w:val="3"/>
  </w:num>
  <w:num w:numId="8">
    <w:abstractNumId w:val="4"/>
  </w:num>
  <w:num w:numId="9">
    <w:abstractNumId w:val="2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D3"/>
    <w:rsid w:val="00017EB9"/>
    <w:rsid w:val="00026B83"/>
    <w:rsid w:val="000A4905"/>
    <w:rsid w:val="001E160A"/>
    <w:rsid w:val="001E75D9"/>
    <w:rsid w:val="0027344E"/>
    <w:rsid w:val="002C3ED3"/>
    <w:rsid w:val="00316D43"/>
    <w:rsid w:val="003449C2"/>
    <w:rsid w:val="0038387C"/>
    <w:rsid w:val="003C3BA3"/>
    <w:rsid w:val="00430CB7"/>
    <w:rsid w:val="00461D0F"/>
    <w:rsid w:val="00476190"/>
    <w:rsid w:val="004E739A"/>
    <w:rsid w:val="005E0631"/>
    <w:rsid w:val="00631187"/>
    <w:rsid w:val="006476B5"/>
    <w:rsid w:val="00657CFF"/>
    <w:rsid w:val="006B5EDA"/>
    <w:rsid w:val="006B6533"/>
    <w:rsid w:val="006F3334"/>
    <w:rsid w:val="006F5A88"/>
    <w:rsid w:val="00742937"/>
    <w:rsid w:val="00752FC6"/>
    <w:rsid w:val="007644D0"/>
    <w:rsid w:val="00780A60"/>
    <w:rsid w:val="00786A7C"/>
    <w:rsid w:val="007906E8"/>
    <w:rsid w:val="0084144B"/>
    <w:rsid w:val="00883766"/>
    <w:rsid w:val="0089143C"/>
    <w:rsid w:val="009104C8"/>
    <w:rsid w:val="00973EE1"/>
    <w:rsid w:val="00A325FD"/>
    <w:rsid w:val="00A67C83"/>
    <w:rsid w:val="00AF5AC6"/>
    <w:rsid w:val="00B7241D"/>
    <w:rsid w:val="00C123EC"/>
    <w:rsid w:val="00C12A19"/>
    <w:rsid w:val="00C36E6C"/>
    <w:rsid w:val="00C54487"/>
    <w:rsid w:val="00C66046"/>
    <w:rsid w:val="00C73F27"/>
    <w:rsid w:val="00C827C7"/>
    <w:rsid w:val="00C84E84"/>
    <w:rsid w:val="00C95942"/>
    <w:rsid w:val="00DA02B6"/>
    <w:rsid w:val="00DB3E4B"/>
    <w:rsid w:val="00DE0478"/>
    <w:rsid w:val="00E14C2D"/>
    <w:rsid w:val="00E260E9"/>
    <w:rsid w:val="00E47B99"/>
    <w:rsid w:val="00ED4FD9"/>
    <w:rsid w:val="00EF03EE"/>
    <w:rsid w:val="00EF53DE"/>
    <w:rsid w:val="00F067CD"/>
    <w:rsid w:val="00F32EAB"/>
    <w:rsid w:val="00F668FD"/>
    <w:rsid w:val="00F9447B"/>
    <w:rsid w:val="00FC2BD5"/>
    <w:rsid w:val="00FD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0321D"/>
  <w14:defaultImageDpi w14:val="300"/>
  <w15:docId w15:val="{0DE3B1E6-BAE6-4A91-BB68-2A1D0215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dent">
    <w:name w:val="Normal ndent"/>
    <w:basedOn w:val="Normal"/>
    <w:autoRedefine/>
    <w:qFormat/>
    <w:rsid w:val="00F32EAB"/>
    <w:pPr>
      <w:spacing w:line="276" w:lineRule="auto"/>
      <w:ind w:left="720"/>
    </w:pPr>
    <w:rPr>
      <w:rFonts w:asciiTheme="majorHAnsi" w:eastAsiaTheme="majorEastAsia" w:hAnsiTheme="majorHAnsi" w:cstheme="majorBidi"/>
      <w:sz w:val="22"/>
      <w:szCs w:val="22"/>
    </w:rPr>
  </w:style>
  <w:style w:type="paragraph" w:customStyle="1" w:styleId="List-a">
    <w:name w:val="List-a"/>
    <w:aliases w:val="b."/>
    <w:basedOn w:val="ListParagraph"/>
    <w:autoRedefine/>
    <w:qFormat/>
    <w:rsid w:val="006F3334"/>
    <w:pPr>
      <w:numPr>
        <w:numId w:val="1"/>
      </w:numPr>
      <w:spacing w:line="276" w:lineRule="auto"/>
    </w:pPr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6F3334"/>
    <w:pPr>
      <w:ind w:left="720"/>
      <w:contextualSpacing/>
    </w:pPr>
  </w:style>
  <w:style w:type="paragraph" w:customStyle="1" w:styleId="Body">
    <w:name w:val="Body"/>
    <w:basedOn w:val="Normal"/>
    <w:next w:val="Normal"/>
    <w:autoRedefine/>
    <w:qFormat/>
    <w:rsid w:val="00B7241D"/>
    <w:rPr>
      <w:rFonts w:ascii="Times" w:hAnsi="Times" w:cs="Times New Roman"/>
      <w:sz w:val="20"/>
      <w:szCs w:val="20"/>
    </w:rPr>
  </w:style>
  <w:style w:type="paragraph" w:customStyle="1" w:styleId="APSTitle">
    <w:name w:val="APS Title"/>
    <w:basedOn w:val="Normal"/>
    <w:autoRedefine/>
    <w:qFormat/>
    <w:rsid w:val="00B7241D"/>
    <w:rPr>
      <w:rFonts w:ascii="Times" w:hAnsi="Times" w:cs="Times New Roman"/>
      <w:b/>
    </w:rPr>
  </w:style>
  <w:style w:type="paragraph" w:customStyle="1" w:styleId="APSBody">
    <w:name w:val="APS Body"/>
    <w:basedOn w:val="Normal"/>
    <w:autoRedefine/>
    <w:qFormat/>
    <w:rsid w:val="00B7241D"/>
    <w:rPr>
      <w:rFonts w:ascii="Times" w:hAnsi="Times" w:cs="Times New Roman"/>
      <w:b/>
    </w:rPr>
  </w:style>
  <w:style w:type="character" w:styleId="Hyperlink">
    <w:name w:val="Hyperlink"/>
    <w:basedOn w:val="DefaultParagraphFont"/>
    <w:uiPriority w:val="99"/>
    <w:unhideWhenUsed/>
    <w:rsid w:val="006B6533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FC2BD5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C6604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4D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83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37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3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3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37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nwoye@dyslexiaid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Cheesman</dc:creator>
  <cp:keywords/>
  <dc:description/>
  <cp:lastModifiedBy>Dana Nwoye</cp:lastModifiedBy>
  <cp:revision>3</cp:revision>
  <cp:lastPrinted>2021-03-01T18:24:00Z</cp:lastPrinted>
  <dcterms:created xsi:type="dcterms:W3CDTF">2021-03-01T18:29:00Z</dcterms:created>
  <dcterms:modified xsi:type="dcterms:W3CDTF">2021-03-01T19:21:00Z</dcterms:modified>
</cp:coreProperties>
</file>