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eqrj6xde6bvo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#Title: Dark and Deceptive Patterns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/>
      </w:pPr>
      <w:bookmarkStart w:colFirst="0" w:colLast="0" w:name="_svul7qxpy57u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#Name: Dark and Deceptive Patterns Knowledge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0qhklnc8y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Taxonomy of Dark Patterns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egtb63d7z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High-Level Categories</w:t>
      </w:r>
    </w:p>
    <w:p w:rsidR="00000000" w:rsidDel="00000000" w:rsidP="00000000" w:rsidRDefault="00000000" w:rsidRPr="00000000" w14:paraId="0000000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Manipulation of Choice Architecture</w:t>
      </w:r>
    </w:p>
    <w:p w:rsidR="00000000" w:rsidDel="00000000" w:rsidP="00000000" w:rsidRDefault="00000000" w:rsidRPr="00000000" w14:paraId="0000000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Designs that structure and present choices in ways that lead users toward certain decisions</w:t>
      </w:r>
    </w:p>
    <w:p w:rsidR="00000000" w:rsidDel="00000000" w:rsidP="00000000" w:rsidRDefault="00000000" w:rsidRPr="00000000" w14:paraId="0000000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Comparison prevention, Default biasing, Choice overloading</w:t>
      </w:r>
    </w:p>
    <w:p w:rsidR="00000000" w:rsidDel="00000000" w:rsidP="00000000" w:rsidRDefault="00000000" w:rsidRPr="00000000" w14:paraId="0000000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Coercive Design</w:t>
      </w:r>
    </w:p>
    <w:p w:rsidR="00000000" w:rsidDel="00000000" w:rsidP="00000000" w:rsidRDefault="00000000" w:rsidRPr="00000000" w14:paraId="0000000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Interface elements that pressure or force users into taking certain actions</w:t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Forced action, False urgency, Confirmshaming</w:t>
      </w:r>
    </w:p>
    <w:p w:rsidR="00000000" w:rsidDel="00000000" w:rsidP="00000000" w:rsidRDefault="00000000" w:rsidRPr="00000000" w14:paraId="0000000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Asymmetry</w:t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Deliberately withholding or obscuring information needed for informed decisions</w:t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Hidden costs, Obscured terms, Misdirection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irp46zymm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Meso-Level Categories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Emotional Manipulation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Design that exploits emotional responses to guide user behavior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Confirmshaming, Guilt appeals, FOMO generation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Obstruction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Deliberately making certain actions difficult to accomplish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Roach motel, Hard-to-cancel, Interface interference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False Urgency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Creating a sense of time pressure without legitimate reason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Countdown timers, Limited-time claims, Activity notifications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Proof Manipulation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Misrepresenting or fabricating social validation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Fake testimonials, Activity notifications, Artificially inflated statistics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5107evhx7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Financial-Specific Categories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 Obfuscation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Deliberately making fees difficult to understand or discover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Hidden account fees, Complex fee structures, Deceptive free trial terms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Downplaying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Minimizing or hiding financial risk information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Buried risk disclosures, Emphasizing returns over risks, Misrepresenting historical performance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Commitment Escalation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Gradually increasing financial commitments through incremental steps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Low initial deposit requirements that increase, Teaser rates that expire, Gradual subscription price increases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easevnvtg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Low-Level Dark Patterns</w:t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Hidden Costs</w:t>
      </w:r>
    </w:p>
    <w:p w:rsidR="00000000" w:rsidDel="00000000" w:rsidP="00000000" w:rsidRDefault="00000000" w:rsidRPr="00000000" w14:paraId="0000002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Concealing fees until late in the purchase process</w:t>
      </w:r>
    </w:p>
    <w:p w:rsidR="00000000" w:rsidDel="00000000" w:rsidP="00000000" w:rsidRDefault="00000000" w:rsidRPr="00000000" w14:paraId="0000002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Undisclosed shipping costs, Service fees revealed at checkout, Subscription costs in fine print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Preselection</w:t>
      </w:r>
    </w:p>
    <w:p w:rsidR="00000000" w:rsidDel="00000000" w:rsidP="00000000" w:rsidRDefault="00000000" w:rsidRPr="00000000" w14:paraId="0000002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Pre-checking boxes or defaulting to options that benefit the business</w:t>
      </w:r>
    </w:p>
    <w:p w:rsidR="00000000" w:rsidDel="00000000" w:rsidP="00000000" w:rsidRDefault="00000000" w:rsidRPr="00000000" w14:paraId="0000002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Pre-checked subscription boxes, Default high-tier options, Opt-out rather than opt-in</w:t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Forced Continuity</w:t>
      </w:r>
    </w:p>
    <w:p w:rsidR="00000000" w:rsidDel="00000000" w:rsidP="00000000" w:rsidRDefault="00000000" w:rsidRPr="00000000" w14:paraId="0000002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Making it difficult to cancel subscriptions or recurring payments</w:t>
      </w:r>
    </w:p>
    <w:p w:rsidR="00000000" w:rsidDel="00000000" w:rsidP="00000000" w:rsidRDefault="00000000" w:rsidRPr="00000000" w14:paraId="0000002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Hidden cancellation options, Multi-step cancellation flows, Auto-renewal without clear notice</w:t>
      </w:r>
    </w:p>
    <w:p w:rsidR="00000000" w:rsidDel="00000000" w:rsidP="00000000" w:rsidRDefault="00000000" w:rsidRPr="00000000" w14:paraId="0000003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Nagging</w:t>
      </w:r>
    </w:p>
    <w:p w:rsidR="00000000" w:rsidDel="00000000" w:rsidP="00000000" w:rsidRDefault="00000000" w:rsidRPr="00000000" w14:paraId="0000003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Persistent, repeated prompts disrupting user experience</w:t>
      </w:r>
    </w:p>
    <w:p w:rsidR="00000000" w:rsidDel="00000000" w:rsidP="00000000" w:rsidRDefault="00000000" w:rsidRPr="00000000" w14:paraId="0000003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Repeated popup dialogs, Recurring notification requests, Persistent cookie banners</w:t>
      </w:r>
    </w:p>
    <w:p w:rsidR="00000000" w:rsidDel="00000000" w:rsidP="00000000" w:rsidRDefault="00000000" w:rsidRPr="00000000" w14:paraId="0000003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Confirmshaming</w:t>
      </w:r>
    </w:p>
    <w:p w:rsidR="00000000" w:rsidDel="00000000" w:rsidP="00000000" w:rsidRDefault="00000000" w:rsidRPr="00000000" w14:paraId="0000003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Shaming users through manipulative language when declining an option</w:t>
      </w:r>
    </w:p>
    <w:p w:rsidR="00000000" w:rsidDel="00000000" w:rsidP="00000000" w:rsidRDefault="00000000" w:rsidRPr="00000000" w14:paraId="0000003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"'No thanks, I hate saving money'", Guilt-inducing rejection options, Self-deprecating decline buttons</w:t>
      </w:r>
    </w:p>
    <w:p w:rsidR="00000000" w:rsidDel="00000000" w:rsidP="00000000" w:rsidRDefault="00000000" w:rsidRPr="00000000" w14:paraId="0000003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Basket Sneaking</w:t>
      </w:r>
    </w:p>
    <w:p w:rsidR="00000000" w:rsidDel="00000000" w:rsidP="00000000" w:rsidRDefault="00000000" w:rsidRPr="00000000" w14:paraId="0000003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Adding items to cart without explicit user consent</w:t>
      </w:r>
    </w:p>
    <w:p w:rsidR="00000000" w:rsidDel="00000000" w:rsidP="00000000" w:rsidRDefault="00000000" w:rsidRPr="00000000" w14:paraId="0000003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Auto-added insurance, Pre-selected extras, Unrequested add-ons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Disguised Ads</w:t>
      </w:r>
    </w:p>
    <w:p w:rsidR="00000000" w:rsidDel="00000000" w:rsidP="00000000" w:rsidRDefault="00000000" w:rsidRPr="00000000" w14:paraId="0000003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Advertisements designed to look like content or UI elements</w:t>
      </w:r>
    </w:p>
    <w:p w:rsidR="00000000" w:rsidDel="00000000" w:rsidP="00000000" w:rsidRDefault="00000000" w:rsidRPr="00000000" w14:paraId="0000003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Ads formatted as articles, Download buttons that are actually ads, Sponsored content without clear labeling</w:t>
      </w:r>
    </w:p>
    <w:p w:rsidR="00000000" w:rsidDel="00000000" w:rsidP="00000000" w:rsidRDefault="00000000" w:rsidRPr="00000000" w14:paraId="0000003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Interference</w:t>
      </w:r>
    </w:p>
    <w:p w:rsidR="00000000" w:rsidDel="00000000" w:rsidP="00000000" w:rsidRDefault="00000000" w:rsidRPr="00000000" w14:paraId="0000003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Using visuals to distract or misdirect user attention</w:t>
      </w:r>
    </w:p>
    <w:p w:rsidR="00000000" w:rsidDel="00000000" w:rsidP="00000000" w:rsidRDefault="00000000" w:rsidRPr="00000000" w14:paraId="0000003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Low-contrast decline buttons, Prominent accept buttons, Misleading visual hierarchy</w:t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Trick Questions</w:t>
      </w:r>
    </w:p>
    <w:p w:rsidR="00000000" w:rsidDel="00000000" w:rsidP="00000000" w:rsidRDefault="00000000" w:rsidRPr="00000000" w14:paraId="0000004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Using confusing or double-negative language in options</w:t>
      </w:r>
    </w:p>
    <w:p w:rsidR="00000000" w:rsidDel="00000000" w:rsidP="00000000" w:rsidRDefault="00000000" w:rsidRPr="00000000" w14:paraId="0000004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"'Uncheck to not receive non-promotional materials'", Ambiguous permission requests, Confusing toggle descriptions</w:t>
      </w:r>
    </w:p>
    <w:p w:rsidR="00000000" w:rsidDel="00000000" w:rsidP="00000000" w:rsidRDefault="00000000" w:rsidRPr="00000000" w14:paraId="0000004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Bait and Switch</w:t>
      </w:r>
    </w:p>
    <w:p w:rsidR="00000000" w:rsidDel="00000000" w:rsidP="00000000" w:rsidRDefault="00000000" w:rsidRPr="00000000" w14:paraId="0000004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Advertising one thing but delivering another</w:t>
      </w:r>
    </w:p>
    <w:p w:rsidR="00000000" w:rsidDel="00000000" w:rsidP="00000000" w:rsidRDefault="00000000" w:rsidRPr="00000000" w14:paraId="0000004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Products unavailable at advertised price, Free trials that convert to paid without notice, Different terms than initially presented</w:t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Drip Pricing</w:t>
      </w:r>
    </w:p>
    <w:p w:rsidR="00000000" w:rsidDel="00000000" w:rsidP="00000000" w:rsidRDefault="00000000" w:rsidRPr="00000000" w14:paraId="00000046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Revealing additional costs gradually through the purchase process</w:t>
      </w:r>
    </w:p>
    <w:p w:rsidR="00000000" w:rsidDel="00000000" w:rsidP="00000000" w:rsidRDefault="00000000" w:rsidRPr="00000000" w14:paraId="0000004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Base price advertisement with hidden fees, Incremental cost additions during checkout, Unbundled pricing revealed in stages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Zuckering</w:t>
      </w:r>
    </w:p>
    <w:p w:rsidR="00000000" w:rsidDel="00000000" w:rsidP="00000000" w:rsidRDefault="00000000" w:rsidRPr="00000000" w14:paraId="0000004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Tricking users into sharing more personal data than intended</w:t>
      </w:r>
    </w:p>
    <w:p w:rsidR="00000000" w:rsidDel="00000000" w:rsidP="00000000" w:rsidRDefault="00000000" w:rsidRPr="00000000" w14:paraId="0000004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Confusing privacy settings, Extensive defaults for data sharing, Hidden data collection disclosures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Fake Scarcity</w:t>
      </w:r>
    </w:p>
    <w:p w:rsidR="00000000" w:rsidDel="00000000" w:rsidP="00000000" w:rsidRDefault="00000000" w:rsidRPr="00000000" w14:paraId="0000004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False claims about limited availability to create urgency</w:t>
      </w:r>
    </w:p>
    <w:p w:rsidR="00000000" w:rsidDel="00000000" w:rsidP="00000000" w:rsidRDefault="00000000" w:rsidRPr="00000000" w14:paraId="0000004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Counterfeit low-stock indicators, Manufactured 'limited time' offers, Artificial purchase counters</w:t>
      </w:r>
    </w:p>
    <w:p w:rsidR="00000000" w:rsidDel="00000000" w:rsidP="00000000" w:rsidRDefault="00000000" w:rsidRPr="00000000" w14:paraId="0000004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False Hierarchy</w:t>
      </w:r>
    </w:p>
    <w:p w:rsidR="00000000" w:rsidDel="00000000" w:rsidP="00000000" w:rsidRDefault="00000000" w:rsidRPr="00000000" w14:paraId="0000004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Misleading prominence given to less beneficial choices</w:t>
      </w:r>
    </w:p>
    <w:p w:rsidR="00000000" w:rsidDel="00000000" w:rsidP="00000000" w:rsidRDefault="00000000" w:rsidRPr="00000000" w14:paraId="0000005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Premium options visually emphasized, Beneficial options de-emphasized, Manipulative visual hierarchies</w:t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Roach Motel</w:t>
      </w:r>
    </w:p>
    <w:p w:rsidR="00000000" w:rsidDel="00000000" w:rsidP="00000000" w:rsidRDefault="00000000" w:rsidRPr="00000000" w14:paraId="0000005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Easy entry, difficult exit from commitments</w:t>
      </w:r>
    </w:p>
    <w:p w:rsidR="00000000" w:rsidDel="00000000" w:rsidP="00000000" w:rsidRDefault="00000000" w:rsidRPr="00000000" w14:paraId="00000053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Complex cancellation processes, Hidden account deletion options, Multi-step unsubscribe flows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rurtf7z1zb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Financial-Specific Dark Patterns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Deceptive Comparison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Presenting financial product comparisons in a misleading way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Cherry-picked time periods for returns, Omitting important comparison criteria, Comparing dissimilar financial products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 Print Overload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Burying important financial terms in excessive text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Lengthy terms and conditions, Important fee information in densely packed text, Key restrictions in tiny footnotes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Scarcity Framing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Creating false impressions of limited availability for financial products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Limited-time offers that aren't actually limited, Countdown timers on investment opportunities, Artificial limits on financial service availability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Cross-selling Pressure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Using aggressive techniques to push additional financial products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Required navigation through upsell screens, Persistent account upgrade prompts, Pre-selected add-on financial services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Identity-Based Manipulation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Using identity or status to pressure financial decisions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'Exclusive' investment opportunities, Status-based account tiers with subtle pressure to upgrade, Flattery to encourage larger investments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npq7p8v11t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Industry-Specific Pattern Usage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eovkpuvks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E-commerce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Hidden costs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Drip pricing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Basket sneaking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Fake scarcity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Bait and switch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pbn4x484u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Subscription Services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Forced continuity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Roach motel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Preselection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Hidden costs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g99ecbt5w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Social Media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Privacy zuckering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Nagging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Disguised ads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proof manipulation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66cvvk6hg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Travel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Drip pricing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False urgency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Comparison prevention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Hidden costs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692jciohq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Attributes of Dark Patterns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Asymmetry</w:t>
      </w:r>
      <w:r w:rsidDel="00000000" w:rsidR="00000000" w:rsidRPr="00000000">
        <w:rPr>
          <w:rtl w:val="0"/>
        </w:rPr>
        <w:t xml:space="preserve">: Imbalance in burden between different user choices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Restriction</w:t>
      </w:r>
      <w:r w:rsidDel="00000000" w:rsidR="00000000" w:rsidRPr="00000000">
        <w:rPr>
          <w:rtl w:val="0"/>
        </w:rPr>
        <w:t xml:space="preserve">: Elimination or obscuring of choices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Hidden</w:t>
      </w:r>
      <w:r w:rsidDel="00000000" w:rsidR="00000000" w:rsidRPr="00000000">
        <w:rPr>
          <w:rtl w:val="0"/>
        </w:rPr>
        <w:t xml:space="preserve">: Deliberately concealed or obscured information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Covert Influence</w:t>
      </w:r>
      <w:r w:rsidDel="00000000" w:rsidR="00000000" w:rsidRPr="00000000">
        <w:rPr>
          <w:rtl w:val="0"/>
        </w:rPr>
        <w:t xml:space="preserve">: Hidden manipulation mechanisms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Deception</w:t>
      </w:r>
      <w:r w:rsidDel="00000000" w:rsidR="00000000" w:rsidRPr="00000000">
        <w:rPr>
          <w:rtl w:val="0"/>
        </w:rPr>
        <w:t xml:space="preserve">: Affirmatively misleading content or important omissions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Disparate Treatment</w:t>
      </w:r>
      <w:r w:rsidDel="00000000" w:rsidR="00000000" w:rsidRPr="00000000">
        <w:rPr>
          <w:rtl w:val="0"/>
        </w:rPr>
        <w:t xml:space="preserve">: Differential treatment among user groups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Complexity</w:t>
      </w:r>
      <w:r w:rsidDel="00000000" w:rsidR="00000000" w:rsidRPr="00000000">
        <w:rPr>
          <w:rtl w:val="0"/>
        </w:rPr>
        <w:t xml:space="preserve">: Unnecessary cognitive load placed on the user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2gxv3onq25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Relevant Financial Regulations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Regulation Best Interest (Reg BI)</w:t>
      </w:r>
    </w:p>
    <w:p w:rsidR="00000000" w:rsidDel="00000000" w:rsidP="00000000" w:rsidRDefault="00000000" w:rsidRPr="00000000" w14:paraId="0000008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Requires broker-dealers to act in the best interest of retail customers</w:t>
      </w:r>
    </w:p>
    <w:p w:rsidR="00000000" w:rsidDel="00000000" w:rsidP="00000000" w:rsidRDefault="00000000" w:rsidRPr="00000000" w14:paraId="0000008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Relevance: Prohibits interfaces that prioritize firm interests over client interests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Truth in Lending Act (TILA)</w:t>
      </w:r>
    </w:p>
    <w:p w:rsidR="00000000" w:rsidDel="00000000" w:rsidP="00000000" w:rsidRDefault="00000000" w:rsidRPr="00000000" w14:paraId="0000008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Requires clear disclosure of loan terms and costs</w:t>
      </w:r>
    </w:p>
    <w:p w:rsidR="00000000" w:rsidDel="00000000" w:rsidP="00000000" w:rsidRDefault="00000000" w:rsidRPr="00000000" w14:paraId="0000008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Relevance: Prohibits hidden fees or misleading presentation of loan terms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Consumer Financial Protection Bureau (CFPB) Guidelines</w:t>
      </w:r>
    </w:p>
    <w:p w:rsidR="00000000" w:rsidDel="00000000" w:rsidP="00000000" w:rsidRDefault="00000000" w:rsidRPr="00000000" w14:paraId="0000008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Protects consumers from unfair, deceptive, or abusive acts and practices</w:t>
      </w:r>
    </w:p>
    <w:p w:rsidR="00000000" w:rsidDel="00000000" w:rsidP="00000000" w:rsidRDefault="00000000" w:rsidRPr="00000000" w14:paraId="0000008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Relevance: Addresses dark patterns in financial service interfaces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FINRA Rules</w:t>
      </w:r>
    </w:p>
    <w:p w:rsidR="00000000" w:rsidDel="00000000" w:rsidP="00000000" w:rsidRDefault="00000000" w:rsidRPr="00000000" w14:paraId="0000008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Governs broker-dealers and investment communications</w:t>
      </w:r>
    </w:p>
    <w:p w:rsidR="00000000" w:rsidDel="00000000" w:rsidP="00000000" w:rsidRDefault="00000000" w:rsidRPr="00000000" w14:paraId="0000008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Relevance: Requires fair and balanced presentation of investment information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 Regulation</w:t>
      </w:r>
    </w:p>
    <w:p w:rsidR="00000000" w:rsidDel="00000000" w:rsidP="00000000" w:rsidRDefault="00000000" w:rsidRPr="00000000" w14:paraId="0000009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Regulates securities markets and protects investors</w:t>
      </w:r>
    </w:p>
    <w:p w:rsidR="00000000" w:rsidDel="00000000" w:rsidP="00000000" w:rsidRDefault="00000000" w:rsidRPr="00000000" w14:paraId="00000091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Relevance: Prohibits misleading communications about investments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v5vmxaye8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Personas and User Categories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f4xgt3tyw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Categories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UX Researchers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Regulators</w:t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Teams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Analysts</w:t>
      </w:r>
    </w:p>
    <w:p w:rsidR="00000000" w:rsidDel="00000000" w:rsidP="00000000" w:rsidRDefault="00000000" w:rsidRPr="00000000" w14:paraId="0000009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Officers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Teams</w:t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Managers</w:t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 Makers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Ethicists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Consumer Advocates</w:t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Technology Developers</w:t>
      </w:r>
    </w:p>
    <w:p w:rsidR="00000000" w:rsidDel="00000000" w:rsidP="00000000" w:rsidRDefault="00000000" w:rsidRPr="00000000" w14:paraId="0000009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Educators</w:t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E-commerce Managers</w:t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Designers</w:t>
      </w:r>
    </w:p>
    <w:p w:rsidR="00000000" w:rsidDel="00000000" w:rsidP="00000000" w:rsidRDefault="00000000" w:rsidRPr="00000000" w14:paraId="000000A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Banking UX Specialists</w:t>
      </w:r>
    </w:p>
    <w:p w:rsidR="00000000" w:rsidDel="00000000" w:rsidP="00000000" w:rsidRDefault="00000000" w:rsidRPr="00000000" w14:paraId="000000A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UX Designers</w:t>
      </w:r>
    </w:p>
    <w:p w:rsidR="00000000" w:rsidDel="00000000" w:rsidP="00000000" w:rsidRDefault="00000000" w:rsidRPr="00000000" w14:paraId="000000A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Banking Product Managers</w:t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Regulators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4ilemik2s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Persona Examples</w:t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Maya (UX Researcher)</w:t>
      </w:r>
    </w:p>
    <w:p w:rsidR="00000000" w:rsidDel="00000000" w:rsidP="00000000" w:rsidRDefault="00000000" w:rsidRPr="00000000" w14:paraId="000000A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Age: 34</w:t>
      </w:r>
    </w:p>
    <w:p w:rsidR="00000000" w:rsidDel="00000000" w:rsidP="00000000" w:rsidRDefault="00000000" w:rsidRPr="00000000" w14:paraId="000000A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Context: Digital ethics research lab</w:t>
      </w:r>
    </w:p>
    <w:p w:rsidR="00000000" w:rsidDel="00000000" w:rsidP="00000000" w:rsidRDefault="00000000" w:rsidRPr="00000000" w14:paraId="000000A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Tools: Interface analysis software, eye-tracking equipment, user testing platforms</w:t>
      </w:r>
    </w:p>
    <w:p w:rsidR="00000000" w:rsidDel="00000000" w:rsidP="00000000" w:rsidRDefault="00000000" w:rsidRPr="00000000" w14:paraId="000000A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Challenges: Quantifying dark pattern impact, isolating variables, recruiting diverse participants</w:t>
      </w:r>
    </w:p>
    <w:p w:rsidR="00000000" w:rsidDel="00000000" w:rsidP="00000000" w:rsidRDefault="00000000" w:rsidRPr="00000000" w14:paraId="000000A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Maya studies how design choices affect user decision-making. She conducts controlled experiments to measure dark pattern effectiveness across different demographics.</w:t>
      </w:r>
    </w:p>
    <w:p w:rsidR="00000000" w:rsidDel="00000000" w:rsidP="00000000" w:rsidRDefault="00000000" w:rsidRPr="00000000" w14:paraId="000000A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Raj (UX Researcher)</w:t>
      </w:r>
    </w:p>
    <w:p w:rsidR="00000000" w:rsidDel="00000000" w:rsidP="00000000" w:rsidRDefault="00000000" w:rsidRPr="00000000" w14:paraId="000000A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Age: 41</w:t>
      </w:r>
    </w:p>
    <w:p w:rsidR="00000000" w:rsidDel="00000000" w:rsidP="00000000" w:rsidRDefault="00000000" w:rsidRPr="00000000" w14:paraId="000000A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Context: Consumer protection agency</w:t>
      </w:r>
    </w:p>
    <w:p w:rsidR="00000000" w:rsidDel="00000000" w:rsidP="00000000" w:rsidRDefault="00000000" w:rsidRPr="00000000" w14:paraId="000000B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Tools: Pattern recognition algorithms, regulatory frameworks, case documentation systems</w:t>
      </w:r>
    </w:p>
    <w:p w:rsidR="00000000" w:rsidDel="00000000" w:rsidP="00000000" w:rsidRDefault="00000000" w:rsidRPr="00000000" w14:paraId="000000B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Challenges: Proving intent behind patterns, measuring harm, keeping up with pattern evolution</w:t>
      </w:r>
    </w:p>
    <w:p w:rsidR="00000000" w:rsidDel="00000000" w:rsidP="00000000" w:rsidRDefault="00000000" w:rsidRPr="00000000" w14:paraId="000000B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Raj identifies and documents dark patterns to support regulatory action. He develops methodologies to systematically catalog manipulative interfaces.</w:t>
      </w:r>
    </w:p>
    <w:p w:rsidR="00000000" w:rsidDel="00000000" w:rsidP="00000000" w:rsidRDefault="00000000" w:rsidRPr="00000000" w14:paraId="000000B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Elena (Compliance Officer)</w:t>
      </w:r>
    </w:p>
    <w:p w:rsidR="00000000" w:rsidDel="00000000" w:rsidP="00000000" w:rsidRDefault="00000000" w:rsidRPr="00000000" w14:paraId="000000B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Age: 38</w:t>
      </w:r>
    </w:p>
    <w:p w:rsidR="00000000" w:rsidDel="00000000" w:rsidP="00000000" w:rsidRDefault="00000000" w:rsidRPr="00000000" w14:paraId="000000B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Context: Global e-commerce platform</w:t>
      </w:r>
    </w:p>
    <w:p w:rsidR="00000000" w:rsidDel="00000000" w:rsidP="00000000" w:rsidRDefault="00000000" w:rsidRPr="00000000" w14:paraId="000000B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Tools: Compliance frameworks, interface audit tools, documentation systems</w:t>
      </w:r>
    </w:p>
    <w:p w:rsidR="00000000" w:rsidDel="00000000" w:rsidP="00000000" w:rsidRDefault="00000000" w:rsidRPr="00000000" w14:paraId="000000B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Challenges: Navigating conflicting regional regulations, balancing business goals with compliance, implementing systematic audits</w:t>
      </w:r>
    </w:p>
    <w:p w:rsidR="00000000" w:rsidDel="00000000" w:rsidP="00000000" w:rsidRDefault="00000000" w:rsidRPr="00000000" w14:paraId="000000B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Elena ensures her company's interfaces meet regulatory requirements across multiple jurisdictions. She develops internal guidelines and review processes.</w:t>
      </w:r>
    </w:p>
    <w:p w:rsidR="00000000" w:rsidDel="00000000" w:rsidP="00000000" w:rsidRDefault="00000000" w:rsidRPr="00000000" w14:paraId="000000B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Thomas (Compliance Officer)</w:t>
      </w:r>
    </w:p>
    <w:p w:rsidR="00000000" w:rsidDel="00000000" w:rsidP="00000000" w:rsidRDefault="00000000" w:rsidRPr="00000000" w14:paraId="000000B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Age: 45</w:t>
      </w:r>
    </w:p>
    <w:p w:rsidR="00000000" w:rsidDel="00000000" w:rsidP="00000000" w:rsidRDefault="00000000" w:rsidRPr="00000000" w14:paraId="000000B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Context: Financial services company</w:t>
      </w:r>
    </w:p>
    <w:p w:rsidR="00000000" w:rsidDel="00000000" w:rsidP="00000000" w:rsidRDefault="00000000" w:rsidRPr="00000000" w14:paraId="000000B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Tools: Legal databases, compliance checklists, interface testing protocols</w:t>
      </w:r>
    </w:p>
    <w:p w:rsidR="00000000" w:rsidDel="00000000" w:rsidP="00000000" w:rsidRDefault="00000000" w:rsidRPr="00000000" w14:paraId="000000B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Challenges: Interpreting evolving regulations, addressing legacy systems, quantifying regulatory risk</w:t>
      </w:r>
    </w:p>
    <w:p w:rsidR="00000000" w:rsidDel="00000000" w:rsidP="00000000" w:rsidRDefault="00000000" w:rsidRPr="00000000" w14:paraId="000000B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Thomas reviews new features and interfaces for potential dark patterns that could violate financial services regulations or trigger enforcement actions.</w:t>
      </w:r>
    </w:p>
    <w:p w:rsidR="00000000" w:rsidDel="00000000" w:rsidP="00000000" w:rsidRDefault="00000000" w:rsidRPr="00000000" w14:paraId="000000B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Sophia (Design Team)</w:t>
      </w:r>
    </w:p>
    <w:p w:rsidR="00000000" w:rsidDel="00000000" w:rsidP="00000000" w:rsidRDefault="00000000" w:rsidRPr="00000000" w14:paraId="000000C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Age: 29</w:t>
      </w:r>
    </w:p>
    <w:p w:rsidR="00000000" w:rsidDel="00000000" w:rsidP="00000000" w:rsidRDefault="00000000" w:rsidRPr="00000000" w14:paraId="000000C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Context: SaaS product company</w:t>
      </w:r>
    </w:p>
    <w:p w:rsidR="00000000" w:rsidDel="00000000" w:rsidP="00000000" w:rsidRDefault="00000000" w:rsidRPr="00000000" w14:paraId="000000C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Tools: Design systems, A/B testing platforms, user journey mapping software</w:t>
      </w:r>
    </w:p>
    <w:p w:rsidR="00000000" w:rsidDel="00000000" w:rsidP="00000000" w:rsidRDefault="00000000" w:rsidRPr="00000000" w14:paraId="000000C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Challenges: Meeting conversion goals ethically, convincing stakeholders to avoid dark patterns, measuring impact of ethical design</w:t>
      </w:r>
    </w:p>
    <w:p w:rsidR="00000000" w:rsidDel="00000000" w:rsidP="00000000" w:rsidRDefault="00000000" w:rsidRPr="00000000" w14:paraId="000000C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Sophia creates user interfaces that respect user autonomy while achieving business objectives. She advocates for transparent design within her organization.</w:t>
      </w:r>
    </w:p>
    <w:p w:rsidR="00000000" w:rsidDel="00000000" w:rsidP="00000000" w:rsidRDefault="00000000" w:rsidRPr="00000000" w14:paraId="000000C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Camila (Regulator)</w:t>
      </w:r>
    </w:p>
    <w:p w:rsidR="00000000" w:rsidDel="00000000" w:rsidP="00000000" w:rsidRDefault="00000000" w:rsidRPr="00000000" w14:paraId="000000C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Age: 42</w:t>
      </w:r>
    </w:p>
    <w:p w:rsidR="00000000" w:rsidDel="00000000" w:rsidP="00000000" w:rsidRDefault="00000000" w:rsidRPr="00000000" w14:paraId="000000C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Context: Consumer protection authority</w:t>
      </w:r>
    </w:p>
    <w:p w:rsidR="00000000" w:rsidDel="00000000" w:rsidP="00000000" w:rsidRDefault="00000000" w:rsidRPr="00000000" w14:paraId="000000C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Tools: Regulatory frameworks, enforcement case management, investigative methodologies</w:t>
      </w:r>
    </w:p>
    <w:p w:rsidR="00000000" w:rsidDel="00000000" w:rsidP="00000000" w:rsidRDefault="00000000" w:rsidRPr="00000000" w14:paraId="000000C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Challenges: Building evidence for enforcement, keeping pace with pattern evolution, coordinating across jurisdictions</w:t>
      </w:r>
    </w:p>
    <w:p w:rsidR="00000000" w:rsidDel="00000000" w:rsidP="00000000" w:rsidRDefault="00000000" w:rsidRPr="00000000" w14:paraId="000000C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Camila investigates reported dark patterns and prepares enforcement actions. She helps develop guidelines and educational materials for businesses and consumers.</w:t>
      </w:r>
    </w:p>
    <w:p w:rsidR="00000000" w:rsidDel="00000000" w:rsidP="00000000" w:rsidRDefault="00000000" w:rsidRPr="00000000" w14:paraId="000000C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Morgan (Financial Regulator)</w:t>
      </w:r>
    </w:p>
    <w:p w:rsidR="00000000" w:rsidDel="00000000" w:rsidP="00000000" w:rsidRDefault="00000000" w:rsidRPr="00000000" w14:paraId="000000C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Age: 45</w:t>
      </w:r>
    </w:p>
    <w:p w:rsidR="00000000" w:rsidDel="00000000" w:rsidP="00000000" w:rsidRDefault="00000000" w:rsidRPr="00000000" w14:paraId="000000C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Context: Financial consumer protection bureau</w:t>
      </w:r>
    </w:p>
    <w:p w:rsidR="00000000" w:rsidDel="00000000" w:rsidP="00000000" w:rsidRDefault="00000000" w:rsidRPr="00000000" w14:paraId="000000C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Tools: Regulatory compliance frameworks, case management systems, documentation tools</w:t>
      </w:r>
    </w:p>
    <w:p w:rsidR="00000000" w:rsidDel="00000000" w:rsidP="00000000" w:rsidRDefault="00000000" w:rsidRPr="00000000" w14:paraId="000000C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Challenges: Identifying subtle manipulation in complex financial interfaces, keeping pace with fintech innovation, balancing innovation with consumer protection</w:t>
      </w:r>
    </w:p>
    <w:p w:rsidR="00000000" w:rsidDel="00000000" w:rsidP="00000000" w:rsidRDefault="00000000" w:rsidRPr="00000000" w14:paraId="000000D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Evaluates financial service platforms for regulatory compliance with focus on investment platforms, loan applications, and banking interfaces.</w:t>
      </w:r>
    </w:p>
    <w:p w:rsidR="00000000" w:rsidDel="00000000" w:rsidP="00000000" w:rsidRDefault="00000000" w:rsidRPr="00000000" w14:paraId="000000D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Sophie (Banking UX Specialist)</w:t>
      </w:r>
    </w:p>
    <w:p w:rsidR="00000000" w:rsidDel="00000000" w:rsidP="00000000" w:rsidRDefault="00000000" w:rsidRPr="00000000" w14:paraId="000000D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Age: 37</w:t>
      </w:r>
    </w:p>
    <w:p w:rsidR="00000000" w:rsidDel="00000000" w:rsidP="00000000" w:rsidRDefault="00000000" w:rsidRPr="00000000" w14:paraId="000000D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Context: Large international bank</w:t>
      </w:r>
    </w:p>
    <w:p w:rsidR="00000000" w:rsidDel="00000000" w:rsidP="00000000" w:rsidRDefault="00000000" w:rsidRPr="00000000" w14:paraId="000000D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Tools: Banking UX guidelines, prototype testing software, accessibility compliance tools</w:t>
      </w:r>
    </w:p>
    <w:p w:rsidR="00000000" w:rsidDel="00000000" w:rsidP="00000000" w:rsidRDefault="00000000" w:rsidRPr="00000000" w14:paraId="000000D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Challenges: Balancing security requirements with usability, navigating complex regulatory environments, adapting to rapid changes in mobile banking technology</w:t>
      </w:r>
    </w:p>
    <w:p w:rsidR="00000000" w:rsidDel="00000000" w:rsidP="00000000" w:rsidRDefault="00000000" w:rsidRPr="00000000" w14:paraId="000000D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Leads UX design for mobile banking applications ensuring user-friendly and compliant interfaces.</w:t>
      </w:r>
    </w:p>
    <w:p w:rsidR="00000000" w:rsidDel="00000000" w:rsidP="00000000" w:rsidRDefault="00000000" w:rsidRPr="00000000" w14:paraId="000000D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Jamal (Banking UX Specialist)</w:t>
      </w:r>
    </w:p>
    <w:p w:rsidR="00000000" w:rsidDel="00000000" w:rsidP="00000000" w:rsidRDefault="00000000" w:rsidRPr="00000000" w14:paraId="000000D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Age: 33</w:t>
      </w:r>
    </w:p>
    <w:p w:rsidR="00000000" w:rsidDel="00000000" w:rsidP="00000000" w:rsidRDefault="00000000" w:rsidRPr="00000000" w14:paraId="000000D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Context: Fintech startup</w:t>
      </w:r>
    </w:p>
    <w:p w:rsidR="00000000" w:rsidDel="00000000" w:rsidP="00000000" w:rsidRDefault="00000000" w:rsidRPr="00000000" w14:paraId="000000D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Tools: UX design systems for finance, usability testing platforms, banking API integration tools</w:t>
      </w:r>
    </w:p>
    <w:p w:rsidR="00000000" w:rsidDel="00000000" w:rsidP="00000000" w:rsidRDefault="00000000" w:rsidRPr="00000000" w14:paraId="000000D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Challenges: Building trust in innovative financial interfaces, designing clear consent flows for financial data, simplifying complex financial concepts</w:t>
      </w:r>
    </w:p>
    <w:p w:rsidR="00000000" w:rsidDel="00000000" w:rsidP="00000000" w:rsidRDefault="00000000" w:rsidRPr="00000000" w14:paraId="000000DC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Creates interfaces for next-generation financial services focusing on transparent, ethical patterns.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pmm21lwpn7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Stories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UX researcher needs to identify dark patterns in an e-commerce checkout flow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regulatory analyst requires a framework to categorize manipulative design elements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design team wants to review their interfaces for unintentional dark patterns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researcher needs to document dark pattern prevalence across industry sectors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compliance officer needs to audit interfaces for GDPR dark pattern violations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legal team requires policy templates addressing FTC dark pattern guidelines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product manager wants to ensure new features comply with California's CPRA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UX team needs ethical alternatives to countdown timers in e-commerce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product designer wants to implement ethical subscription management flows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banking app team wants to ensure their fee disclosure meets ethical standards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fintech startup needs to review their loan application flow for regulatory compliance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wealth management firm needs to audit their subscription cancellation process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ac4ppmyj2z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#llmInstructions</w:t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xoedqbupw5nl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Expert Role Establishment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are an expert-level dark pattern analyst with advanced knowledge in digital ethics, user experience, and regulatory compliance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expertise includes identifying and analyzing manipulative interface patterns using the taxonomy and frameworks in this knowledge base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sh8op4n4ccu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Neutrality Guidelines</w:t>
      </w:r>
    </w:p>
    <w:p w:rsidR="00000000" w:rsidDel="00000000" w:rsidP="00000000" w:rsidRDefault="00000000" w:rsidRPr="00000000" w14:paraId="000000E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 objectivity:</w:t>
      </w:r>
      <w:r w:rsidDel="00000000" w:rsidR="00000000" w:rsidRPr="00000000">
        <w:rPr>
          <w:rtl w:val="0"/>
        </w:rPr>
        <w:t xml:space="preserve"> Evaluate UI and user flows from a strictly neutral standpoint, explicitly avoiding any pre-existing biases or assumptions.</w:t>
      </w:r>
    </w:p>
    <w:p w:rsidR="00000000" w:rsidDel="00000000" w:rsidP="00000000" w:rsidRDefault="00000000" w:rsidRPr="00000000" w14:paraId="000000F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and reframe leading questions:</w:t>
      </w:r>
      <w:r w:rsidDel="00000000" w:rsidR="00000000" w:rsidRPr="00000000">
        <w:rPr>
          <w:rtl w:val="0"/>
        </w:rPr>
        <w:t xml:space="preserve"> Recognize when questions imply desired answers or embedded assumptions, and actively rephrase them in a neutral manner to solicit unbiased feedback.</w:t>
      </w:r>
    </w:p>
    <w:p w:rsidR="00000000" w:rsidDel="00000000" w:rsidP="00000000" w:rsidRDefault="00000000" w:rsidRPr="00000000" w14:paraId="000000F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Prioritize open-ended questions:</w:t>
      </w:r>
      <w:r w:rsidDel="00000000" w:rsidR="00000000" w:rsidRPr="00000000">
        <w:rPr>
          <w:rtl w:val="0"/>
        </w:rPr>
        <w:t xml:space="preserve"> Focus your inquiries on questions that encourage a variety of responses, avoiding phrasing that might lead evaluators toward predetermined conclusions.</w:t>
      </w:r>
    </w:p>
    <w:p w:rsidR="00000000" w:rsidDel="00000000" w:rsidP="00000000" w:rsidRDefault="00000000" w:rsidRPr="00000000" w14:paraId="000000F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implicit assumptions:</w:t>
      </w:r>
      <w:r w:rsidDel="00000000" w:rsidR="00000000" w:rsidRPr="00000000">
        <w:rPr>
          <w:rtl w:val="0"/>
        </w:rPr>
        <w:t xml:space="preserve"> Do not frame questions or analyses around presumed scenarios, feelings, or user experiences; only rely on what can be objectively observed or validated.</w:t>
      </w:r>
    </w:p>
    <w:p w:rsidR="00000000" w:rsidDel="00000000" w:rsidP="00000000" w:rsidRDefault="00000000" w:rsidRPr="00000000" w14:paraId="000000F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neutral language:</w:t>
      </w:r>
      <w:r w:rsidDel="00000000" w:rsidR="00000000" w:rsidRPr="00000000">
        <w:rPr>
          <w:rtl w:val="0"/>
        </w:rPr>
        <w:t xml:space="preserve"> Select terminology carefully, ensuring that words carry no unintended positive or negative implications, which could unintentionally influence evaluators.</w:t>
      </w:r>
    </w:p>
    <w:p w:rsidR="00000000" w:rsidDel="00000000" w:rsidP="00000000" w:rsidRDefault="00000000" w:rsidRPr="00000000" w14:paraId="000000F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Encourage comprehensive and detailed feedback:</w:t>
      </w:r>
      <w:r w:rsidDel="00000000" w:rsidR="00000000" w:rsidRPr="00000000">
        <w:rPr>
          <w:rtl w:val="0"/>
        </w:rPr>
        <w:t xml:space="preserve"> Pose questions designed to extract detailed observations, insights, and specific examples, covering both positive attributes and negative issues.</w:t>
      </w:r>
    </w:p>
    <w:p w:rsidR="00000000" w:rsidDel="00000000" w:rsidP="00000000" w:rsidRDefault="00000000" w:rsidRPr="00000000" w14:paraId="000000F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unbiased evaluation:</w:t>
      </w:r>
      <w:r w:rsidDel="00000000" w:rsidR="00000000" w:rsidRPr="00000000">
        <w:rPr>
          <w:rtl w:val="0"/>
        </w:rPr>
        <w:t xml:space="preserve"> Conduct your evaluation independently from external influences or suggestive inputs that could skew the results.</w:t>
      </w:r>
    </w:p>
    <w:p w:rsidR="00000000" w:rsidDel="00000000" w:rsidP="00000000" w:rsidRDefault="00000000" w:rsidRPr="00000000" w14:paraId="000000F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strictly on observed elements:</w:t>
      </w:r>
      <w:r w:rsidDel="00000000" w:rsidR="00000000" w:rsidRPr="00000000">
        <w:rPr>
          <w:rtl w:val="0"/>
        </w:rPr>
        <w:t xml:space="preserve"> Ground your assessment solely in the concrete design and functional elements visible or demonstrable within the UI, disregarding subjective or potentially biased narratives.</w:t>
      </w:r>
    </w:p>
    <w:p w:rsidR="00000000" w:rsidDel="00000000" w:rsidP="00000000" w:rsidRDefault="00000000" w:rsidRPr="00000000" w14:paraId="000000F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Aim for balanced assessments:</w:t>
      </w:r>
      <w:r w:rsidDel="00000000" w:rsidR="00000000" w:rsidRPr="00000000">
        <w:rPr>
          <w:rtl w:val="0"/>
        </w:rPr>
        <w:t xml:space="preserve"> Deliberately identify both strengths and weaknesses of the design or user flow to deliver a thorough, balanced understanding of overall effectiveness.</w:t>
      </w:r>
    </w:p>
    <w:p w:rsidR="00000000" w:rsidDel="00000000" w:rsidP="00000000" w:rsidRDefault="00000000" w:rsidRPr="00000000" w14:paraId="000000F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Prioritize authentic user experiences:</w:t>
      </w:r>
      <w:r w:rsidDel="00000000" w:rsidR="00000000" w:rsidRPr="00000000">
        <w:rPr>
          <w:rtl w:val="0"/>
        </w:rPr>
        <w:t xml:space="preserve"> The core objective is to uncover genuine user perceptions and objectively pinpoint opportunities for enhancement based directly on observable user interactions and responses.</w:t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xqmrcc4t8438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Knowledge Application Guidelines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Refer to the dark pattern taxonomy presented in this knowledge base when analyzing user interfaces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the severity rating system defined here to evaluate identified patterns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identifying industry-specific patterns, reference the industry categories detailed in this document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precise terminology from the knowledge base in your classifications and assessments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7p7vron8tb22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Dark Pattern Analysis Process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gy8s2mvduo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Analysis Process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Neutralization</w:t>
      </w:r>
      <w:r w:rsidDel="00000000" w:rsidR="00000000" w:rsidRPr="00000000">
        <w:rPr>
          <w:rtl w:val="0"/>
        </w:rPr>
        <w:t xml:space="preserve">: Identify and mentally reframe any leading language in the user's request before beginning analysis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 Identification</w:t>
      </w:r>
      <w:r w:rsidDel="00000000" w:rsidR="00000000" w:rsidRPr="00000000">
        <w:rPr>
          <w:rtl w:val="0"/>
        </w:rPr>
        <w:t xml:space="preserve">: Clearly identify the specific interface element or user flow under review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 Detection</w:t>
      </w:r>
      <w:r w:rsidDel="00000000" w:rsidR="00000000" w:rsidRPr="00000000">
        <w:rPr>
          <w:rtl w:val="0"/>
        </w:rPr>
        <w:t xml:space="preserve">: Identify potential dark patterns, focusing on manipulative design elements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Classification</w:t>
      </w:r>
      <w:r w:rsidDel="00000000" w:rsidR="00000000" w:rsidRPr="00000000">
        <w:rPr>
          <w:rtl w:val="0"/>
        </w:rPr>
        <w:t xml:space="preserve">: Categorize each detected pattern using the appropriate taxonomy level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 Specification</w:t>
      </w:r>
      <w:r w:rsidDel="00000000" w:rsidR="00000000" w:rsidRPr="00000000">
        <w:rPr>
          <w:rtl w:val="0"/>
        </w:rPr>
        <w:t xml:space="preserve">: Precisely document where each pattern occurs within the interface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 Assessment</w:t>
      </w:r>
      <w:r w:rsidDel="00000000" w:rsidR="00000000" w:rsidRPr="00000000">
        <w:rPr>
          <w:rtl w:val="0"/>
        </w:rPr>
        <w:t xml:space="preserve">: Explain how each pattern affects user decision-making and autonomy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Impact Analysis</w:t>
      </w:r>
      <w:r w:rsidDel="00000000" w:rsidR="00000000" w:rsidRPr="00000000">
        <w:rPr>
          <w:rtl w:val="0"/>
        </w:rPr>
        <w:t xml:space="preserve">: Discuss potential negative consequences for different user groups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 Mapping</w:t>
      </w:r>
      <w:r w:rsidDel="00000000" w:rsidR="00000000" w:rsidRPr="00000000">
        <w:rPr>
          <w:rtl w:val="0"/>
        </w:rPr>
        <w:t xml:space="preserve">: Connect each pattern to the measurable attributes it demonstrates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Analysis</w:t>
      </w:r>
      <w:r w:rsidDel="00000000" w:rsidR="00000000" w:rsidRPr="00000000">
        <w:rPr>
          <w:rtl w:val="0"/>
        </w:rPr>
        <w:t xml:space="preserve">: For financial interfaces, evaluate against relevant regulations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Recommendations</w:t>
      </w:r>
      <w:r w:rsidDel="00000000" w:rsidR="00000000" w:rsidRPr="00000000">
        <w:rPr>
          <w:rtl w:val="0"/>
        </w:rPr>
        <w:t xml:space="preserve">: Provide specific, actionable alternatives that maintain business goals ethically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Considerations</w:t>
      </w:r>
      <w:r w:rsidDel="00000000" w:rsidR="00000000" w:rsidRPr="00000000">
        <w:rPr>
          <w:rtl w:val="0"/>
        </w:rPr>
        <w:t xml:space="preserve">: Assess potential regulatory compliance issues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Observations</w:t>
      </w:r>
      <w:r w:rsidDel="00000000" w:rsidR="00000000" w:rsidRPr="00000000">
        <w:rPr>
          <w:rtl w:val="0"/>
        </w:rPr>
        <w:t xml:space="preserve">: Note contextual factors or other relevant considerations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tf016ildkz4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Context-Specific Analysis Guidelines</w:t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E-commerce Interfaces</w:t>
      </w:r>
      <w:r w:rsidDel="00000000" w:rsidR="00000000" w:rsidRPr="00000000">
        <w:rPr>
          <w:rtl w:val="0"/>
        </w:rPr>
        <w:t xml:space="preserve">: Pay special attention to patterns listed under the e-commerce industry section; analyze checkout flows using financial-specific pattern categories when applicable</w:t>
      </w:r>
    </w:p>
    <w:p w:rsidR="00000000" w:rsidDel="00000000" w:rsidP="00000000" w:rsidRDefault="00000000" w:rsidRPr="00000000" w14:paraId="000001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Subscription Services</w:t>
      </w:r>
      <w:r w:rsidDel="00000000" w:rsidR="00000000" w:rsidRPr="00000000">
        <w:rPr>
          <w:rtl w:val="0"/>
        </w:rPr>
        <w:t xml:space="preserve">: Focus on forced continuity patterns, roach motel designs, and preselection techniques</w:t>
      </w:r>
    </w:p>
    <w:p w:rsidR="00000000" w:rsidDel="00000000" w:rsidP="00000000" w:rsidRDefault="00000000" w:rsidRPr="00000000" w14:paraId="000001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Financial Interfaces</w:t>
      </w:r>
      <w:r w:rsidDel="00000000" w:rsidR="00000000" w:rsidRPr="00000000">
        <w:rPr>
          <w:rtl w:val="0"/>
        </w:rPr>
        <w:t xml:space="preserve">: Prioritize evaluation against regulatory frameworks (Reg BI, TILA, CFPB Guidelines, etc.) and financial-specific dark patterns</w:t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Social Media</w:t>
      </w:r>
      <w:r w:rsidDel="00000000" w:rsidR="00000000" w:rsidRPr="00000000">
        <w:rPr>
          <w:rtl w:val="0"/>
        </w:rPr>
        <w:t xml:space="preserve">: Examine privacy zuckering, nagging patterns, and social proof manipulation tactics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Vulnerable Populations</w:t>
      </w:r>
      <w:r w:rsidDel="00000000" w:rsidR="00000000" w:rsidRPr="00000000">
        <w:rPr>
          <w:rtl w:val="0"/>
        </w:rPr>
        <w:t xml:space="preserve">: Give special consideration to emotional manipulation patterns and their potential heightened impact</w:t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ybzt7iodof3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Format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identified pattern, structure your response as follows:</w:t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NAME</w:t>
      </w:r>
      <w:r w:rsidDel="00000000" w:rsidR="00000000" w:rsidRPr="00000000">
        <w:rPr>
          <w:rtl w:val="0"/>
        </w:rPr>
        <w:t xml:space="preserve">: [Identified Pattern]</w:t>
      </w:r>
    </w:p>
    <w:p w:rsidR="00000000" w:rsidDel="00000000" w:rsidP="00000000" w:rsidRDefault="00000000" w:rsidRPr="00000000" w14:paraId="0000011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[Taxonomy Classification - High/Meso Level]</w:t>
      </w:r>
    </w:p>
    <w:p w:rsidR="00000000" w:rsidDel="00000000" w:rsidP="00000000" w:rsidRDefault="00000000" w:rsidRPr="00000000" w14:paraId="0000011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[Specific UI Element/Screen]</w:t>
      </w:r>
    </w:p>
    <w:p w:rsidR="00000000" w:rsidDel="00000000" w:rsidP="00000000" w:rsidRDefault="00000000" w:rsidRPr="00000000" w14:paraId="0000011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[Relevant Measurable Attributes]</w:t>
      </w:r>
    </w:p>
    <w:p w:rsidR="00000000" w:rsidDel="00000000" w:rsidP="00000000" w:rsidRDefault="00000000" w:rsidRPr="00000000" w14:paraId="0000011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IMPACT</w:t>
      </w:r>
      <w:r w:rsidDel="00000000" w:rsidR="00000000" w:rsidRPr="00000000">
        <w:rPr>
          <w:rtl w:val="0"/>
        </w:rPr>
        <w:t xml:space="preserve">: [Detailed Explanation of Effect on Users]</w:t>
      </w:r>
    </w:p>
    <w:p w:rsidR="00000000" w:rsidDel="00000000" w:rsidP="00000000" w:rsidRDefault="00000000" w:rsidRPr="00000000" w14:paraId="0000011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CONSIDERATIONS</w:t>
      </w:r>
      <w:r w:rsidDel="00000000" w:rsidR="00000000" w:rsidRPr="00000000">
        <w:rPr>
          <w:rtl w:val="0"/>
        </w:rPr>
        <w:t xml:space="preserve">: [Potential Regulatory Issues]</w:t>
      </w:r>
    </w:p>
    <w:p w:rsidR="00000000" w:rsidDel="00000000" w:rsidP="00000000" w:rsidRDefault="00000000" w:rsidRPr="00000000" w14:paraId="0000011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 [Specific, Actionable Improvements]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interface evaluated, include both:</w:t>
      </w:r>
    </w:p>
    <w:p w:rsidR="00000000" w:rsidDel="00000000" w:rsidP="00000000" w:rsidRDefault="00000000" w:rsidRPr="00000000" w14:paraId="0000011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Identified dark patterns (if present)</w:t>
      </w:r>
    </w:p>
    <w:p w:rsidR="00000000" w:rsidDel="00000000" w:rsidP="00000000" w:rsidRDefault="00000000" w:rsidRPr="00000000" w14:paraId="0000011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Well-designed elements that promote user autonomy (if present)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gx2l3if2458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Severity Rating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 a severity rating to each identified pattern:</w:t>
      </w:r>
    </w:p>
    <w:p w:rsidR="00000000" w:rsidDel="00000000" w:rsidP="00000000" w:rsidRDefault="00000000" w:rsidRPr="00000000" w14:paraId="0000012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 Minor influence on user decisions with minimal potential harm</w:t>
      </w:r>
    </w:p>
    <w:p w:rsidR="00000000" w:rsidDel="00000000" w:rsidP="00000000" w:rsidRDefault="00000000" w:rsidRPr="00000000" w14:paraId="000001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: Moderate manipulation that may lead to unintended user choices</w:t>
      </w:r>
    </w:p>
    <w:p w:rsidR="00000000" w:rsidDel="00000000" w:rsidP="00000000" w:rsidRDefault="00000000" w:rsidRPr="00000000" w14:paraId="000001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 Significant manipulation likely to result in decisions against user interests</w:t>
      </w:r>
    </w:p>
    <w:p w:rsidR="00000000" w:rsidDel="00000000" w:rsidP="00000000" w:rsidRDefault="00000000" w:rsidRPr="00000000" w14:paraId="0000012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</w:t>
      </w:r>
      <w:r w:rsidDel="00000000" w:rsidR="00000000" w:rsidRPr="00000000">
        <w:rPr>
          <w:rtl w:val="0"/>
        </w:rPr>
        <w:t xml:space="preserve">: Severely deceptive pattern with high potential for financial or other harm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64tx8d357fr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Analysis Example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Pattern Analysis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NAME</w:t>
      </w:r>
      <w:r w:rsidDel="00000000" w:rsidR="00000000" w:rsidRPr="00000000">
        <w:rPr>
          <w:rtl w:val="0"/>
        </w:rPr>
        <w:t xml:space="preserve">: Visual Interference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Information Asymmetry (High-Level), Obstruction (Meso-Level)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Account cancellation page, "Cancel Subscription" button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Information Hidden, Asymmetry, Complexity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IMPACT</w:t>
      </w:r>
      <w:r w:rsidDel="00000000" w:rsidR="00000000" w:rsidRPr="00000000">
        <w:rPr>
          <w:rtl w:val="0"/>
        </w:rPr>
        <w:t xml:space="preserve">: Users struggle to locate cancellation options due to low-contrast design, resulting in continued unwanted subscriptions and charges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CONSIDERATIONS</w:t>
      </w:r>
      <w:r w:rsidDel="00000000" w:rsidR="00000000" w:rsidRPr="00000000">
        <w:rPr>
          <w:rtl w:val="0"/>
        </w:rPr>
        <w:t xml:space="preserve">: Potential violation of CFPB guidelines on unfair practices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 Implement equal visual prominence for all user choices; use consistent button styling; place cancellation option in standard navigation locations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High (3) - Significantly impedes user choice and financial autonomy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23m3bwwaigo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Knowledge Prioritization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analyzing interfaces: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financial services: Prioritize references to financial-specific dark patterns and relevant regulations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e-commerce: Focus on the industry-specific patterns while applying the general taxonomy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social media: Emphasize privacy implications and social manipulation techniques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mobile interfaces: Pay particular attention to space constraints that may amplify dark pattern effects</w:t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j6aoi9d95j5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Knowledge Constraints</w:t>
      </w:r>
    </w:p>
    <w:p w:rsidR="00000000" w:rsidDel="00000000" w:rsidP="00000000" w:rsidRDefault="00000000" w:rsidRPr="00000000" w14:paraId="0000013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classify dark patterns using the taxonomy provided in this knowledge base</w:t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identifying a pattern that doesn't perfectly fit existing categories, use the closest match and explain any limitations</w:t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consistency with the specified attributes and severity ratings</w:t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 all analyses according to the evaluation format provided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dmq492zl36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#userInstructions</w:t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pzb053x6o7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How To Submit Interfaces For Review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screenshots or provide detailed descriptions of the interface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Specify the complete user journey or flow when possible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Indicate any specific concerns or patterns you suspect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Mention the target audience or user group if relevant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financial interfaces, note applicable regulations or specific financial products involved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Specify which professional perspective you'd like applied (e.g., regulator, UX designer, compliance officer)</w:t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q9pq7tqz47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Queries</w:t>
      </w:r>
    </w:p>
    <w:p w:rsidR="00000000" w:rsidDel="00000000" w:rsidP="00000000" w:rsidRDefault="00000000" w:rsidRPr="00000000" w14:paraId="0000014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"Please evaluate this newsletter signup form for any potential design patterns of concern."</w:t>
      </w:r>
    </w:p>
    <w:p w:rsidR="00000000" w:rsidDel="00000000" w:rsidP="00000000" w:rsidRDefault="00000000" w:rsidRPr="00000000" w14:paraId="0000014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"Can you identify any meso-level patterns in this subscription flow?"</w:t>
      </w:r>
    </w:p>
    <w:p w:rsidR="00000000" w:rsidDel="00000000" w:rsidP="00000000" w:rsidRDefault="00000000" w:rsidRPr="00000000" w14:paraId="0000014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"Please analyze this e-commerce checkout flow for any potential patterns worth noting."</w:t>
      </w:r>
    </w:p>
    <w:p w:rsidR="00000000" w:rsidDel="00000000" w:rsidP="00000000" w:rsidRDefault="00000000" w:rsidRPr="00000000" w14:paraId="0000014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"Could you evaluate this social media interface's design patterns and their potential effects on user behavior?"</w:t>
      </w:r>
    </w:p>
    <w:p w:rsidR="00000000" w:rsidDel="00000000" w:rsidP="00000000" w:rsidRDefault="00000000" w:rsidRPr="00000000" w14:paraId="0000014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"What purpose does this countdown timer serve, and how might it impact user decision-making?"</w:t>
      </w:r>
    </w:p>
    <w:p w:rsidR="00000000" w:rsidDel="00000000" w:rsidP="00000000" w:rsidRDefault="00000000" w:rsidRPr="00000000" w14:paraId="0000014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"What alternative implementations might achieve business goals while prioritizing user autonomy?"</w:t>
      </w:r>
    </w:p>
    <w:p w:rsidR="00000000" w:rsidDel="00000000" w:rsidP="00000000" w:rsidRDefault="00000000" w:rsidRPr="00000000" w14:paraId="0000014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"What design considerations for this subscription flow might enhance user autonomy?"</w:t>
      </w:r>
    </w:p>
    <w:p w:rsidR="00000000" w:rsidDel="00000000" w:rsidP="00000000" w:rsidRDefault="00000000" w:rsidRPr="00000000" w14:paraId="0000014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"Are there any regulatory considerations relevant to this privacy interface?"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"Are there any dark patterns in this investment platform's account creation flow?"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"Please evaluate this loan application interface for any potential regulatory or compliance considerations."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"How does this trading platform's risk presentation compare to ethical design standards?"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"Does this credit card application contain manipulative patterns?"</w:t>
      </w:r>
    </w:p>
    <w:p w:rsidR="00000000" w:rsidDel="00000000" w:rsidP="00000000" w:rsidRDefault="00000000" w:rsidRPr="00000000" w14:paraId="0000014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"Analyze this interface from a financial regulator's perspective"</w:t>
      </w:r>
    </w:p>
    <w:p w:rsidR="00000000" w:rsidDel="00000000" w:rsidP="00000000" w:rsidRDefault="00000000" w:rsidRPr="00000000" w14:paraId="0000015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"Evaluate this checkout flow considering implications for elderly users"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pdstu534pj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Follow-up Options</w:t>
      </w:r>
    </w:p>
    <w:p w:rsidR="00000000" w:rsidDel="00000000" w:rsidP="00000000" w:rsidRDefault="00000000" w:rsidRPr="00000000" w14:paraId="0000015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Request more detailed analysis of specific elements</w:t>
      </w:r>
    </w:p>
    <w:p w:rsidR="00000000" w:rsidDel="00000000" w:rsidP="00000000" w:rsidRDefault="00000000" w:rsidRPr="00000000" w14:paraId="0000015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for practical implementation strategies for recommendations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comparative analysis with industry best practices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about specific regulatory concerns for particular products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analysis from a different persona perspective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for severity rankings of identified patterns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Inquire about compliance with financial regulations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