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C64B2" w:rsidRPr="00516E2D" w:rsidRDefault="00A00082" w:rsidP="00904705">
      <w:pPr>
        <w:pStyle w:val="OrgNameandDa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2E84D7A5" w14:textId="77777777" w:rsidR="00FF766E" w:rsidRDefault="00FF766E" w:rsidP="7FE3EDF4">
      <w:pPr>
        <w:pStyle w:val="TOC1"/>
        <w:jc w:val="center"/>
        <w:rPr>
          <w:rFonts w:asciiTheme="majorHAnsi" w:eastAsiaTheme="majorEastAsia" w:hAnsiTheme="majorHAnsi" w:cstheme="majorBidi"/>
          <w:caps/>
          <w:lang w:eastAsia="ko-KR"/>
        </w:rPr>
      </w:pPr>
      <w:r w:rsidRPr="7FE3EDF4">
        <w:rPr>
          <w:rFonts w:asciiTheme="majorHAnsi" w:eastAsiaTheme="majorEastAsia" w:hAnsiTheme="majorHAnsi" w:cstheme="majorBidi"/>
          <w:caps/>
          <w:lang w:eastAsia="ko-KR"/>
        </w:rPr>
        <w:t>Proposal</w:t>
      </w:r>
    </w:p>
    <w:p w14:paraId="0A37501D" w14:textId="77777777" w:rsidR="00FF766E" w:rsidRPr="00FF766E" w:rsidRDefault="00FF766E" w:rsidP="7FE3EDF4">
      <w:pPr>
        <w:rPr>
          <w:rFonts w:asciiTheme="majorHAnsi" w:eastAsiaTheme="majorEastAsia" w:hAnsiTheme="majorHAnsi" w:cstheme="majorBidi"/>
          <w:lang w:eastAsia="ko-KR"/>
        </w:rPr>
      </w:pPr>
    </w:p>
    <w:p w14:paraId="2733BDEA" w14:textId="77777777" w:rsidR="00FF766E" w:rsidRPr="00FF766E" w:rsidRDefault="00FF766E" w:rsidP="7FE3EDF4">
      <w:pPr>
        <w:jc w:val="center"/>
        <w:rPr>
          <w:rFonts w:asciiTheme="majorHAnsi" w:eastAsiaTheme="majorEastAsia" w:hAnsiTheme="majorHAnsi" w:cstheme="majorBidi"/>
          <w:lang w:eastAsia="ko-KR"/>
        </w:rPr>
      </w:pPr>
      <w:r w:rsidRPr="7FE3EDF4">
        <w:rPr>
          <w:rFonts w:asciiTheme="majorHAnsi" w:eastAsiaTheme="majorEastAsia" w:hAnsiTheme="majorHAnsi" w:cstheme="majorBidi"/>
          <w:lang w:eastAsia="ko-KR"/>
        </w:rPr>
        <w:t>for</w:t>
      </w:r>
    </w:p>
    <w:p w14:paraId="5D62EEBA" w14:textId="7831F808" w:rsidR="00904705" w:rsidRDefault="6CD17C75" w:rsidP="7FE3EDF4">
      <w:pPr>
        <w:pStyle w:val="TOC1"/>
        <w:jc w:val="center"/>
        <w:rPr>
          <w:rFonts w:asciiTheme="majorHAnsi" w:eastAsiaTheme="majorEastAsia" w:hAnsiTheme="majorHAnsi" w:cstheme="majorBidi"/>
          <w:caps/>
          <w:lang w:eastAsia="ko-KR"/>
        </w:rPr>
      </w:pPr>
      <w:r w:rsidRPr="7FE3EDF4">
        <w:rPr>
          <w:rFonts w:asciiTheme="majorHAnsi" w:eastAsiaTheme="majorEastAsia" w:hAnsiTheme="majorHAnsi" w:cstheme="majorBidi"/>
          <w:caps/>
          <w:lang w:eastAsia="ko-KR"/>
        </w:rPr>
        <w:t>Design and impleme</w:t>
      </w:r>
      <w:r w:rsidR="0B2AAA85" w:rsidRPr="7FE3EDF4">
        <w:rPr>
          <w:rFonts w:asciiTheme="majorHAnsi" w:eastAsiaTheme="majorEastAsia" w:hAnsiTheme="majorHAnsi" w:cstheme="majorBidi"/>
          <w:caps/>
          <w:lang w:eastAsia="ko-KR"/>
        </w:rPr>
        <w:t>ntation</w:t>
      </w:r>
      <w:r w:rsidRPr="7FE3EDF4">
        <w:rPr>
          <w:rFonts w:asciiTheme="majorHAnsi" w:eastAsiaTheme="majorEastAsia" w:hAnsiTheme="majorHAnsi" w:cstheme="majorBidi"/>
          <w:caps/>
          <w:lang w:eastAsia="ko-KR"/>
        </w:rPr>
        <w:t xml:space="preserve"> of </w:t>
      </w:r>
      <w:r w:rsidR="2E475C43" w:rsidRPr="7FE3EDF4">
        <w:rPr>
          <w:rFonts w:asciiTheme="majorHAnsi" w:eastAsiaTheme="majorEastAsia" w:hAnsiTheme="majorHAnsi" w:cstheme="majorBidi"/>
          <w:caps/>
          <w:lang w:eastAsia="ko-KR"/>
        </w:rPr>
        <w:t>health insurance trend analytics</w:t>
      </w:r>
      <w:r w:rsidR="12421F40" w:rsidRPr="7FE3EDF4">
        <w:rPr>
          <w:rFonts w:asciiTheme="majorHAnsi" w:eastAsiaTheme="majorEastAsia" w:hAnsiTheme="majorHAnsi" w:cstheme="majorBidi"/>
          <w:caps/>
          <w:lang w:eastAsia="ko-KR"/>
        </w:rPr>
        <w:t xml:space="preserve"> </w:t>
      </w:r>
      <w:r w:rsidR="0A7AF543" w:rsidRPr="7FE3EDF4">
        <w:rPr>
          <w:rFonts w:asciiTheme="majorHAnsi" w:eastAsiaTheme="majorEastAsia" w:hAnsiTheme="majorHAnsi" w:cstheme="majorBidi"/>
          <w:caps/>
          <w:lang w:eastAsia="ko-KR"/>
        </w:rPr>
        <w:t>with PL/SQL</w:t>
      </w:r>
    </w:p>
    <w:p w14:paraId="33CDECFF" w14:textId="77777777" w:rsidR="00F75D7E" w:rsidRPr="00F75D7E" w:rsidRDefault="00F75D7E" w:rsidP="7FE3EDF4">
      <w:pPr>
        <w:jc w:val="center"/>
        <w:rPr>
          <w:rFonts w:asciiTheme="majorHAnsi" w:eastAsiaTheme="majorEastAsia" w:hAnsiTheme="majorHAnsi" w:cstheme="majorBidi"/>
          <w:lang w:eastAsia="ko-KR"/>
        </w:rPr>
      </w:pPr>
      <w:r w:rsidRPr="7FE3EDF4">
        <w:rPr>
          <w:rFonts w:asciiTheme="majorHAnsi" w:eastAsiaTheme="majorEastAsia" w:hAnsiTheme="majorHAnsi" w:cstheme="majorBidi"/>
          <w:lang w:eastAsia="ko-KR"/>
        </w:rPr>
        <w:t>Category: Relational Application Development</w:t>
      </w:r>
    </w:p>
    <w:p w14:paraId="2AB452AC" w14:textId="77777777" w:rsidR="00904705" w:rsidRDefault="00904705" w:rsidP="7FE3EDF4">
      <w:pPr>
        <w:pStyle w:val="TOC1"/>
        <w:jc w:val="center"/>
        <w:rPr>
          <w:rFonts w:asciiTheme="majorHAnsi" w:eastAsiaTheme="majorEastAsia" w:hAnsiTheme="majorHAnsi" w:cstheme="majorBidi"/>
          <w:caps/>
          <w:lang w:eastAsia="ko-KR"/>
        </w:rPr>
      </w:pPr>
      <w:r w:rsidRPr="7FE3EDF4">
        <w:rPr>
          <w:rFonts w:asciiTheme="majorHAnsi" w:eastAsiaTheme="majorEastAsia" w:hAnsiTheme="majorHAnsi" w:cstheme="majorBidi"/>
          <w:caps/>
          <w:lang w:eastAsia="ko-KR"/>
        </w:rPr>
        <w:t>INFO 606</w:t>
      </w:r>
    </w:p>
    <w:p w14:paraId="53F0604F" w14:textId="62FECA38" w:rsidR="00904705" w:rsidRDefault="00904705" w:rsidP="7FE3EDF4">
      <w:pPr>
        <w:pStyle w:val="TOC1"/>
        <w:jc w:val="center"/>
        <w:rPr>
          <w:rFonts w:asciiTheme="majorHAnsi" w:eastAsiaTheme="majorEastAsia" w:hAnsiTheme="majorHAnsi" w:cstheme="majorBidi"/>
          <w:caps/>
          <w:lang w:eastAsia="ko-KR"/>
        </w:rPr>
      </w:pPr>
      <w:r w:rsidRPr="7FE3EDF4">
        <w:rPr>
          <w:rFonts w:asciiTheme="majorHAnsi" w:eastAsiaTheme="majorEastAsia" w:hAnsiTheme="majorHAnsi" w:cstheme="majorBidi"/>
          <w:caps/>
          <w:lang w:eastAsia="ko-KR"/>
        </w:rPr>
        <w:t>term</w:t>
      </w:r>
      <w:r w:rsidR="5FE6C85D" w:rsidRPr="7FE3EDF4">
        <w:rPr>
          <w:rFonts w:asciiTheme="majorHAnsi" w:eastAsiaTheme="majorEastAsia" w:hAnsiTheme="majorHAnsi" w:cstheme="majorBidi"/>
          <w:caps/>
          <w:lang w:eastAsia="ko-KR"/>
        </w:rPr>
        <w:t>: Winter</w:t>
      </w:r>
      <w:r w:rsidR="00F75D7E" w:rsidRPr="7FE3EDF4">
        <w:rPr>
          <w:rFonts w:asciiTheme="majorHAnsi" w:eastAsiaTheme="majorEastAsia" w:hAnsiTheme="majorHAnsi" w:cstheme="majorBidi"/>
          <w:caps/>
          <w:lang w:eastAsia="ko-KR"/>
        </w:rPr>
        <w:t xml:space="preserve"> 202</w:t>
      </w:r>
      <w:r w:rsidR="0007773E" w:rsidRPr="7FE3EDF4">
        <w:rPr>
          <w:rFonts w:asciiTheme="majorHAnsi" w:eastAsiaTheme="majorEastAsia" w:hAnsiTheme="majorHAnsi" w:cstheme="majorBidi"/>
          <w:caps/>
          <w:lang w:eastAsia="ko-KR"/>
        </w:rPr>
        <w:t>2</w:t>
      </w:r>
    </w:p>
    <w:p w14:paraId="09755FF6" w14:textId="77777777" w:rsidR="00EB0851" w:rsidRPr="00516E2D" w:rsidRDefault="00514F95" w:rsidP="00904705">
      <w:pPr>
        <w:pStyle w:val="TOC1"/>
        <w:jc w:val="center"/>
        <w:rPr>
          <w:noProof/>
        </w:rPr>
      </w:pPr>
      <w:r w:rsidRPr="7FE3EDF4">
        <w:rPr>
          <w:rFonts w:asciiTheme="majorHAnsi" w:eastAsiaTheme="majorEastAsia" w:hAnsiTheme="majorHAnsi" w:cstheme="majorBidi"/>
          <w:caps/>
          <w:lang w:eastAsia="ko-KR"/>
        </w:rPr>
        <w:t>ZACH CARLSON, KATY MATULAY, JACOB STANK, JACOB WILLIAMSON</w:t>
      </w:r>
      <w:r w:rsidR="00034580" w:rsidRPr="7FE3EDF4">
        <w:rPr>
          <w:caps/>
        </w:rPr>
        <w:t xml:space="preserve"> </w:t>
      </w:r>
      <w:r>
        <w:br w:type="page"/>
      </w:r>
      <w:bookmarkStart w:id="0" w:name="_Toc4214692"/>
      <w:r w:rsidR="004C64B2" w:rsidRPr="00EB0851">
        <w:fldChar w:fldCharType="begin"/>
      </w:r>
      <w:r>
        <w:instrText xml:space="preserve"> TOC \o "1-3" \h \z \u </w:instrText>
      </w:r>
      <w:r w:rsidR="004C64B2" w:rsidRPr="00EB0851">
        <w:fldChar w:fldCharType="separate"/>
      </w:r>
    </w:p>
    <w:p w14:paraId="6D3575DC" w14:textId="77777777" w:rsidR="00EB0851" w:rsidRDefault="00065C7F" w:rsidP="00904705">
      <w:pPr>
        <w:pStyle w:val="TOC1"/>
        <w:jc w:val="center"/>
        <w:rPr>
          <w:rFonts w:cs="Latha"/>
          <w:bCs/>
          <w:caps/>
          <w:noProof/>
          <w:lang w:bidi="ta-IN"/>
        </w:rPr>
      </w:pPr>
      <w:hyperlink w:anchor="_Toc266428317" w:history="1">
        <w:r w:rsidR="00EB0851" w:rsidRPr="00A71407">
          <w:rPr>
            <w:rStyle w:val="Hyperlink"/>
            <w:noProof/>
          </w:rPr>
          <w:t>I.</w:t>
        </w:r>
        <w:r w:rsidR="00EB0851">
          <w:rPr>
            <w:rFonts w:cs="Latha"/>
            <w:bCs/>
            <w:caps/>
            <w:noProof/>
            <w:lang w:bidi="ta-IN"/>
          </w:rPr>
          <w:tab/>
        </w:r>
        <w:r w:rsidR="00EB0851" w:rsidRPr="00A71407">
          <w:rPr>
            <w:rStyle w:val="Hyperlink"/>
            <w:noProof/>
          </w:rPr>
          <w:t>Business Problem and Goals</w:t>
        </w:r>
        <w:r w:rsidR="00EB0851">
          <w:rPr>
            <w:noProof/>
            <w:webHidden/>
          </w:rPr>
          <w:tab/>
        </w:r>
        <w:r w:rsidR="00EB0851">
          <w:rPr>
            <w:noProof/>
            <w:webHidden/>
          </w:rPr>
          <w:fldChar w:fldCharType="begin"/>
        </w:r>
        <w:r w:rsidR="00EB0851">
          <w:rPr>
            <w:noProof/>
            <w:webHidden/>
          </w:rPr>
          <w:instrText xml:space="preserve"> PAGEREF _Toc266428317 \h </w:instrText>
        </w:r>
        <w:r w:rsidR="00EB0851">
          <w:rPr>
            <w:noProof/>
            <w:webHidden/>
          </w:rPr>
        </w:r>
        <w:r w:rsidR="00EB0851">
          <w:rPr>
            <w:noProof/>
            <w:webHidden/>
          </w:rPr>
          <w:fldChar w:fldCharType="separate"/>
        </w:r>
        <w:r w:rsidR="005E070D">
          <w:rPr>
            <w:noProof/>
            <w:webHidden/>
          </w:rPr>
          <w:t>3</w:t>
        </w:r>
        <w:r w:rsidR="00EB0851">
          <w:rPr>
            <w:noProof/>
            <w:webHidden/>
          </w:rPr>
          <w:fldChar w:fldCharType="end"/>
        </w:r>
      </w:hyperlink>
    </w:p>
    <w:p w14:paraId="0C9CB450" w14:textId="77777777" w:rsidR="00EB0851" w:rsidRDefault="00065C7F" w:rsidP="00904705">
      <w:pPr>
        <w:pStyle w:val="TOC1"/>
        <w:jc w:val="center"/>
        <w:rPr>
          <w:rFonts w:cs="Latha"/>
          <w:bCs/>
          <w:caps/>
          <w:noProof/>
          <w:lang w:bidi="ta-IN"/>
        </w:rPr>
      </w:pPr>
      <w:hyperlink w:anchor="_Toc266428318" w:history="1">
        <w:r w:rsidR="00EB0851" w:rsidRPr="00A71407">
          <w:rPr>
            <w:rStyle w:val="Hyperlink"/>
            <w:noProof/>
          </w:rPr>
          <w:t>II.</w:t>
        </w:r>
        <w:r w:rsidR="00EB0851">
          <w:rPr>
            <w:rFonts w:cs="Latha"/>
            <w:bCs/>
            <w:caps/>
            <w:noProof/>
            <w:lang w:bidi="ta-IN"/>
          </w:rPr>
          <w:tab/>
        </w:r>
        <w:r w:rsidR="00EB0851" w:rsidRPr="00A71407">
          <w:rPr>
            <w:rStyle w:val="Hyperlink"/>
            <w:noProof/>
          </w:rPr>
          <w:t>Scope and Functionality</w:t>
        </w:r>
        <w:r w:rsidR="00EB0851">
          <w:rPr>
            <w:noProof/>
            <w:webHidden/>
          </w:rPr>
          <w:tab/>
        </w:r>
        <w:r w:rsidR="00EB0851">
          <w:rPr>
            <w:noProof/>
            <w:webHidden/>
          </w:rPr>
          <w:fldChar w:fldCharType="begin"/>
        </w:r>
        <w:r w:rsidR="00EB0851">
          <w:rPr>
            <w:noProof/>
            <w:webHidden/>
          </w:rPr>
          <w:instrText xml:space="preserve"> PAGEREF _Toc266428318 \h </w:instrText>
        </w:r>
        <w:r w:rsidR="00EB0851">
          <w:rPr>
            <w:noProof/>
            <w:webHidden/>
          </w:rPr>
        </w:r>
        <w:r w:rsidR="00EB0851">
          <w:rPr>
            <w:noProof/>
            <w:webHidden/>
          </w:rPr>
          <w:fldChar w:fldCharType="separate"/>
        </w:r>
        <w:r w:rsidR="005E070D">
          <w:rPr>
            <w:noProof/>
            <w:webHidden/>
          </w:rPr>
          <w:t>3</w:t>
        </w:r>
        <w:r w:rsidR="00EB0851">
          <w:rPr>
            <w:noProof/>
            <w:webHidden/>
          </w:rPr>
          <w:fldChar w:fldCharType="end"/>
        </w:r>
      </w:hyperlink>
    </w:p>
    <w:p w14:paraId="00894328" w14:textId="77777777" w:rsidR="00EB0851" w:rsidRDefault="00065C7F" w:rsidP="00904705">
      <w:pPr>
        <w:pStyle w:val="TOC1"/>
        <w:jc w:val="center"/>
        <w:rPr>
          <w:rFonts w:cs="Latha"/>
          <w:bCs/>
          <w:caps/>
          <w:noProof/>
          <w:lang w:bidi="ta-IN"/>
        </w:rPr>
      </w:pPr>
      <w:hyperlink w:anchor="_Toc266428319" w:history="1">
        <w:r w:rsidR="00EB0851" w:rsidRPr="00A71407">
          <w:rPr>
            <w:rStyle w:val="Hyperlink"/>
            <w:noProof/>
          </w:rPr>
          <w:t>III.</w:t>
        </w:r>
        <w:r w:rsidR="00EB0851">
          <w:rPr>
            <w:rFonts w:cs="Latha"/>
            <w:bCs/>
            <w:caps/>
            <w:noProof/>
            <w:lang w:bidi="ta-IN"/>
          </w:rPr>
          <w:tab/>
        </w:r>
        <w:r w:rsidR="00EB0851" w:rsidRPr="00A71407">
          <w:rPr>
            <w:rStyle w:val="Hyperlink"/>
            <w:noProof/>
          </w:rPr>
          <w:t>Assumptions and Requirements</w:t>
        </w:r>
        <w:r w:rsidR="00EB0851">
          <w:rPr>
            <w:noProof/>
            <w:webHidden/>
          </w:rPr>
          <w:tab/>
        </w:r>
        <w:r w:rsidR="00EB0851">
          <w:rPr>
            <w:noProof/>
            <w:webHidden/>
          </w:rPr>
          <w:fldChar w:fldCharType="begin"/>
        </w:r>
        <w:r w:rsidR="00EB0851">
          <w:rPr>
            <w:noProof/>
            <w:webHidden/>
          </w:rPr>
          <w:instrText xml:space="preserve"> PAGEREF _Toc266428319 \h </w:instrText>
        </w:r>
        <w:r w:rsidR="00EB0851">
          <w:rPr>
            <w:noProof/>
            <w:webHidden/>
          </w:rPr>
        </w:r>
        <w:r w:rsidR="00EB0851">
          <w:rPr>
            <w:noProof/>
            <w:webHidden/>
          </w:rPr>
          <w:fldChar w:fldCharType="separate"/>
        </w:r>
        <w:r w:rsidR="005E070D">
          <w:rPr>
            <w:noProof/>
            <w:webHidden/>
          </w:rPr>
          <w:t>4</w:t>
        </w:r>
        <w:r w:rsidR="00EB0851">
          <w:rPr>
            <w:noProof/>
            <w:webHidden/>
          </w:rPr>
          <w:fldChar w:fldCharType="end"/>
        </w:r>
      </w:hyperlink>
    </w:p>
    <w:p w14:paraId="238159C4" w14:textId="77777777" w:rsidR="00EB0851" w:rsidRDefault="00065C7F" w:rsidP="00904705">
      <w:pPr>
        <w:pStyle w:val="TOC1"/>
        <w:jc w:val="center"/>
        <w:rPr>
          <w:rFonts w:cs="Latha"/>
          <w:bCs/>
          <w:caps/>
          <w:noProof/>
          <w:lang w:bidi="ta-IN"/>
        </w:rPr>
      </w:pPr>
      <w:hyperlink w:anchor="_Toc266428320" w:history="1">
        <w:r w:rsidR="00EB0851" w:rsidRPr="00A71407">
          <w:rPr>
            <w:rStyle w:val="Hyperlink"/>
            <w:noProof/>
          </w:rPr>
          <w:t>IV.</w:t>
        </w:r>
        <w:r w:rsidR="00EB0851">
          <w:rPr>
            <w:rFonts w:cs="Latha"/>
            <w:bCs/>
            <w:caps/>
            <w:noProof/>
            <w:lang w:bidi="ta-IN"/>
          </w:rPr>
          <w:tab/>
        </w:r>
        <w:r w:rsidR="00EB0851" w:rsidRPr="00A71407">
          <w:rPr>
            <w:rStyle w:val="Hyperlink"/>
            <w:noProof/>
          </w:rPr>
          <w:t>Input, Output, and Knowledge Acquisition</w:t>
        </w:r>
        <w:r w:rsidR="00EB0851">
          <w:rPr>
            <w:noProof/>
            <w:webHidden/>
          </w:rPr>
          <w:tab/>
        </w:r>
        <w:r w:rsidR="00EB0851">
          <w:rPr>
            <w:noProof/>
            <w:webHidden/>
          </w:rPr>
          <w:fldChar w:fldCharType="begin"/>
        </w:r>
        <w:r w:rsidR="00EB0851">
          <w:rPr>
            <w:noProof/>
            <w:webHidden/>
          </w:rPr>
          <w:instrText xml:space="preserve"> PAGEREF _Toc266428320 \h </w:instrText>
        </w:r>
        <w:r w:rsidR="00EB0851">
          <w:rPr>
            <w:noProof/>
            <w:webHidden/>
          </w:rPr>
        </w:r>
        <w:r w:rsidR="00EB0851">
          <w:rPr>
            <w:noProof/>
            <w:webHidden/>
          </w:rPr>
          <w:fldChar w:fldCharType="separate"/>
        </w:r>
        <w:r w:rsidR="005E070D">
          <w:rPr>
            <w:noProof/>
            <w:webHidden/>
          </w:rPr>
          <w:t>5</w:t>
        </w:r>
        <w:r w:rsidR="00EB0851">
          <w:rPr>
            <w:noProof/>
            <w:webHidden/>
          </w:rPr>
          <w:fldChar w:fldCharType="end"/>
        </w:r>
      </w:hyperlink>
    </w:p>
    <w:p w14:paraId="42D0A264" w14:textId="77777777" w:rsidR="00EB0851" w:rsidRDefault="00065C7F" w:rsidP="00904705">
      <w:pPr>
        <w:pStyle w:val="TOC1"/>
        <w:jc w:val="center"/>
        <w:rPr>
          <w:rFonts w:cs="Latha"/>
          <w:bCs/>
          <w:caps/>
          <w:noProof/>
          <w:lang w:bidi="ta-IN"/>
        </w:rPr>
      </w:pPr>
      <w:hyperlink w:anchor="_Toc266428321" w:history="1">
        <w:r w:rsidR="00EB0851" w:rsidRPr="00A71407">
          <w:rPr>
            <w:rStyle w:val="Hyperlink"/>
            <w:noProof/>
          </w:rPr>
          <w:t>V.</w:t>
        </w:r>
        <w:r w:rsidR="00EB0851">
          <w:rPr>
            <w:rFonts w:cs="Latha"/>
            <w:bCs/>
            <w:caps/>
            <w:noProof/>
            <w:lang w:bidi="ta-IN"/>
          </w:rPr>
          <w:tab/>
        </w:r>
        <w:r w:rsidR="00EB0851" w:rsidRPr="00A71407">
          <w:rPr>
            <w:rStyle w:val="Hyperlink"/>
            <w:noProof/>
          </w:rPr>
          <w:t>Deliverables</w:t>
        </w:r>
        <w:r w:rsidR="00EB0851">
          <w:rPr>
            <w:noProof/>
            <w:webHidden/>
          </w:rPr>
          <w:tab/>
        </w:r>
        <w:r w:rsidR="00EB0851">
          <w:rPr>
            <w:noProof/>
            <w:webHidden/>
          </w:rPr>
          <w:fldChar w:fldCharType="begin"/>
        </w:r>
        <w:r w:rsidR="00EB0851">
          <w:rPr>
            <w:noProof/>
            <w:webHidden/>
          </w:rPr>
          <w:instrText xml:space="preserve"> PAGEREF _Toc266428321 \h </w:instrText>
        </w:r>
        <w:r w:rsidR="00EB0851">
          <w:rPr>
            <w:noProof/>
            <w:webHidden/>
          </w:rPr>
        </w:r>
        <w:r w:rsidR="00EB0851">
          <w:rPr>
            <w:noProof/>
            <w:webHidden/>
          </w:rPr>
          <w:fldChar w:fldCharType="separate"/>
        </w:r>
        <w:r w:rsidR="005E070D">
          <w:rPr>
            <w:noProof/>
            <w:webHidden/>
          </w:rPr>
          <w:t>5</w:t>
        </w:r>
        <w:r w:rsidR="00EB0851">
          <w:rPr>
            <w:noProof/>
            <w:webHidden/>
          </w:rPr>
          <w:fldChar w:fldCharType="end"/>
        </w:r>
      </w:hyperlink>
    </w:p>
    <w:p w14:paraId="5DAB6C7B" w14:textId="77777777" w:rsidR="004C64B2" w:rsidRPr="00EB0851" w:rsidRDefault="004C64B2" w:rsidP="004C64B2">
      <w:pPr>
        <w:rPr>
          <w:rFonts w:ascii="Times New Roman" w:hAnsi="Times New Roman"/>
        </w:rPr>
      </w:pPr>
      <w:r w:rsidRPr="00EB0851">
        <w:rPr>
          <w:rFonts w:ascii="Times New Roman" w:hAnsi="Times New Roman"/>
        </w:rPr>
        <w:fldChar w:fldCharType="end"/>
      </w:r>
    </w:p>
    <w:p w14:paraId="02EB378F" w14:textId="77777777" w:rsidR="004C64B2" w:rsidRPr="00EB0851" w:rsidRDefault="00034580" w:rsidP="004C64B2">
      <w:pPr>
        <w:ind w:left="900"/>
        <w:rPr>
          <w:rFonts w:ascii="Times New Roman" w:hAnsi="Times New Roman"/>
          <w:b/>
          <w:bCs/>
          <w:highlight w:val="yellow"/>
        </w:rPr>
      </w:pPr>
      <w:r w:rsidRPr="00EB0851">
        <w:rPr>
          <w:rFonts w:ascii="Times New Roman" w:hAnsi="Times New Roman"/>
        </w:rPr>
        <w:br w:type="page"/>
      </w:r>
    </w:p>
    <w:p w14:paraId="7144F7FF" w14:textId="77777777" w:rsidR="004C64B2" w:rsidRPr="00FC6558" w:rsidRDefault="00DC7465" w:rsidP="004C64B2">
      <w:pPr>
        <w:pStyle w:val="Heading1"/>
        <w:rPr>
          <w:rFonts w:ascii="Times New Roman" w:hAnsi="Times New Roman"/>
          <w:b/>
          <w:bCs/>
          <w:sz w:val="24"/>
          <w:szCs w:val="24"/>
        </w:rPr>
      </w:pPr>
      <w:bookmarkStart w:id="1" w:name="_Toc266428317"/>
      <w:bookmarkEnd w:id="0"/>
      <w:r w:rsidRPr="00FC6558">
        <w:rPr>
          <w:rFonts w:ascii="Times New Roman" w:hAnsi="Times New Roman"/>
          <w:b/>
          <w:bCs/>
          <w:sz w:val="24"/>
          <w:szCs w:val="24"/>
        </w:rPr>
        <w:lastRenderedPageBreak/>
        <w:t>Business Problem and Goals</w:t>
      </w:r>
      <w:bookmarkEnd w:id="1"/>
    </w:p>
    <w:p w14:paraId="1AF00B9F" w14:textId="5422CA05" w:rsidR="3C097957" w:rsidRDefault="3C097957" w:rsidP="3C097957">
      <w:pPr>
        <w:pStyle w:val="NormalWeb"/>
        <w:spacing w:before="0" w:beforeAutospacing="0" w:after="0" w:afterAutospacing="0"/>
        <w:rPr>
          <w:color w:val="000000" w:themeColor="text1"/>
        </w:rPr>
      </w:pPr>
      <w:bookmarkStart w:id="2" w:name="_Toc4214693"/>
    </w:p>
    <w:p w14:paraId="6EE9DDAD" w14:textId="249F53C8" w:rsidR="004C64B2" w:rsidRPr="00FC6558" w:rsidRDefault="12421F40" w:rsidP="3C097957">
      <w:pPr>
        <w:pStyle w:val="NormalWeb"/>
        <w:spacing w:before="0" w:beforeAutospacing="0" w:after="0" w:afterAutospacing="0"/>
        <w:ind w:left="900"/>
        <w:rPr>
          <w:color w:val="000000" w:themeColor="text1"/>
        </w:rPr>
      </w:pPr>
      <w:r w:rsidRPr="280365EB">
        <w:rPr>
          <w:color w:val="000000" w:themeColor="text1"/>
        </w:rPr>
        <w:t>Health Insurance Companies require the ability to analyze claim costs</w:t>
      </w:r>
      <w:r w:rsidR="17EE1B61" w:rsidRPr="280365EB">
        <w:rPr>
          <w:color w:val="000000" w:themeColor="text1"/>
        </w:rPr>
        <w:t xml:space="preserve"> and utilization patterns over time.</w:t>
      </w:r>
      <w:r w:rsidR="35EC9ADC" w:rsidRPr="280365EB">
        <w:rPr>
          <w:color w:val="000000" w:themeColor="text1"/>
        </w:rPr>
        <w:t xml:space="preserve"> </w:t>
      </w:r>
      <w:r w:rsidR="17EE1B61" w:rsidRPr="280365EB">
        <w:rPr>
          <w:color w:val="000000" w:themeColor="text1"/>
        </w:rPr>
        <w:t xml:space="preserve">This is required to inform pricing decisions, </w:t>
      </w:r>
      <w:r w:rsidR="2E1EF76D" w:rsidRPr="280365EB">
        <w:rPr>
          <w:color w:val="000000" w:themeColor="text1"/>
        </w:rPr>
        <w:t xml:space="preserve">create financial forecasts, inform product design, and </w:t>
      </w:r>
      <w:r w:rsidR="56A32583" w:rsidRPr="280365EB">
        <w:rPr>
          <w:color w:val="000000" w:themeColor="text1"/>
        </w:rPr>
        <w:t xml:space="preserve">enact cost saving programs. Within this </w:t>
      </w:r>
      <w:r w:rsidR="2F9F8FD4" w:rsidRPr="280365EB">
        <w:rPr>
          <w:color w:val="000000" w:themeColor="text1"/>
        </w:rPr>
        <w:t>database</w:t>
      </w:r>
      <w:r w:rsidR="228EDDFE" w:rsidRPr="280365EB">
        <w:rPr>
          <w:color w:val="000000" w:themeColor="text1"/>
        </w:rPr>
        <w:t>,</w:t>
      </w:r>
      <w:r w:rsidR="2F9F8FD4" w:rsidRPr="280365EB">
        <w:rPr>
          <w:color w:val="000000" w:themeColor="text1"/>
        </w:rPr>
        <w:t xml:space="preserve"> health plan operational data will be enhanced to allow for more refined analysis to better target the areas driving per member per month claim costs</w:t>
      </w:r>
      <w:r w:rsidR="1DFDA05D" w:rsidRPr="280365EB">
        <w:rPr>
          <w:color w:val="000000" w:themeColor="text1"/>
        </w:rPr>
        <w:t xml:space="preserve">. </w:t>
      </w:r>
      <w:r w:rsidR="76468BBE" w:rsidRPr="280365EB">
        <w:rPr>
          <w:color w:val="000000" w:themeColor="text1"/>
        </w:rPr>
        <w:t>The adjustments to the data will enable more targeted actions to be taken and ensure effec</w:t>
      </w:r>
      <w:r w:rsidR="64546520" w:rsidRPr="280365EB">
        <w:rPr>
          <w:color w:val="000000" w:themeColor="text1"/>
        </w:rPr>
        <w:t xml:space="preserve">tive use of staffing resources in </w:t>
      </w:r>
      <w:r w:rsidR="70A02FA7" w:rsidRPr="280365EB">
        <w:rPr>
          <w:color w:val="000000" w:themeColor="text1"/>
        </w:rPr>
        <w:t>producing</w:t>
      </w:r>
      <w:r w:rsidR="64546520" w:rsidRPr="280365EB">
        <w:rPr>
          <w:color w:val="000000" w:themeColor="text1"/>
        </w:rPr>
        <w:t xml:space="preserve"> solutions to drivers of trend and </w:t>
      </w:r>
      <w:r w:rsidR="53DBFB96" w:rsidRPr="280365EB">
        <w:rPr>
          <w:color w:val="000000" w:themeColor="text1"/>
        </w:rPr>
        <w:t>implementation</w:t>
      </w:r>
      <w:r w:rsidR="64546520" w:rsidRPr="280365EB">
        <w:rPr>
          <w:color w:val="000000" w:themeColor="text1"/>
        </w:rPr>
        <w:t xml:space="preserve"> of more sophisticated predic</w:t>
      </w:r>
      <w:r w:rsidR="60BC7F88" w:rsidRPr="280365EB">
        <w:rPr>
          <w:color w:val="000000" w:themeColor="text1"/>
        </w:rPr>
        <w:t xml:space="preserve">tive analytics and business </w:t>
      </w:r>
      <w:r w:rsidR="7A318A88" w:rsidRPr="280365EB">
        <w:rPr>
          <w:color w:val="000000" w:themeColor="text1"/>
        </w:rPr>
        <w:t>intelligence</w:t>
      </w:r>
      <w:r w:rsidR="60BC7F88" w:rsidRPr="280365EB">
        <w:rPr>
          <w:color w:val="000000" w:themeColor="text1"/>
        </w:rPr>
        <w:t xml:space="preserve"> applications. </w:t>
      </w:r>
    </w:p>
    <w:p w14:paraId="5C8E2A5E" w14:textId="48656876" w:rsidR="004C64B2" w:rsidRPr="00FC6558" w:rsidRDefault="004C64B2" w:rsidP="3C097957">
      <w:pPr>
        <w:pStyle w:val="NormalWeb"/>
        <w:spacing w:before="0" w:beforeAutospacing="0" w:after="0" w:afterAutospacing="0"/>
        <w:ind w:left="900"/>
        <w:rPr>
          <w:color w:val="000000" w:themeColor="text1"/>
        </w:rPr>
      </w:pPr>
    </w:p>
    <w:p w14:paraId="03E51E9D" w14:textId="3AA0DA1A" w:rsidR="004C64B2" w:rsidRPr="00FC6558" w:rsidRDefault="13D2CD1E" w:rsidP="3C097957">
      <w:pPr>
        <w:pStyle w:val="NormalWeb"/>
        <w:spacing w:before="0" w:beforeAutospacing="0" w:after="0" w:afterAutospacing="0"/>
        <w:ind w:left="900"/>
        <w:rPr>
          <w:color w:val="000000" w:themeColor="text1"/>
        </w:rPr>
      </w:pPr>
      <w:r w:rsidRPr="3C097957">
        <w:rPr>
          <w:color w:val="000000" w:themeColor="text1"/>
        </w:rPr>
        <w:t>At a high level the enhancement to th</w:t>
      </w:r>
      <w:r w:rsidR="0D508F2E" w:rsidRPr="3C097957">
        <w:rPr>
          <w:color w:val="000000" w:themeColor="text1"/>
        </w:rPr>
        <w:t>is data will be:</w:t>
      </w:r>
    </w:p>
    <w:p w14:paraId="2D4A2480" w14:textId="09676888" w:rsidR="004C64B2" w:rsidRPr="00FC6558" w:rsidRDefault="004C64B2" w:rsidP="3C097957">
      <w:pPr>
        <w:pStyle w:val="NormalWeb"/>
        <w:spacing w:before="0" w:beforeAutospacing="0" w:after="0" w:afterAutospacing="0"/>
        <w:ind w:left="1440"/>
        <w:rPr>
          <w:color w:val="000000" w:themeColor="text1"/>
        </w:rPr>
      </w:pPr>
    </w:p>
    <w:p w14:paraId="09A183E1" w14:textId="158AED1D" w:rsidR="004C64B2" w:rsidRPr="00FC6558" w:rsidRDefault="0D508F2E" w:rsidP="3C097957">
      <w:pPr>
        <w:pStyle w:val="NormalWeb"/>
        <w:numPr>
          <w:ilvl w:val="0"/>
          <w:numId w:val="8"/>
        </w:numPr>
        <w:spacing w:before="0" w:beforeAutospacing="0" w:after="0" w:afterAutospacing="0" w:line="259" w:lineRule="auto"/>
        <w:rPr>
          <w:rFonts w:eastAsia="Times New Roman"/>
          <w:color w:val="000000" w:themeColor="text1"/>
        </w:rPr>
      </w:pPr>
      <w:r w:rsidRPr="3C097957">
        <w:rPr>
          <w:color w:val="000000" w:themeColor="text1"/>
        </w:rPr>
        <w:t>Bucketing of clinical data elements to standardize reporting categories</w:t>
      </w:r>
      <w:r w:rsidR="08BE2C76" w:rsidRPr="3C097957">
        <w:rPr>
          <w:color w:val="000000" w:themeColor="text1"/>
        </w:rPr>
        <w:t>.</w:t>
      </w:r>
    </w:p>
    <w:p w14:paraId="4E1EAC63" w14:textId="133D046E" w:rsidR="004C64B2" w:rsidRPr="00FC6558" w:rsidRDefault="0D508F2E" w:rsidP="3C097957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lang w:eastAsia="ko-KR"/>
        </w:rPr>
      </w:pPr>
      <w:r w:rsidRPr="345F0712">
        <w:rPr>
          <w:lang w:eastAsia="ko-KR"/>
        </w:rPr>
        <w:t xml:space="preserve">Logic to assign a unique visit a member had </w:t>
      </w:r>
      <w:r w:rsidR="5D5DB511" w:rsidRPr="345F0712">
        <w:rPr>
          <w:lang w:eastAsia="ko-KR"/>
        </w:rPr>
        <w:t>to</w:t>
      </w:r>
      <w:r w:rsidRPr="345F0712">
        <w:rPr>
          <w:lang w:eastAsia="ko-KR"/>
        </w:rPr>
        <w:t xml:space="preserve"> a provider within the defined reporting category</w:t>
      </w:r>
      <w:r w:rsidR="07D65505" w:rsidRPr="345F0712">
        <w:rPr>
          <w:lang w:eastAsia="ko-KR"/>
        </w:rPr>
        <w:t>.</w:t>
      </w:r>
    </w:p>
    <w:p w14:paraId="650F7BB1" w14:textId="51A020E0" w:rsidR="004C64B2" w:rsidRPr="00FC6558" w:rsidRDefault="0D508F2E" w:rsidP="3C097957">
      <w:pPr>
        <w:pStyle w:val="NormalWeb"/>
        <w:numPr>
          <w:ilvl w:val="0"/>
          <w:numId w:val="8"/>
        </w:numPr>
        <w:spacing w:before="0" w:beforeAutospacing="0" w:after="0" w:afterAutospacing="0" w:line="259" w:lineRule="auto"/>
        <w:rPr>
          <w:rFonts w:eastAsia="Times New Roman"/>
          <w:color w:val="000000" w:themeColor="text1"/>
        </w:rPr>
      </w:pPr>
      <w:r w:rsidRPr="3C097957">
        <w:rPr>
          <w:color w:val="000000" w:themeColor="text1"/>
        </w:rPr>
        <w:t>Integration of chronic conditions of members to provide a clinical view of trend.</w:t>
      </w:r>
    </w:p>
    <w:p w14:paraId="17184766" w14:textId="45177749" w:rsidR="004C64B2" w:rsidRPr="00FC6558" w:rsidRDefault="298E7D7F" w:rsidP="3C097957">
      <w:pPr>
        <w:pStyle w:val="NormalWeb"/>
        <w:numPr>
          <w:ilvl w:val="0"/>
          <w:numId w:val="8"/>
        </w:numPr>
        <w:spacing w:before="0" w:beforeAutospacing="0" w:after="0" w:afterAutospacing="0" w:line="259" w:lineRule="auto"/>
        <w:rPr>
          <w:rFonts w:eastAsia="Times New Roman"/>
          <w:color w:val="000000" w:themeColor="text1"/>
        </w:rPr>
      </w:pPr>
      <w:r w:rsidRPr="3C097957">
        <w:rPr>
          <w:color w:val="000000" w:themeColor="text1"/>
        </w:rPr>
        <w:t xml:space="preserve">Integration of geographic buckets </w:t>
      </w:r>
      <w:r w:rsidR="65E3BDF2" w:rsidRPr="3C097957">
        <w:rPr>
          <w:color w:val="000000" w:themeColor="text1"/>
        </w:rPr>
        <w:t>for views of trend by member location.</w:t>
      </w:r>
    </w:p>
    <w:p w14:paraId="60061E4C" w14:textId="323C5FB0" w:rsidR="004C64B2" w:rsidRPr="00FC6558" w:rsidRDefault="004C64B2" w:rsidP="3C097957">
      <w:pPr>
        <w:pStyle w:val="Indentedbullets"/>
        <w:numPr>
          <w:ilvl w:val="0"/>
          <w:numId w:val="0"/>
        </w:numPr>
        <w:spacing w:after="0"/>
        <w:rPr>
          <w:color w:val="000000" w:themeColor="text1"/>
        </w:rPr>
      </w:pPr>
    </w:p>
    <w:p w14:paraId="33521E83" w14:textId="77777777" w:rsidR="004C64B2" w:rsidRPr="00FC6558" w:rsidRDefault="00DC7465" w:rsidP="004C64B2">
      <w:pPr>
        <w:pStyle w:val="Heading1"/>
        <w:rPr>
          <w:rFonts w:ascii="Times New Roman" w:hAnsi="Times New Roman"/>
          <w:b/>
          <w:bCs/>
          <w:sz w:val="24"/>
          <w:szCs w:val="24"/>
        </w:rPr>
      </w:pPr>
      <w:bookmarkStart w:id="3" w:name="_Toc266428318"/>
      <w:r w:rsidRPr="00FC6558">
        <w:rPr>
          <w:rFonts w:ascii="Times New Roman" w:hAnsi="Times New Roman"/>
          <w:b/>
          <w:bCs/>
          <w:sz w:val="24"/>
          <w:szCs w:val="24"/>
        </w:rPr>
        <w:t>Scope and Functionality</w:t>
      </w:r>
      <w:bookmarkEnd w:id="3"/>
    </w:p>
    <w:p w14:paraId="44EAFD9C" w14:textId="77777777" w:rsidR="004C64B2" w:rsidRPr="00FC6558" w:rsidRDefault="004C64B2" w:rsidP="004C64B2">
      <w:pPr>
        <w:rPr>
          <w:rFonts w:ascii="Times New Roman" w:hAnsi="Times New Roman"/>
          <w:sz w:val="24"/>
          <w:szCs w:val="24"/>
        </w:rPr>
      </w:pPr>
    </w:p>
    <w:p w14:paraId="01E1533F" w14:textId="0D279A4F" w:rsidR="004751D7" w:rsidRPr="002F702A" w:rsidRDefault="00487711" w:rsidP="002F702A">
      <w:pPr>
        <w:numPr>
          <w:ilvl w:val="0"/>
          <w:numId w:val="18"/>
        </w:numPr>
        <w:rPr>
          <w:rStyle w:val="apple-style-span"/>
          <w:rFonts w:ascii="Times New Roman" w:eastAsia="Batang" w:hAnsi="Times New Roman"/>
          <w:b/>
          <w:color w:val="000000"/>
          <w:sz w:val="24"/>
          <w:szCs w:val="24"/>
          <w:lang w:eastAsia="ko-KR"/>
        </w:rPr>
      </w:pPr>
      <w:r w:rsidRPr="00487711">
        <w:rPr>
          <w:rStyle w:val="apple-style-span"/>
          <w:rFonts w:ascii="Times New Roman" w:eastAsia="Batang" w:hAnsi="Times New Roman" w:hint="eastAsia"/>
          <w:b/>
          <w:color w:val="000000"/>
          <w:sz w:val="24"/>
          <w:szCs w:val="24"/>
          <w:lang w:eastAsia="ko-KR"/>
        </w:rPr>
        <w:t xml:space="preserve">IN-SCOPE: </w:t>
      </w:r>
    </w:p>
    <w:p w14:paraId="7B840DE8" w14:textId="608B8F4E" w:rsidR="004751D7" w:rsidRPr="004751D7" w:rsidRDefault="49CF7870" w:rsidP="00AB235C">
      <w:pPr>
        <w:ind w:left="900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280365EB">
        <w:rPr>
          <w:rStyle w:val="apple-style-span"/>
          <w:rFonts w:ascii="Times New Roman" w:hAnsi="Times New Roman"/>
          <w:color w:val="000000" w:themeColor="text1"/>
          <w:sz w:val="24"/>
          <w:szCs w:val="24"/>
        </w:rPr>
        <w:t>The scope of the project will be limited to</w:t>
      </w:r>
      <w:r w:rsidR="0AD86F5E" w:rsidRPr="280365EB">
        <w:rPr>
          <w:rStyle w:val="apple-style-span"/>
          <w:rFonts w:ascii="Times New Roman" w:hAnsi="Times New Roman"/>
          <w:color w:val="000000" w:themeColor="text1"/>
          <w:sz w:val="24"/>
          <w:szCs w:val="24"/>
        </w:rPr>
        <w:t xml:space="preserve"> trend analytics</w:t>
      </w:r>
      <w:r w:rsidR="29A7E20F" w:rsidRPr="280365EB">
        <w:rPr>
          <w:rStyle w:val="apple-style-span"/>
          <w:rFonts w:ascii="Times New Roman" w:hAnsi="Times New Roman"/>
          <w:color w:val="000000" w:themeColor="text1"/>
          <w:sz w:val="24"/>
          <w:szCs w:val="24"/>
        </w:rPr>
        <w:t xml:space="preserve"> centering on members, providers, and claims</w:t>
      </w:r>
      <w:r w:rsidR="2B782FFC" w:rsidRPr="280365EB">
        <w:rPr>
          <w:rStyle w:val="apple-style-span"/>
          <w:rFonts w:ascii="Times New Roman" w:hAnsi="Times New Roman"/>
          <w:color w:val="000000" w:themeColor="text1"/>
          <w:sz w:val="24"/>
          <w:szCs w:val="24"/>
        </w:rPr>
        <w:t xml:space="preserve"> using Python</w:t>
      </w:r>
      <w:r w:rsidR="5090F4C9" w:rsidRPr="280365EB">
        <w:rPr>
          <w:rStyle w:val="apple-style-span"/>
          <w:rFonts w:ascii="Times New Roman" w:hAnsi="Times New Roman"/>
          <w:color w:val="000000" w:themeColor="text1"/>
          <w:sz w:val="24"/>
          <w:szCs w:val="24"/>
        </w:rPr>
        <w:t xml:space="preserve"> and SQL</w:t>
      </w:r>
      <w:r w:rsidR="70895AC4" w:rsidRPr="280365EB">
        <w:rPr>
          <w:rStyle w:val="apple-style-span"/>
          <w:rFonts w:ascii="Times New Roman" w:hAnsi="Times New Roman"/>
          <w:color w:val="000000" w:themeColor="text1"/>
          <w:sz w:val="24"/>
          <w:szCs w:val="24"/>
        </w:rPr>
        <w:t>.</w:t>
      </w:r>
    </w:p>
    <w:p w14:paraId="6FB94253" w14:textId="6D9A7A49" w:rsidR="3C097957" w:rsidRDefault="3C097957" w:rsidP="3C097957">
      <w:pPr>
        <w:ind w:left="900"/>
        <w:rPr>
          <w:rStyle w:val="apple-style-span"/>
          <w:color w:val="000000" w:themeColor="text1"/>
          <w:sz w:val="24"/>
          <w:szCs w:val="24"/>
        </w:rPr>
      </w:pPr>
    </w:p>
    <w:p w14:paraId="4EA0940B" w14:textId="77777777" w:rsidR="00D13A7C" w:rsidRPr="00FC6558" w:rsidRDefault="00D13A7C" w:rsidP="00D13A7C">
      <w:pPr>
        <w:pStyle w:val="NormalWeb"/>
        <w:ind w:left="900"/>
        <w:rPr>
          <w:rStyle w:val="apple-style-span"/>
          <w:b/>
          <w:bCs/>
          <w:color w:val="000000"/>
        </w:rPr>
      </w:pPr>
      <w:r w:rsidRPr="00FC6558">
        <w:rPr>
          <w:rStyle w:val="apple-style-span"/>
          <w:b/>
          <w:bCs/>
          <w:color w:val="000000"/>
        </w:rPr>
        <w:t>Record Keeping</w:t>
      </w:r>
    </w:p>
    <w:p w14:paraId="0F959C4A" w14:textId="7E0F349E" w:rsidR="00D13A7C" w:rsidRPr="00FC6558" w:rsidRDefault="6CD17C75" w:rsidP="00D13A7C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>Manage (insert/delete/edit)</w:t>
      </w:r>
      <w:r w:rsidR="0036DBCD" w:rsidRPr="71724ACB">
        <w:rPr>
          <w:rStyle w:val="apple-style-span"/>
          <w:color w:val="000000" w:themeColor="text1"/>
        </w:rPr>
        <w:t xml:space="preserve"> </w:t>
      </w:r>
      <w:r w:rsidR="72A6690D" w:rsidRPr="71724ACB">
        <w:rPr>
          <w:rStyle w:val="apple-style-span"/>
          <w:color w:val="000000" w:themeColor="text1"/>
        </w:rPr>
        <w:t xml:space="preserve">the </w:t>
      </w:r>
      <w:r w:rsidR="07BC877A" w:rsidRPr="71724ACB">
        <w:rPr>
          <w:rStyle w:val="apple-style-span"/>
          <w:rFonts w:eastAsia="Batang"/>
          <w:color w:val="000000" w:themeColor="text1"/>
          <w:lang w:eastAsia="ko-KR"/>
        </w:rPr>
        <w:t>member</w:t>
      </w:r>
      <w:r w:rsidR="0036DBCD" w:rsidRPr="71724ACB">
        <w:rPr>
          <w:rStyle w:val="apple-style-span"/>
          <w:color w:val="000000" w:themeColor="text1"/>
        </w:rPr>
        <w:t xml:space="preserve"> </w:t>
      </w:r>
      <w:r w:rsidRPr="71724ACB">
        <w:rPr>
          <w:rStyle w:val="apple-style-span"/>
          <w:rFonts w:eastAsia="Batang"/>
          <w:color w:val="000000" w:themeColor="text1"/>
          <w:lang w:eastAsia="ko-KR"/>
        </w:rPr>
        <w:t xml:space="preserve">and </w:t>
      </w:r>
      <w:r w:rsidR="07BC877A" w:rsidRPr="71724ACB">
        <w:rPr>
          <w:rStyle w:val="apple-style-span"/>
          <w:rFonts w:eastAsia="Batang"/>
          <w:color w:val="000000" w:themeColor="text1"/>
          <w:lang w:eastAsia="ko-KR"/>
        </w:rPr>
        <w:t>member</w:t>
      </w:r>
      <w:r w:rsidRPr="71724ACB">
        <w:rPr>
          <w:rStyle w:val="apple-style-span"/>
          <w:rFonts w:eastAsia="Batang"/>
          <w:color w:val="000000" w:themeColor="text1"/>
          <w:lang w:eastAsia="ko-KR"/>
        </w:rPr>
        <w:t xml:space="preserve"> data</w:t>
      </w:r>
    </w:p>
    <w:p w14:paraId="009AE97E" w14:textId="3C96A469" w:rsidR="00D13A7C" w:rsidRPr="00FC6558" w:rsidRDefault="51A31D67" w:rsidP="00D13A7C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>Manage the provider and provider data</w:t>
      </w:r>
    </w:p>
    <w:p w14:paraId="1A5AB3C3" w14:textId="6D471DE7" w:rsidR="00D13A7C" w:rsidRPr="00FC6558" w:rsidRDefault="0465B4EC" w:rsidP="00D13A7C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>Manage member policy data</w:t>
      </w:r>
    </w:p>
    <w:p w14:paraId="0831C835" w14:textId="1B176102" w:rsidR="00D13A7C" w:rsidRPr="00FC6558" w:rsidRDefault="0465B4EC" w:rsidP="00D13A7C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>Manage member claim data</w:t>
      </w:r>
    </w:p>
    <w:p w14:paraId="2B9319FC" w14:textId="02F1C949" w:rsidR="00487711" w:rsidRPr="00114263" w:rsidRDefault="69B6A297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  <w:lang w:eastAsia="ko-KR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 xml:space="preserve">Manage the </w:t>
      </w:r>
      <w:r w:rsidR="13411594" w:rsidRPr="71724ACB">
        <w:rPr>
          <w:rStyle w:val="apple-style-span"/>
          <w:rFonts w:eastAsia="Batang"/>
          <w:color w:val="000000" w:themeColor="text1"/>
          <w:lang w:eastAsia="ko-KR"/>
        </w:rPr>
        <w:t>clinical conditions of members</w:t>
      </w:r>
    </w:p>
    <w:p w14:paraId="7C94ACD4" w14:textId="4A03FD68" w:rsidR="00114263" w:rsidRPr="00FC6558" w:rsidRDefault="2C84D513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  <w:lang w:eastAsia="ko-KR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>Manage</w:t>
      </w:r>
      <w:r w:rsidR="40901701" w:rsidRPr="71724ACB">
        <w:rPr>
          <w:rStyle w:val="apple-style-span"/>
          <w:rFonts w:eastAsia="Batang"/>
          <w:color w:val="000000" w:themeColor="text1"/>
          <w:lang w:eastAsia="ko-KR"/>
        </w:rPr>
        <w:t xml:space="preserve"> </w:t>
      </w:r>
      <w:r w:rsidR="28CC4F3C" w:rsidRPr="71724ACB">
        <w:rPr>
          <w:rStyle w:val="apple-style-span"/>
          <w:rFonts w:eastAsia="Batang"/>
          <w:color w:val="000000" w:themeColor="text1"/>
          <w:lang w:eastAsia="ko-KR"/>
        </w:rPr>
        <w:t>c</w:t>
      </w:r>
      <w:r w:rsidR="5B1282A0" w:rsidRPr="71724ACB">
        <w:rPr>
          <w:rStyle w:val="apple-style-span"/>
          <w:rFonts w:eastAsia="Batang"/>
          <w:color w:val="000000" w:themeColor="text1"/>
          <w:lang w:eastAsia="ko-KR"/>
        </w:rPr>
        <w:t>laim categories and utilization</w:t>
      </w:r>
    </w:p>
    <w:p w14:paraId="5EDE60A2" w14:textId="22ACDDDC" w:rsidR="4372C97E" w:rsidRDefault="4372C97E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 w:themeColor="text1"/>
          <w:lang w:eastAsia="ko-KR"/>
        </w:rPr>
      </w:pPr>
      <w:r w:rsidRPr="71724ACB">
        <w:rPr>
          <w:rStyle w:val="apple-style-span"/>
          <w:rFonts w:eastAsia="Batang"/>
          <w:color w:val="000000" w:themeColor="text1"/>
          <w:lang w:eastAsia="ko-KR"/>
        </w:rPr>
        <w:t>Manage date mapping into trend periods</w:t>
      </w:r>
    </w:p>
    <w:p w14:paraId="7260C375" w14:textId="30E75268" w:rsidR="3C097957" w:rsidRDefault="3C097957" w:rsidP="3C097957">
      <w:pPr>
        <w:pStyle w:val="NormalWeb"/>
        <w:ind w:left="900"/>
        <w:rPr>
          <w:rStyle w:val="apple-style-span"/>
          <w:rFonts w:eastAsia="Batang"/>
          <w:color w:val="000000" w:themeColor="text1"/>
          <w:lang w:eastAsia="ko-KR"/>
        </w:rPr>
      </w:pPr>
    </w:p>
    <w:p w14:paraId="23B64A40" w14:textId="4182FFA3" w:rsidR="0036DBCD" w:rsidRDefault="0036DBCD" w:rsidP="3C097957">
      <w:pPr>
        <w:pStyle w:val="NormalWeb"/>
        <w:ind w:left="900"/>
        <w:rPr>
          <w:rStyle w:val="apple-style-span"/>
          <w:b/>
          <w:bCs/>
          <w:color w:val="000000" w:themeColor="text1"/>
        </w:rPr>
      </w:pPr>
      <w:r w:rsidRPr="3C097957">
        <w:rPr>
          <w:rStyle w:val="apple-style-span"/>
          <w:b/>
          <w:bCs/>
          <w:color w:val="000000" w:themeColor="text1"/>
        </w:rPr>
        <w:t>Reporting</w:t>
      </w:r>
    </w:p>
    <w:p w14:paraId="357E3CFC" w14:textId="272C8063" w:rsidR="5BC4AAEA" w:rsidRDefault="61FFDA2C" w:rsidP="3C097957">
      <w:pPr>
        <w:pStyle w:val="NormalWeb"/>
        <w:numPr>
          <w:ilvl w:val="0"/>
          <w:numId w:val="10"/>
        </w:numPr>
        <w:spacing w:line="259" w:lineRule="auto"/>
        <w:rPr>
          <w:rStyle w:val="apple-style-span"/>
          <w:rFonts w:eastAsia="Times New Roman"/>
          <w:b/>
          <w:bCs/>
          <w:color w:val="000000" w:themeColor="text1"/>
        </w:rPr>
      </w:pPr>
      <w:r w:rsidRPr="38C06F66">
        <w:rPr>
          <w:rStyle w:val="apple-style-span"/>
          <w:color w:val="000000" w:themeColor="text1"/>
        </w:rPr>
        <w:t>Create rolling average time series visualizations that highlight any seasonality or long-term trends.</w:t>
      </w:r>
    </w:p>
    <w:p w14:paraId="0430C724" w14:textId="6A06B788" w:rsidR="5BC4AAEA" w:rsidRDefault="61FFDA2C" w:rsidP="280365EB">
      <w:pPr>
        <w:pStyle w:val="NormalWeb"/>
        <w:numPr>
          <w:ilvl w:val="0"/>
          <w:numId w:val="10"/>
        </w:numPr>
        <w:spacing w:line="259" w:lineRule="auto"/>
        <w:rPr>
          <w:rStyle w:val="apple-style-span"/>
          <w:rFonts w:eastAsia="Times New Roman"/>
          <w:b/>
          <w:bCs/>
          <w:color w:val="000000" w:themeColor="text1"/>
        </w:rPr>
      </w:pPr>
      <w:r w:rsidRPr="280365EB">
        <w:rPr>
          <w:rStyle w:val="apple-style-span"/>
          <w:color w:val="000000" w:themeColor="text1"/>
        </w:rPr>
        <w:t xml:space="preserve">Visualize demographics of </w:t>
      </w:r>
      <w:r w:rsidR="205A9D62" w:rsidRPr="280365EB">
        <w:rPr>
          <w:rStyle w:val="apple-style-span"/>
          <w:color w:val="000000" w:themeColor="text1"/>
        </w:rPr>
        <w:t>members.</w:t>
      </w:r>
    </w:p>
    <w:p w14:paraId="4D5B75FC" w14:textId="550AA1FD" w:rsidR="00311AC6" w:rsidRPr="00004C55" w:rsidRDefault="133AD054" w:rsidP="7FE3EDF4">
      <w:pPr>
        <w:pStyle w:val="NormalWeb"/>
        <w:numPr>
          <w:ilvl w:val="0"/>
          <w:numId w:val="10"/>
        </w:numPr>
        <w:spacing w:line="259" w:lineRule="auto"/>
        <w:rPr>
          <w:rStyle w:val="apple-style-span"/>
          <w:rFonts w:eastAsia="Times New Roman"/>
          <w:b/>
          <w:bCs/>
          <w:color w:val="000000"/>
        </w:rPr>
      </w:pPr>
      <w:r w:rsidRPr="7FE3EDF4">
        <w:rPr>
          <w:rStyle w:val="apple-style-span"/>
          <w:color w:val="000000" w:themeColor="text1"/>
        </w:rPr>
        <w:lastRenderedPageBreak/>
        <w:t>Identify members who</w:t>
      </w:r>
      <w:r w:rsidR="254AF6AD" w:rsidRPr="7FE3EDF4">
        <w:rPr>
          <w:rStyle w:val="apple-style-span"/>
          <w:color w:val="000000" w:themeColor="text1"/>
        </w:rPr>
        <w:t xml:space="preserve"> are high dollar claimants and </w:t>
      </w:r>
      <w:r w:rsidR="7A14CDB4" w:rsidRPr="7FE3EDF4">
        <w:rPr>
          <w:rStyle w:val="apple-style-span"/>
          <w:color w:val="000000" w:themeColor="text1"/>
        </w:rPr>
        <w:t xml:space="preserve">assess whether </w:t>
      </w:r>
      <w:r w:rsidR="6CEFCEE0" w:rsidRPr="7FE3EDF4">
        <w:rPr>
          <w:rStyle w:val="apple-style-span"/>
          <w:color w:val="000000" w:themeColor="text1"/>
        </w:rPr>
        <w:t xml:space="preserve">these </w:t>
      </w:r>
      <w:r w:rsidR="7A14CDB4" w:rsidRPr="7FE3EDF4">
        <w:rPr>
          <w:rStyle w:val="apple-style-span"/>
          <w:color w:val="000000" w:themeColor="text1"/>
        </w:rPr>
        <w:t>outliers</w:t>
      </w:r>
      <w:r w:rsidR="1EDC2688" w:rsidRPr="7FE3EDF4">
        <w:rPr>
          <w:rStyle w:val="apple-style-span"/>
          <w:color w:val="000000" w:themeColor="text1"/>
        </w:rPr>
        <w:t xml:space="preserve"> have an</w:t>
      </w:r>
      <w:r w:rsidR="7A14CDB4" w:rsidRPr="7FE3EDF4">
        <w:rPr>
          <w:rStyle w:val="apple-style-span"/>
          <w:color w:val="000000" w:themeColor="text1"/>
        </w:rPr>
        <w:t xml:space="preserve"> impact</w:t>
      </w:r>
      <w:r w:rsidR="254AF6AD" w:rsidRPr="7FE3EDF4">
        <w:rPr>
          <w:rStyle w:val="apple-style-span"/>
          <w:color w:val="000000" w:themeColor="text1"/>
        </w:rPr>
        <w:t xml:space="preserve"> </w:t>
      </w:r>
      <w:r w:rsidR="5465C7C4" w:rsidRPr="7FE3EDF4">
        <w:rPr>
          <w:rStyle w:val="apple-style-span"/>
          <w:color w:val="000000" w:themeColor="text1"/>
        </w:rPr>
        <w:t xml:space="preserve">on </w:t>
      </w:r>
      <w:r w:rsidR="254AF6AD" w:rsidRPr="7FE3EDF4">
        <w:rPr>
          <w:rStyle w:val="apple-style-span"/>
          <w:color w:val="000000" w:themeColor="text1"/>
        </w:rPr>
        <w:t>overall trends.</w:t>
      </w:r>
    </w:p>
    <w:p w14:paraId="15F82676" w14:textId="6686395D" w:rsidR="4EF87716" w:rsidRDefault="4EF87716" w:rsidP="7FE3EDF4">
      <w:pPr>
        <w:pStyle w:val="NormalWeb"/>
        <w:numPr>
          <w:ilvl w:val="0"/>
          <w:numId w:val="10"/>
        </w:numPr>
        <w:spacing w:line="259" w:lineRule="auto"/>
        <w:rPr>
          <w:b/>
          <w:bCs/>
          <w:color w:val="000000" w:themeColor="text1"/>
        </w:rPr>
      </w:pPr>
      <w:r w:rsidRPr="7FE3EDF4">
        <w:rPr>
          <w:rStyle w:val="apple-style-span"/>
          <w:color w:val="000000" w:themeColor="text1"/>
        </w:rPr>
        <w:t>Separately group data by Claims, Member Condition, and Member Location</w:t>
      </w:r>
    </w:p>
    <w:p w14:paraId="0E20C2F2" w14:textId="704CE34D" w:rsidR="4EF87716" w:rsidRDefault="4EF87716" w:rsidP="7FE3EDF4">
      <w:pPr>
        <w:pStyle w:val="NormalWeb"/>
        <w:numPr>
          <w:ilvl w:val="1"/>
          <w:numId w:val="10"/>
        </w:numPr>
        <w:spacing w:line="259" w:lineRule="auto"/>
        <w:rPr>
          <w:rStyle w:val="apple-style-span"/>
          <w:b/>
          <w:bCs/>
          <w:color w:val="000000" w:themeColor="text1"/>
        </w:rPr>
      </w:pPr>
      <w:r w:rsidRPr="7FE3EDF4">
        <w:rPr>
          <w:rStyle w:val="apple-style-span"/>
          <w:color w:val="000000" w:themeColor="text1"/>
        </w:rPr>
        <w:t>Analyze grouped data by utilization and cost over time.</w:t>
      </w:r>
    </w:p>
    <w:p w14:paraId="52C58058" w14:textId="58FAEB06" w:rsidR="3C097957" w:rsidRDefault="3C097957" w:rsidP="7FE3EDF4">
      <w:pPr>
        <w:pStyle w:val="NormalWeb"/>
        <w:ind w:left="900"/>
        <w:rPr>
          <w:rStyle w:val="apple-style-span"/>
          <w:color w:val="000000" w:themeColor="text1"/>
        </w:rPr>
      </w:pPr>
    </w:p>
    <w:p w14:paraId="55A04840" w14:textId="77777777" w:rsidR="00D13A7C" w:rsidRPr="00FC6558" w:rsidRDefault="00761566" w:rsidP="00761566">
      <w:pPr>
        <w:ind w:left="900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FC6558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Search Functionality</w:t>
      </w:r>
    </w:p>
    <w:p w14:paraId="3AB28484" w14:textId="79F5D02A" w:rsidR="00761566" w:rsidRPr="00FC6558" w:rsidRDefault="00ED2B22" w:rsidP="00ED2B22">
      <w:pPr>
        <w:pStyle w:val="NormalWeb"/>
        <w:ind w:left="1260"/>
        <w:rPr>
          <w:rStyle w:val="apple-style-span"/>
          <w:b/>
          <w:bCs/>
          <w:color w:val="000000"/>
        </w:rPr>
      </w:pPr>
      <w:r w:rsidRPr="71724ACB">
        <w:rPr>
          <w:rStyle w:val="apple-style-span"/>
          <w:color w:val="000000" w:themeColor="text1"/>
        </w:rPr>
        <w:t xml:space="preserve">Search and retrieve </w:t>
      </w:r>
      <w:r w:rsidR="001B673C" w:rsidRPr="71724ACB">
        <w:rPr>
          <w:rStyle w:val="apple-style-span"/>
          <w:color w:val="000000" w:themeColor="text1"/>
        </w:rPr>
        <w:t>Member</w:t>
      </w:r>
      <w:r w:rsidRPr="71724ACB">
        <w:rPr>
          <w:rStyle w:val="apple-style-span"/>
          <w:color w:val="000000" w:themeColor="text1"/>
        </w:rPr>
        <w:t xml:space="preserve"> records using the </w:t>
      </w:r>
      <w:r w:rsidR="34B18013" w:rsidRPr="71724ACB">
        <w:rPr>
          <w:rStyle w:val="apple-style-span"/>
          <w:color w:val="000000" w:themeColor="text1"/>
        </w:rPr>
        <w:t>fully qualified</w:t>
      </w:r>
      <w:r w:rsidRPr="71724ACB">
        <w:rPr>
          <w:rStyle w:val="apple-style-span"/>
          <w:color w:val="000000" w:themeColor="text1"/>
        </w:rPr>
        <w:t xml:space="preserve"> criteria:</w:t>
      </w:r>
    </w:p>
    <w:p w14:paraId="5CD66BB1" w14:textId="21DBC31B" w:rsidR="00761566" w:rsidRPr="00FC6558" w:rsidRDefault="3D88BEBB" w:rsidP="00761566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color w:val="000000" w:themeColor="text1"/>
        </w:rPr>
        <w:t>Member ID</w:t>
      </w:r>
    </w:p>
    <w:p w14:paraId="51F89387" w14:textId="610157E1" w:rsidR="00761566" w:rsidRPr="006F1106" w:rsidRDefault="3D88BEBB" w:rsidP="00761566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color w:val="000000" w:themeColor="text1"/>
        </w:rPr>
        <w:t>Member</w:t>
      </w:r>
      <w:r w:rsidR="02B53063" w:rsidRPr="71724ACB">
        <w:rPr>
          <w:rStyle w:val="apple-style-span"/>
          <w:color w:val="000000" w:themeColor="text1"/>
        </w:rPr>
        <w:t xml:space="preserve"> last </w:t>
      </w:r>
      <w:r w:rsidR="2EAED31E" w:rsidRPr="71724ACB">
        <w:rPr>
          <w:rStyle w:val="apple-style-span"/>
          <w:color w:val="000000" w:themeColor="text1"/>
        </w:rPr>
        <w:t>n</w:t>
      </w:r>
      <w:r w:rsidR="02B53063" w:rsidRPr="71724ACB">
        <w:rPr>
          <w:rStyle w:val="apple-style-span"/>
          <w:color w:val="000000" w:themeColor="text1"/>
        </w:rPr>
        <w:t>ame</w:t>
      </w:r>
    </w:p>
    <w:p w14:paraId="2E70D1A5" w14:textId="594FB60C" w:rsidR="0C5BE073" w:rsidRDefault="0C5BE073" w:rsidP="3C097957">
      <w:pPr>
        <w:pStyle w:val="NormalWeb"/>
        <w:numPr>
          <w:ilvl w:val="0"/>
          <w:numId w:val="10"/>
        </w:numPr>
        <w:spacing w:line="259" w:lineRule="auto"/>
        <w:rPr>
          <w:rStyle w:val="apple-style-span"/>
          <w:rFonts w:eastAsia="Times New Roman"/>
          <w:b/>
          <w:bCs/>
          <w:color w:val="000000" w:themeColor="text1"/>
          <w:lang w:eastAsia="ko-KR"/>
        </w:rPr>
      </w:pPr>
      <w:r w:rsidRPr="71724ACB">
        <w:rPr>
          <w:rStyle w:val="apple-style-span"/>
          <w:color w:val="000000" w:themeColor="text1"/>
          <w:lang w:eastAsia="ko-KR"/>
        </w:rPr>
        <w:t>Member Condition</w:t>
      </w:r>
    </w:p>
    <w:p w14:paraId="4A28EDB1" w14:textId="7414AE17" w:rsidR="0C5BE073" w:rsidRDefault="0C5BE073" w:rsidP="3C097957">
      <w:pPr>
        <w:pStyle w:val="NormalWeb"/>
        <w:numPr>
          <w:ilvl w:val="0"/>
          <w:numId w:val="10"/>
        </w:numPr>
        <w:spacing w:line="259" w:lineRule="auto"/>
        <w:rPr>
          <w:rStyle w:val="apple-style-span"/>
          <w:b/>
          <w:bCs/>
          <w:color w:val="000000" w:themeColor="text1"/>
          <w:lang w:eastAsia="ko-KR"/>
        </w:rPr>
      </w:pPr>
      <w:r w:rsidRPr="71724ACB">
        <w:rPr>
          <w:rStyle w:val="apple-style-span"/>
          <w:color w:val="000000" w:themeColor="text1"/>
          <w:lang w:eastAsia="ko-KR"/>
        </w:rPr>
        <w:t>Member Location</w:t>
      </w:r>
    </w:p>
    <w:p w14:paraId="71C11D42" w14:textId="3D606BBD" w:rsidR="3C097957" w:rsidRDefault="3C097957" w:rsidP="3C097957">
      <w:pPr>
        <w:pStyle w:val="NormalWeb"/>
        <w:ind w:left="900"/>
        <w:rPr>
          <w:rStyle w:val="apple-style-span"/>
          <w:color w:val="000000" w:themeColor="text1"/>
        </w:rPr>
      </w:pPr>
    </w:p>
    <w:p w14:paraId="55407790" w14:textId="77777777" w:rsidR="00ED2B22" w:rsidRPr="00FC6558" w:rsidRDefault="00ED2B22" w:rsidP="00ED2B22">
      <w:pPr>
        <w:ind w:left="900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FC6558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Processing Functionality</w:t>
      </w:r>
    </w:p>
    <w:p w14:paraId="639D8FE2" w14:textId="5721631A" w:rsidR="006F1106" w:rsidRPr="00487711" w:rsidRDefault="4E405C1C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/>
        </w:rPr>
      </w:pPr>
      <w:r w:rsidRPr="71724ACB">
        <w:rPr>
          <w:rStyle w:val="apple-style-span"/>
          <w:color w:val="000000" w:themeColor="text1"/>
        </w:rPr>
        <w:t>Application of business rules to data for reporting and analytics</w:t>
      </w:r>
    </w:p>
    <w:p w14:paraId="71BB7445" w14:textId="12077F29" w:rsidR="4E405C1C" w:rsidRDefault="4E405C1C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 w:themeColor="text1"/>
        </w:rPr>
      </w:pPr>
      <w:r w:rsidRPr="71724ACB">
        <w:rPr>
          <w:rStyle w:val="apple-style-span"/>
          <w:color w:val="000000" w:themeColor="text1"/>
        </w:rPr>
        <w:t>Ability to ingest new incremental data monthly</w:t>
      </w:r>
    </w:p>
    <w:p w14:paraId="6D574D9D" w14:textId="263C89F0" w:rsidR="4E405C1C" w:rsidRDefault="4E405C1C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 w:themeColor="text1"/>
        </w:rPr>
      </w:pPr>
      <w:r w:rsidRPr="71724ACB">
        <w:rPr>
          <w:rStyle w:val="apple-style-span"/>
          <w:color w:val="000000" w:themeColor="text1"/>
        </w:rPr>
        <w:t>Audit tracking of which user/process inserted, edited, or made changes</w:t>
      </w:r>
    </w:p>
    <w:p w14:paraId="5E52D310" w14:textId="604C6117" w:rsidR="4ACAC522" w:rsidRDefault="4ACAC522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 w:themeColor="text1"/>
        </w:rPr>
      </w:pPr>
      <w:r w:rsidRPr="71724ACB">
        <w:rPr>
          <w:rStyle w:val="apple-style-span"/>
          <w:color w:val="000000" w:themeColor="text1"/>
        </w:rPr>
        <w:t>Clinical view of trend</w:t>
      </w:r>
    </w:p>
    <w:p w14:paraId="229C0F45" w14:textId="739B1F60" w:rsidR="4ACAC522" w:rsidRDefault="4ACAC522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 w:themeColor="text1"/>
        </w:rPr>
      </w:pPr>
      <w:r w:rsidRPr="7FE3EDF4">
        <w:rPr>
          <w:rStyle w:val="apple-style-span"/>
          <w:color w:val="000000" w:themeColor="text1"/>
        </w:rPr>
        <w:t xml:space="preserve">Claims transaction view of </w:t>
      </w:r>
      <w:r w:rsidR="6BCD692F" w:rsidRPr="7FE3EDF4">
        <w:rPr>
          <w:rStyle w:val="apple-style-span"/>
          <w:color w:val="000000" w:themeColor="text1"/>
        </w:rPr>
        <w:t>t</w:t>
      </w:r>
      <w:r w:rsidRPr="7FE3EDF4">
        <w:rPr>
          <w:rStyle w:val="apple-style-span"/>
          <w:color w:val="000000" w:themeColor="text1"/>
        </w:rPr>
        <w:t>rend</w:t>
      </w:r>
    </w:p>
    <w:p w14:paraId="15AA5DCA" w14:textId="69808736" w:rsidR="4ACAC522" w:rsidRDefault="4ACAC522" w:rsidP="3C097957">
      <w:pPr>
        <w:pStyle w:val="NormalWeb"/>
        <w:numPr>
          <w:ilvl w:val="0"/>
          <w:numId w:val="10"/>
        </w:numPr>
        <w:rPr>
          <w:rStyle w:val="apple-style-span"/>
          <w:b/>
          <w:bCs/>
          <w:color w:val="000000" w:themeColor="text1"/>
        </w:rPr>
      </w:pPr>
      <w:r w:rsidRPr="7FE3EDF4">
        <w:rPr>
          <w:rStyle w:val="apple-style-span"/>
          <w:color w:val="000000" w:themeColor="text1"/>
        </w:rPr>
        <w:t xml:space="preserve">Aggregation of data into easy-to-use summary </w:t>
      </w:r>
      <w:r w:rsidR="05F1BE64" w:rsidRPr="7FE3EDF4">
        <w:rPr>
          <w:rStyle w:val="apple-style-span"/>
          <w:color w:val="000000" w:themeColor="text1"/>
        </w:rPr>
        <w:t>views/</w:t>
      </w:r>
      <w:r w:rsidRPr="7FE3EDF4">
        <w:rPr>
          <w:rStyle w:val="apple-style-span"/>
          <w:color w:val="000000" w:themeColor="text1"/>
        </w:rPr>
        <w:t>tables to lessen the need for joins and simplify the experience for end-users and BI developers.</w:t>
      </w:r>
    </w:p>
    <w:p w14:paraId="2C92A1D5" w14:textId="6467FDE1" w:rsidR="3C097957" w:rsidRDefault="3C097957" w:rsidP="3C097957">
      <w:pPr>
        <w:pStyle w:val="NormalWeb"/>
        <w:ind w:left="900"/>
        <w:rPr>
          <w:rStyle w:val="apple-style-span"/>
          <w:color w:val="000000" w:themeColor="text1"/>
        </w:rPr>
      </w:pPr>
    </w:p>
    <w:p w14:paraId="1014EE36" w14:textId="77777777" w:rsidR="00487711" w:rsidRPr="00487711" w:rsidRDefault="00487711" w:rsidP="00487711">
      <w:pPr>
        <w:pStyle w:val="NormalWeb"/>
        <w:numPr>
          <w:ilvl w:val="0"/>
          <w:numId w:val="18"/>
        </w:numPr>
        <w:rPr>
          <w:rStyle w:val="apple-style-span"/>
          <w:rFonts w:eastAsia="Batang"/>
          <w:b/>
          <w:color w:val="000000"/>
          <w:lang w:eastAsia="ko-KR"/>
        </w:rPr>
      </w:pPr>
      <w:r w:rsidRPr="00487711">
        <w:rPr>
          <w:rStyle w:val="apple-style-span"/>
          <w:rFonts w:eastAsia="Batang" w:hint="eastAsia"/>
          <w:b/>
          <w:color w:val="000000"/>
          <w:lang w:eastAsia="ko-KR"/>
        </w:rPr>
        <w:t>OUT-SCOPE:</w:t>
      </w:r>
    </w:p>
    <w:p w14:paraId="4E943B81" w14:textId="3C30F2E5" w:rsidR="7CC31706" w:rsidRDefault="7CC31706" w:rsidP="3C097957">
      <w:pPr>
        <w:pStyle w:val="NormalWeb"/>
        <w:ind w:left="720"/>
        <w:rPr>
          <w:rStyle w:val="apple-style-span"/>
          <w:color w:val="000000" w:themeColor="text1"/>
        </w:rPr>
      </w:pPr>
      <w:r w:rsidRPr="41283829">
        <w:rPr>
          <w:rStyle w:val="apple-style-span"/>
          <w:rFonts w:eastAsia="Batang"/>
          <w:color w:val="000000" w:themeColor="text1"/>
          <w:lang w:eastAsia="ko-KR"/>
        </w:rPr>
        <w:t xml:space="preserve">This project will not include </w:t>
      </w:r>
      <w:r w:rsidR="5039BF93" w:rsidRPr="41283829">
        <w:rPr>
          <w:rStyle w:val="apple-style-span"/>
          <w:color w:val="000000" w:themeColor="text1"/>
        </w:rPr>
        <w:t xml:space="preserve">payment processing activities and </w:t>
      </w:r>
      <w:r w:rsidR="332B5F46" w:rsidRPr="41283829">
        <w:rPr>
          <w:rStyle w:val="apple-style-span"/>
          <w:color w:val="000000" w:themeColor="text1"/>
        </w:rPr>
        <w:t>business management activities</w:t>
      </w:r>
      <w:r w:rsidR="078F3D80" w:rsidRPr="41283829">
        <w:rPr>
          <w:rStyle w:val="apple-style-span"/>
          <w:color w:val="000000" w:themeColor="text1"/>
        </w:rPr>
        <w:t xml:space="preserve"> such as: payroll, </w:t>
      </w:r>
      <w:r w:rsidR="4D63B457" w:rsidRPr="41283829">
        <w:rPr>
          <w:rStyle w:val="apple-style-span"/>
          <w:color w:val="000000" w:themeColor="text1"/>
        </w:rPr>
        <w:t xml:space="preserve">benefits, </w:t>
      </w:r>
      <w:r w:rsidR="4342FEF6" w:rsidRPr="41283829">
        <w:rPr>
          <w:rStyle w:val="apple-style-span"/>
          <w:color w:val="000000" w:themeColor="text1"/>
        </w:rPr>
        <w:t xml:space="preserve">premium, pharmacy rebates, </w:t>
      </w:r>
      <w:r w:rsidR="7167AF2A" w:rsidRPr="41283829">
        <w:rPr>
          <w:rStyle w:val="apple-style-span"/>
          <w:color w:val="000000" w:themeColor="text1"/>
        </w:rPr>
        <w:t xml:space="preserve">pharmacy claims, </w:t>
      </w:r>
      <w:r w:rsidR="2546EC92" w:rsidRPr="41283829">
        <w:rPr>
          <w:rStyle w:val="apple-style-span"/>
          <w:color w:val="000000" w:themeColor="text1"/>
        </w:rPr>
        <w:t xml:space="preserve">and </w:t>
      </w:r>
      <w:r w:rsidR="4D63B457" w:rsidRPr="41283829">
        <w:rPr>
          <w:rStyle w:val="apple-style-span"/>
          <w:color w:val="000000" w:themeColor="text1"/>
        </w:rPr>
        <w:t>office supply purchasing</w:t>
      </w:r>
      <w:r w:rsidR="2546EC92" w:rsidRPr="41283829">
        <w:rPr>
          <w:rStyle w:val="apple-style-span"/>
          <w:color w:val="000000" w:themeColor="text1"/>
        </w:rPr>
        <w:t>.</w:t>
      </w:r>
      <w:r w:rsidR="6477E3D2" w:rsidRPr="41283829">
        <w:rPr>
          <w:rStyle w:val="apple-style-span"/>
          <w:color w:val="000000" w:themeColor="text1"/>
        </w:rPr>
        <w:t xml:space="preserve"> All data will be de-identified and</w:t>
      </w:r>
      <w:r w:rsidR="0769AFE2" w:rsidRPr="41283829">
        <w:rPr>
          <w:rStyle w:val="apple-style-span"/>
          <w:color w:val="000000" w:themeColor="text1"/>
        </w:rPr>
        <w:t xml:space="preserve"> </w:t>
      </w:r>
      <w:r w:rsidR="60D31333" w:rsidRPr="41283829">
        <w:rPr>
          <w:rStyle w:val="apple-style-span"/>
          <w:color w:val="000000" w:themeColor="text1"/>
        </w:rPr>
        <w:t xml:space="preserve">contain only </w:t>
      </w:r>
      <w:r w:rsidR="0769AFE2" w:rsidRPr="41283829">
        <w:rPr>
          <w:rStyle w:val="apple-style-span"/>
          <w:color w:val="000000" w:themeColor="text1"/>
        </w:rPr>
        <w:t xml:space="preserve">the minimum necessary </w:t>
      </w:r>
      <w:r w:rsidR="1D3D9B6E" w:rsidRPr="41283829">
        <w:rPr>
          <w:rStyle w:val="apple-style-span"/>
          <w:color w:val="000000" w:themeColor="text1"/>
        </w:rPr>
        <w:t xml:space="preserve">information needed </w:t>
      </w:r>
      <w:r w:rsidR="0769AFE2" w:rsidRPr="41283829">
        <w:rPr>
          <w:rStyle w:val="apple-style-span"/>
          <w:color w:val="000000" w:themeColor="text1"/>
        </w:rPr>
        <w:t>to perform trend analytics defined in the reporting requirements.</w:t>
      </w:r>
    </w:p>
    <w:p w14:paraId="04B765EF" w14:textId="271EC283" w:rsidR="3C097957" w:rsidRDefault="3C097957" w:rsidP="3C097957">
      <w:pPr>
        <w:pStyle w:val="NormalWeb"/>
        <w:ind w:left="720"/>
        <w:rPr>
          <w:rStyle w:val="apple-style-span"/>
          <w:color w:val="000000" w:themeColor="text1"/>
        </w:rPr>
      </w:pPr>
    </w:p>
    <w:p w14:paraId="31538DA6" w14:textId="77777777" w:rsidR="004C64B2" w:rsidRPr="00FC6558" w:rsidRDefault="00991869" w:rsidP="00991869">
      <w:pPr>
        <w:pStyle w:val="Heading1"/>
        <w:rPr>
          <w:rFonts w:ascii="Times New Roman" w:hAnsi="Times New Roman"/>
          <w:b/>
          <w:bCs/>
          <w:sz w:val="24"/>
          <w:szCs w:val="24"/>
        </w:rPr>
      </w:pPr>
      <w:bookmarkStart w:id="4" w:name="_Toc266428319"/>
      <w:bookmarkEnd w:id="2"/>
      <w:r w:rsidRPr="00FC6558">
        <w:rPr>
          <w:rFonts w:ascii="Times New Roman" w:hAnsi="Times New Roman"/>
          <w:b/>
          <w:bCs/>
          <w:sz w:val="24"/>
          <w:szCs w:val="24"/>
        </w:rPr>
        <w:t>Assumptions and Requirements</w:t>
      </w:r>
      <w:bookmarkEnd w:id="4"/>
    </w:p>
    <w:p w14:paraId="4B94D5A5" w14:textId="77777777" w:rsidR="00991869" w:rsidRPr="00FC6558" w:rsidRDefault="00991869" w:rsidP="00991869">
      <w:pPr>
        <w:rPr>
          <w:rFonts w:ascii="Times New Roman" w:hAnsi="Times New Roman"/>
          <w:sz w:val="24"/>
          <w:szCs w:val="24"/>
        </w:rPr>
      </w:pPr>
    </w:p>
    <w:p w14:paraId="409E9C84" w14:textId="77777777" w:rsidR="00991869" w:rsidRPr="00FC6558" w:rsidRDefault="00991869" w:rsidP="00FC6558">
      <w:pPr>
        <w:ind w:left="720"/>
        <w:rPr>
          <w:rFonts w:ascii="Times New Roman" w:hAnsi="Times New Roman"/>
          <w:sz w:val="24"/>
          <w:szCs w:val="24"/>
        </w:rPr>
      </w:pPr>
      <w:r w:rsidRPr="00FC6558">
        <w:rPr>
          <w:rFonts w:ascii="Times New Roman" w:hAnsi="Times New Roman"/>
          <w:sz w:val="24"/>
          <w:szCs w:val="24"/>
        </w:rPr>
        <w:t>Hardware and software requirements have been derived using the following assumptions.</w:t>
      </w:r>
    </w:p>
    <w:p w14:paraId="3DEEC669" w14:textId="77777777" w:rsidR="00991869" w:rsidRPr="00FC6558" w:rsidRDefault="00991869" w:rsidP="00991869">
      <w:pPr>
        <w:ind w:left="720"/>
        <w:rPr>
          <w:rFonts w:ascii="Times New Roman" w:hAnsi="Times New Roman"/>
          <w:sz w:val="24"/>
          <w:szCs w:val="24"/>
        </w:rPr>
      </w:pPr>
    </w:p>
    <w:p w14:paraId="0D016697" w14:textId="77777777" w:rsidR="00991869" w:rsidRPr="00FC6558" w:rsidRDefault="00991869" w:rsidP="00991869">
      <w:pPr>
        <w:rPr>
          <w:rFonts w:ascii="Times New Roman" w:hAnsi="Times New Roman"/>
          <w:b/>
          <w:sz w:val="24"/>
          <w:szCs w:val="24"/>
        </w:rPr>
      </w:pPr>
      <w:r w:rsidRPr="00FC6558">
        <w:rPr>
          <w:rFonts w:ascii="Times New Roman" w:hAnsi="Times New Roman"/>
          <w:sz w:val="24"/>
          <w:szCs w:val="24"/>
        </w:rPr>
        <w:tab/>
      </w:r>
      <w:r w:rsidRPr="00FC6558">
        <w:rPr>
          <w:rFonts w:ascii="Times New Roman" w:hAnsi="Times New Roman"/>
          <w:b/>
          <w:sz w:val="24"/>
          <w:szCs w:val="24"/>
        </w:rPr>
        <w:t>Assumptions</w:t>
      </w:r>
    </w:p>
    <w:p w14:paraId="3656B9AB" w14:textId="77777777" w:rsidR="00991869" w:rsidRPr="00FC6558" w:rsidRDefault="00991869" w:rsidP="00991869">
      <w:pPr>
        <w:rPr>
          <w:rFonts w:ascii="Times New Roman" w:hAnsi="Times New Roman"/>
          <w:b/>
          <w:sz w:val="24"/>
          <w:szCs w:val="24"/>
        </w:rPr>
      </w:pPr>
      <w:r w:rsidRPr="00FC6558">
        <w:rPr>
          <w:rFonts w:ascii="Times New Roman" w:hAnsi="Times New Roman"/>
          <w:b/>
          <w:sz w:val="24"/>
          <w:szCs w:val="24"/>
        </w:rPr>
        <w:lastRenderedPageBreak/>
        <w:tab/>
      </w:r>
    </w:p>
    <w:p w14:paraId="7C126BF0" w14:textId="2D7E7F66" w:rsidR="00991869" w:rsidRPr="00FC6558" w:rsidRDefault="00991869" w:rsidP="71724ACB">
      <w:pPr>
        <w:numPr>
          <w:ilvl w:val="0"/>
          <w:numId w:val="11"/>
        </w:numPr>
        <w:rPr>
          <w:rFonts w:ascii="Times New Roman" w:hAnsi="Times New Roman"/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 xml:space="preserve">Users will </w:t>
      </w:r>
      <w:r w:rsidR="004260AB" w:rsidRPr="7FE3EDF4">
        <w:rPr>
          <w:rFonts w:ascii="Times New Roman" w:hAnsi="Times New Roman"/>
          <w:sz w:val="24"/>
          <w:szCs w:val="24"/>
        </w:rPr>
        <w:t>run</w:t>
      </w:r>
      <w:r w:rsidRPr="7FE3EDF4">
        <w:rPr>
          <w:rFonts w:ascii="Times New Roman" w:hAnsi="Times New Roman"/>
          <w:sz w:val="24"/>
          <w:szCs w:val="24"/>
        </w:rPr>
        <w:t xml:space="preserve"> the </w:t>
      </w:r>
      <w:r w:rsidR="158E356E" w:rsidRPr="7FE3EDF4">
        <w:rPr>
          <w:rFonts w:ascii="Times New Roman" w:hAnsi="Times New Roman"/>
          <w:sz w:val="24"/>
          <w:szCs w:val="24"/>
        </w:rPr>
        <w:t xml:space="preserve">analytical Python code </w:t>
      </w:r>
      <w:r w:rsidR="5090F2F2" w:rsidRPr="7FE3EDF4">
        <w:rPr>
          <w:rFonts w:ascii="Times New Roman" w:hAnsi="Times New Roman"/>
          <w:sz w:val="24"/>
          <w:szCs w:val="24"/>
        </w:rPr>
        <w:t xml:space="preserve">within a </w:t>
      </w:r>
      <w:proofErr w:type="spellStart"/>
      <w:r w:rsidR="5090F2F2" w:rsidRPr="7FE3EDF4">
        <w:rPr>
          <w:rFonts w:ascii="Times New Roman" w:hAnsi="Times New Roman"/>
          <w:sz w:val="24"/>
          <w:szCs w:val="24"/>
        </w:rPr>
        <w:t>Jupyter</w:t>
      </w:r>
      <w:proofErr w:type="spellEnd"/>
      <w:r w:rsidR="5090F2F2" w:rsidRPr="7FE3EDF4">
        <w:rPr>
          <w:rFonts w:ascii="Times New Roman" w:hAnsi="Times New Roman"/>
          <w:sz w:val="24"/>
          <w:szCs w:val="24"/>
        </w:rPr>
        <w:t xml:space="preserve"> Notebook environment (</w:t>
      </w:r>
      <w:r w:rsidR="615F0785" w:rsidRPr="7FE3EDF4">
        <w:rPr>
          <w:rFonts w:ascii="Times New Roman" w:hAnsi="Times New Roman"/>
          <w:sz w:val="24"/>
          <w:szCs w:val="24"/>
        </w:rPr>
        <w:t>i.e.,</w:t>
      </w:r>
      <w:r w:rsidR="5090F2F2" w:rsidRPr="7FE3EDF4">
        <w:rPr>
          <w:rFonts w:ascii="Times New Roman" w:hAnsi="Times New Roman"/>
          <w:sz w:val="24"/>
          <w:szCs w:val="24"/>
        </w:rPr>
        <w:t xml:space="preserve"> Google </w:t>
      </w:r>
      <w:proofErr w:type="spellStart"/>
      <w:r w:rsidR="5090F2F2" w:rsidRPr="7FE3EDF4">
        <w:rPr>
          <w:rFonts w:ascii="Times New Roman" w:hAnsi="Times New Roman"/>
          <w:sz w:val="24"/>
          <w:szCs w:val="24"/>
        </w:rPr>
        <w:t>Colab</w:t>
      </w:r>
      <w:proofErr w:type="spellEnd"/>
      <w:r w:rsidR="5090F2F2" w:rsidRPr="7FE3EDF4">
        <w:rPr>
          <w:rFonts w:ascii="Times New Roman" w:hAnsi="Times New Roman"/>
          <w:sz w:val="24"/>
          <w:szCs w:val="24"/>
        </w:rPr>
        <w:t>, Anaconda/</w:t>
      </w:r>
      <w:proofErr w:type="spellStart"/>
      <w:r w:rsidR="5090F2F2" w:rsidRPr="7FE3EDF4">
        <w:rPr>
          <w:rFonts w:ascii="Times New Roman" w:hAnsi="Times New Roman"/>
          <w:sz w:val="24"/>
          <w:szCs w:val="24"/>
        </w:rPr>
        <w:t>Jupyter</w:t>
      </w:r>
      <w:proofErr w:type="spellEnd"/>
      <w:r w:rsidR="5090F2F2" w:rsidRPr="7FE3EDF4">
        <w:rPr>
          <w:rFonts w:ascii="Times New Roman" w:hAnsi="Times New Roman"/>
          <w:sz w:val="24"/>
          <w:szCs w:val="24"/>
        </w:rPr>
        <w:t xml:space="preserve"> Lab).</w:t>
      </w:r>
    </w:p>
    <w:p w14:paraId="06D279A6" w14:textId="7409B85A" w:rsidR="5090F2F2" w:rsidRDefault="5090F2F2" w:rsidP="71724ACB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>Users will have installed all required Python packages before running Notebook.</w:t>
      </w:r>
    </w:p>
    <w:p w14:paraId="5D21998C" w14:textId="0366889C" w:rsidR="5090F2F2" w:rsidRDefault="5090F2F2" w:rsidP="71724ACB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 xml:space="preserve">Users will have created their own local </w:t>
      </w:r>
      <w:r w:rsidR="26C6998A" w:rsidRPr="7FE3EDF4">
        <w:rPr>
          <w:rFonts w:ascii="Times New Roman" w:hAnsi="Times New Roman"/>
          <w:sz w:val="24"/>
          <w:szCs w:val="24"/>
        </w:rPr>
        <w:t xml:space="preserve">MySQL </w:t>
      </w:r>
      <w:r w:rsidRPr="7FE3EDF4">
        <w:rPr>
          <w:rFonts w:ascii="Times New Roman" w:hAnsi="Times New Roman"/>
          <w:sz w:val="24"/>
          <w:szCs w:val="24"/>
        </w:rPr>
        <w:t>database and entered their own connection string into the respec</w:t>
      </w:r>
      <w:r w:rsidR="1E26CF4D" w:rsidRPr="7FE3EDF4">
        <w:rPr>
          <w:rFonts w:ascii="Times New Roman" w:hAnsi="Times New Roman"/>
          <w:sz w:val="24"/>
          <w:szCs w:val="24"/>
        </w:rPr>
        <w:t>tive</w:t>
      </w:r>
      <w:r w:rsidRPr="7FE3EDF4">
        <w:rPr>
          <w:rFonts w:ascii="Times New Roman" w:hAnsi="Times New Roman"/>
          <w:sz w:val="24"/>
          <w:szCs w:val="24"/>
        </w:rPr>
        <w:t xml:space="preserve"> Notebook</w:t>
      </w:r>
      <w:r w:rsidR="25FCF3B9" w:rsidRPr="7FE3EDF4">
        <w:rPr>
          <w:rFonts w:ascii="Times New Roman" w:hAnsi="Times New Roman"/>
          <w:sz w:val="24"/>
          <w:szCs w:val="24"/>
        </w:rPr>
        <w:t xml:space="preserve"> code cell</w:t>
      </w:r>
      <w:r w:rsidRPr="7FE3EDF4">
        <w:rPr>
          <w:rFonts w:ascii="Times New Roman" w:hAnsi="Times New Roman"/>
          <w:sz w:val="24"/>
          <w:szCs w:val="24"/>
        </w:rPr>
        <w:t>.</w:t>
      </w:r>
    </w:p>
    <w:p w14:paraId="78ED3A08" w14:textId="3A778946" w:rsidR="00991869" w:rsidRPr="00FC6558" w:rsidRDefault="00991869" w:rsidP="71724ACB">
      <w:pPr>
        <w:numPr>
          <w:ilvl w:val="0"/>
          <w:numId w:val="11"/>
        </w:numPr>
        <w:rPr>
          <w:rFonts w:ascii="Times New Roman" w:hAnsi="Times New Roman"/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>The company has an existing backup solution</w:t>
      </w:r>
      <w:r w:rsidR="056EBCDD" w:rsidRPr="7FE3EDF4">
        <w:rPr>
          <w:rFonts w:ascii="Times New Roman" w:hAnsi="Times New Roman"/>
          <w:sz w:val="24"/>
          <w:szCs w:val="24"/>
        </w:rPr>
        <w:t>.</w:t>
      </w:r>
    </w:p>
    <w:p w14:paraId="23279C7A" w14:textId="47180A50" w:rsidR="0E7D3AEB" w:rsidRDefault="0E7D3AEB" w:rsidP="71724ACB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 xml:space="preserve">If an employee is saving the </w:t>
      </w:r>
      <w:proofErr w:type="spellStart"/>
      <w:r w:rsidRPr="7FE3EDF4">
        <w:rPr>
          <w:rFonts w:ascii="Times New Roman" w:hAnsi="Times New Roman"/>
          <w:sz w:val="24"/>
          <w:szCs w:val="24"/>
        </w:rPr>
        <w:t>Jupyter</w:t>
      </w:r>
      <w:proofErr w:type="spellEnd"/>
      <w:r w:rsidRPr="7FE3EDF4">
        <w:rPr>
          <w:rFonts w:ascii="Times New Roman" w:hAnsi="Times New Roman"/>
          <w:sz w:val="24"/>
          <w:szCs w:val="24"/>
        </w:rPr>
        <w:t xml:space="preserve"> Notebook to a public repository on </w:t>
      </w:r>
      <w:r w:rsidR="3033C1DE" w:rsidRPr="7FE3EDF4">
        <w:rPr>
          <w:rFonts w:ascii="Times New Roman" w:hAnsi="Times New Roman"/>
          <w:sz w:val="24"/>
          <w:szCs w:val="24"/>
        </w:rPr>
        <w:t>GitHub</w:t>
      </w:r>
      <w:r w:rsidRPr="7FE3EDF4">
        <w:rPr>
          <w:rFonts w:ascii="Times New Roman" w:hAnsi="Times New Roman"/>
          <w:sz w:val="24"/>
          <w:szCs w:val="24"/>
        </w:rPr>
        <w:t xml:space="preserve">, the connection string is deleted before any commits are made, otherwise the MySQL connection string will be </w:t>
      </w:r>
      <w:r w:rsidR="7626DAC0" w:rsidRPr="7FE3EDF4">
        <w:rPr>
          <w:rFonts w:ascii="Times New Roman" w:hAnsi="Times New Roman"/>
          <w:sz w:val="24"/>
          <w:szCs w:val="24"/>
        </w:rPr>
        <w:t>exposed,</w:t>
      </w:r>
      <w:r w:rsidRPr="7FE3EDF4">
        <w:rPr>
          <w:rFonts w:ascii="Times New Roman" w:hAnsi="Times New Roman"/>
          <w:sz w:val="24"/>
          <w:szCs w:val="24"/>
        </w:rPr>
        <w:t xml:space="preserve"> and the database compromised.</w:t>
      </w:r>
    </w:p>
    <w:p w14:paraId="45FB0818" w14:textId="77777777" w:rsidR="00991869" w:rsidRPr="00FC6558" w:rsidRDefault="00991869" w:rsidP="00991869">
      <w:pPr>
        <w:rPr>
          <w:rFonts w:ascii="Times New Roman" w:hAnsi="Times New Roman"/>
          <w:b/>
          <w:sz w:val="24"/>
          <w:szCs w:val="24"/>
        </w:rPr>
      </w:pPr>
    </w:p>
    <w:p w14:paraId="67624DD5" w14:textId="77777777" w:rsidR="00991869" w:rsidRPr="00FC6558" w:rsidRDefault="00991869" w:rsidP="00991869">
      <w:pPr>
        <w:ind w:left="720"/>
        <w:rPr>
          <w:rFonts w:ascii="Times New Roman" w:hAnsi="Times New Roman"/>
          <w:b/>
          <w:sz w:val="24"/>
          <w:szCs w:val="24"/>
        </w:rPr>
      </w:pPr>
      <w:r w:rsidRPr="00FC6558">
        <w:rPr>
          <w:rFonts w:ascii="Times New Roman" w:hAnsi="Times New Roman"/>
          <w:b/>
          <w:sz w:val="24"/>
          <w:szCs w:val="24"/>
        </w:rPr>
        <w:t>Hardware</w:t>
      </w:r>
      <w:r w:rsidR="00084262" w:rsidRPr="00FC6558">
        <w:rPr>
          <w:rFonts w:ascii="Times New Roman" w:hAnsi="Times New Roman"/>
          <w:b/>
          <w:sz w:val="24"/>
          <w:szCs w:val="24"/>
        </w:rPr>
        <w:t>/Software</w:t>
      </w:r>
    </w:p>
    <w:p w14:paraId="049F31CB" w14:textId="77777777" w:rsidR="00991869" w:rsidRPr="00FC6558" w:rsidRDefault="00991869" w:rsidP="00991869">
      <w:pPr>
        <w:ind w:left="720"/>
        <w:rPr>
          <w:rFonts w:ascii="Times New Roman" w:hAnsi="Times New Roman"/>
          <w:b/>
          <w:sz w:val="24"/>
          <w:szCs w:val="24"/>
        </w:rPr>
      </w:pPr>
    </w:p>
    <w:p w14:paraId="6762C616" w14:textId="4894FA64" w:rsidR="00991869" w:rsidRDefault="6B4DE2FD" w:rsidP="008F3EEC">
      <w:pPr>
        <w:spacing w:line="259" w:lineRule="auto"/>
        <w:ind w:left="900"/>
        <w:rPr>
          <w:rFonts w:ascii="Times New Roman" w:eastAsia="Batang" w:hAnsi="Times New Roman"/>
          <w:sz w:val="24"/>
          <w:szCs w:val="24"/>
          <w:lang w:eastAsia="ko-KR"/>
        </w:rPr>
      </w:pPr>
      <w:r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The hardware/software solution will work in both Windows 10 and mac OS </w:t>
      </w:r>
      <w:proofErr w:type="gramStart"/>
      <w:r w:rsidRPr="7FE3EDF4">
        <w:rPr>
          <w:rFonts w:ascii="Times New Roman" w:eastAsia="Batang" w:hAnsi="Times New Roman"/>
          <w:sz w:val="24"/>
          <w:szCs w:val="24"/>
          <w:lang w:eastAsia="ko-KR"/>
        </w:rPr>
        <w:t>as long as</w:t>
      </w:r>
      <w:proofErr w:type="gramEnd"/>
      <w:r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Google </w:t>
      </w:r>
      <w:proofErr w:type="spellStart"/>
      <w:r w:rsidRPr="7FE3EDF4">
        <w:rPr>
          <w:rFonts w:ascii="Times New Roman" w:eastAsia="Batang" w:hAnsi="Times New Roman"/>
          <w:sz w:val="24"/>
          <w:szCs w:val="24"/>
          <w:lang w:eastAsia="ko-KR"/>
        </w:rPr>
        <w:t>Colab</w:t>
      </w:r>
      <w:proofErr w:type="spellEnd"/>
      <w:r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is used to access the </w:t>
      </w:r>
      <w:proofErr w:type="spellStart"/>
      <w:r w:rsidRPr="7FE3EDF4">
        <w:rPr>
          <w:rFonts w:ascii="Times New Roman" w:eastAsia="Batang" w:hAnsi="Times New Roman"/>
          <w:sz w:val="24"/>
          <w:szCs w:val="24"/>
          <w:lang w:eastAsia="ko-KR"/>
        </w:rPr>
        <w:t>Jupyter</w:t>
      </w:r>
      <w:proofErr w:type="spellEnd"/>
      <w:r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Notebook and the database is created within MySQL Workbench and Heroku (or any other </w:t>
      </w:r>
      <w:r w:rsidR="274ACBAC" w:rsidRPr="7FE3EDF4">
        <w:rPr>
          <w:rFonts w:ascii="Times New Roman" w:eastAsia="Batang" w:hAnsi="Times New Roman"/>
          <w:sz w:val="24"/>
          <w:szCs w:val="24"/>
          <w:lang w:eastAsia="ko-KR"/>
        </w:rPr>
        <w:t>valid MySQL database set up)</w:t>
      </w:r>
      <w:r w:rsidRPr="7FE3EDF4">
        <w:rPr>
          <w:rFonts w:ascii="Times New Roman" w:eastAsia="Batang" w:hAnsi="Times New Roman"/>
          <w:sz w:val="24"/>
          <w:szCs w:val="24"/>
          <w:lang w:eastAsia="ko-KR"/>
        </w:rPr>
        <w:t>.</w:t>
      </w:r>
    </w:p>
    <w:p w14:paraId="62486C05" w14:textId="2B389E36" w:rsidR="00F75D7E" w:rsidRPr="00FF766E" w:rsidRDefault="00F75D7E" w:rsidP="3C097957">
      <w:pPr>
        <w:ind w:left="1080"/>
        <w:rPr>
          <w:sz w:val="24"/>
          <w:szCs w:val="24"/>
          <w:lang w:eastAsia="ko-KR"/>
        </w:rPr>
      </w:pPr>
    </w:p>
    <w:p w14:paraId="36FBDFCE" w14:textId="77777777" w:rsidR="00F75D7E" w:rsidRPr="00FC6558" w:rsidRDefault="00F75D7E" w:rsidP="00F75D7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PL/SQL Implementation</w:t>
      </w:r>
    </w:p>
    <w:p w14:paraId="4101652C" w14:textId="77777777" w:rsidR="00F75D7E" w:rsidRPr="00FC6558" w:rsidRDefault="00F75D7E" w:rsidP="00F75D7E">
      <w:pPr>
        <w:ind w:left="720"/>
        <w:rPr>
          <w:rFonts w:ascii="Times New Roman" w:hAnsi="Times New Roman"/>
          <w:b/>
          <w:sz w:val="24"/>
          <w:szCs w:val="24"/>
        </w:rPr>
      </w:pPr>
    </w:p>
    <w:p w14:paraId="63DD7673" w14:textId="5BD4D634" w:rsidR="00CB6ED6" w:rsidRPr="00CB6ED6" w:rsidRDefault="00CB6ED6" w:rsidP="008F3EEC">
      <w:pPr>
        <w:pStyle w:val="ListParagraph"/>
        <w:spacing w:line="240" w:lineRule="atLeast"/>
        <w:jc w:val="both"/>
        <w:rPr>
          <w:color w:val="000000"/>
        </w:rPr>
      </w:pPr>
      <w:r w:rsidRPr="7FE3EDF4">
        <w:rPr>
          <w:color w:val="000000" w:themeColor="text1"/>
        </w:rPr>
        <w:t xml:space="preserve">Each member will create at least </w:t>
      </w:r>
      <w:r w:rsidR="0007773E" w:rsidRPr="7FE3EDF4">
        <w:rPr>
          <w:color w:val="000000" w:themeColor="text1"/>
        </w:rPr>
        <w:t xml:space="preserve">a total of four program units with any combination of </w:t>
      </w:r>
      <w:r w:rsidRPr="7FE3EDF4">
        <w:rPr>
          <w:color w:val="000000" w:themeColor="text1"/>
        </w:rPr>
        <w:t xml:space="preserve">trigger, stored procedure, and stored function that implements certain </w:t>
      </w:r>
      <w:r w:rsidR="4FF90314" w:rsidRPr="7FE3EDF4">
        <w:rPr>
          <w:color w:val="000000" w:themeColor="text1"/>
        </w:rPr>
        <w:t xml:space="preserve">processing </w:t>
      </w:r>
      <w:r w:rsidRPr="7FE3EDF4">
        <w:rPr>
          <w:color w:val="000000" w:themeColor="text1"/>
        </w:rPr>
        <w:t>functionality of this application.</w:t>
      </w:r>
    </w:p>
    <w:p w14:paraId="4B99056E" w14:textId="77777777" w:rsidR="00084262" w:rsidRPr="00FC6558" w:rsidRDefault="00084262" w:rsidP="00EB0851">
      <w:pPr>
        <w:ind w:left="1080"/>
        <w:rPr>
          <w:rFonts w:ascii="Times New Roman" w:hAnsi="Times New Roman"/>
          <w:sz w:val="24"/>
          <w:szCs w:val="24"/>
        </w:rPr>
      </w:pPr>
    </w:p>
    <w:p w14:paraId="06954C75" w14:textId="77777777" w:rsidR="003F5926" w:rsidRPr="00FC6558" w:rsidRDefault="003F5926" w:rsidP="003F5926">
      <w:pPr>
        <w:pStyle w:val="Heading1"/>
        <w:rPr>
          <w:rFonts w:ascii="Times New Roman" w:hAnsi="Times New Roman"/>
          <w:b/>
          <w:bCs/>
          <w:sz w:val="24"/>
          <w:szCs w:val="24"/>
        </w:rPr>
      </w:pPr>
      <w:bookmarkStart w:id="5" w:name="_Toc266428320"/>
      <w:r w:rsidRPr="00FC6558">
        <w:rPr>
          <w:rFonts w:ascii="Times New Roman" w:hAnsi="Times New Roman"/>
          <w:b/>
          <w:bCs/>
          <w:sz w:val="24"/>
          <w:szCs w:val="24"/>
        </w:rPr>
        <w:t>Input, Output, and Knowledge Acquisition</w:t>
      </w:r>
      <w:bookmarkEnd w:id="5"/>
    </w:p>
    <w:p w14:paraId="1299C43A" w14:textId="77777777" w:rsidR="003F5926" w:rsidRPr="00FC6558" w:rsidRDefault="003F5926" w:rsidP="003F5926">
      <w:pPr>
        <w:rPr>
          <w:rFonts w:ascii="Times New Roman" w:hAnsi="Times New Roman"/>
          <w:sz w:val="24"/>
          <w:szCs w:val="24"/>
        </w:rPr>
      </w:pPr>
    </w:p>
    <w:p w14:paraId="383FC86E" w14:textId="15BA4FE8" w:rsidR="003F5926" w:rsidRPr="00FC6558" w:rsidRDefault="76EC7984" w:rsidP="003F5926">
      <w:pPr>
        <w:ind w:left="720"/>
        <w:rPr>
          <w:rFonts w:ascii="Times New Roman" w:hAnsi="Times New Roman"/>
          <w:sz w:val="24"/>
          <w:szCs w:val="24"/>
        </w:rPr>
      </w:pPr>
      <w:r w:rsidRPr="5B5B725A">
        <w:rPr>
          <w:rFonts w:ascii="Times New Roman" w:hAnsi="Times New Roman"/>
          <w:sz w:val="24"/>
          <w:szCs w:val="24"/>
        </w:rPr>
        <w:t xml:space="preserve">The project will take data stored in a </w:t>
      </w:r>
      <w:r w:rsidRPr="5B5B725A">
        <w:rPr>
          <w:rFonts w:ascii="Times New Roman" w:eastAsia="Times New Roman" w:hAnsi="Times New Roman"/>
          <w:color w:val="000000" w:themeColor="text1"/>
          <w:sz w:val="24"/>
          <w:szCs w:val="24"/>
        </w:rPr>
        <w:t>MySQL</w:t>
      </w:r>
      <w:r w:rsidR="086BF723" w:rsidRPr="5B5B725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5B5B725A">
        <w:rPr>
          <w:rFonts w:ascii="Times New Roman" w:hAnsi="Times New Roman"/>
          <w:sz w:val="24"/>
          <w:szCs w:val="24"/>
        </w:rPr>
        <w:t xml:space="preserve">Health Insurance database and save it as a </w:t>
      </w:r>
      <w:proofErr w:type="spellStart"/>
      <w:r w:rsidRPr="5B5B725A">
        <w:rPr>
          <w:rFonts w:ascii="Consolas" w:eastAsia="Consolas" w:hAnsi="Consolas" w:cs="Consolas"/>
          <w:sz w:val="24"/>
          <w:szCs w:val="24"/>
        </w:rPr>
        <w:t>DataFrame</w:t>
      </w:r>
      <w:proofErr w:type="spellEnd"/>
      <w:r w:rsidRPr="5B5B725A">
        <w:rPr>
          <w:rFonts w:ascii="Consolas" w:eastAsia="Consolas" w:hAnsi="Consolas" w:cs="Consolas"/>
          <w:sz w:val="24"/>
          <w:szCs w:val="24"/>
        </w:rPr>
        <w:t xml:space="preserve"> </w:t>
      </w:r>
      <w:r w:rsidRPr="5B5B725A">
        <w:rPr>
          <w:rFonts w:ascii="Times New Roman" w:hAnsi="Times New Roman"/>
          <w:sz w:val="24"/>
          <w:szCs w:val="24"/>
        </w:rPr>
        <w:t>within Python</w:t>
      </w:r>
      <w:r w:rsidR="53E38762" w:rsidRPr="5B5B725A">
        <w:rPr>
          <w:rFonts w:ascii="Times New Roman" w:hAnsi="Times New Roman"/>
          <w:sz w:val="24"/>
          <w:szCs w:val="24"/>
        </w:rPr>
        <w:t xml:space="preserve">. </w:t>
      </w:r>
      <w:r w:rsidR="76DE406A" w:rsidRPr="5B5B725A">
        <w:rPr>
          <w:rFonts w:ascii="Times New Roman" w:hAnsi="Times New Roman"/>
          <w:sz w:val="24"/>
          <w:szCs w:val="24"/>
        </w:rPr>
        <w:t xml:space="preserve">Each table within the database will be imported as its own </w:t>
      </w:r>
      <w:proofErr w:type="spellStart"/>
      <w:r w:rsidR="76DE406A" w:rsidRPr="5B5B725A">
        <w:rPr>
          <w:rFonts w:ascii="Consolas" w:eastAsia="Consolas" w:hAnsi="Consolas" w:cs="Consolas"/>
          <w:sz w:val="24"/>
          <w:szCs w:val="24"/>
        </w:rPr>
        <w:t>DataFrame</w:t>
      </w:r>
      <w:proofErr w:type="spellEnd"/>
      <w:r w:rsidR="76DE406A" w:rsidRPr="5B5B725A">
        <w:rPr>
          <w:rFonts w:ascii="Consolas" w:eastAsia="Consolas" w:hAnsi="Consolas" w:cs="Consolas"/>
          <w:sz w:val="24"/>
          <w:szCs w:val="24"/>
        </w:rPr>
        <w:t xml:space="preserve"> </w:t>
      </w:r>
      <w:r w:rsidR="76DE406A" w:rsidRPr="5B5B725A">
        <w:rPr>
          <w:rFonts w:ascii="Times New Roman" w:hAnsi="Times New Roman"/>
          <w:sz w:val="24"/>
          <w:szCs w:val="24"/>
        </w:rPr>
        <w:t>and joined to other tables when appropriate</w:t>
      </w:r>
      <w:r w:rsidR="6A4A1911" w:rsidRPr="5B5B725A">
        <w:rPr>
          <w:rFonts w:ascii="Times New Roman" w:hAnsi="Times New Roman"/>
          <w:sz w:val="24"/>
          <w:szCs w:val="24"/>
        </w:rPr>
        <w:t xml:space="preserve">. </w:t>
      </w:r>
      <w:r w:rsidRPr="5B5B725A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5B5B725A"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 w:rsidR="750C0B2B" w:rsidRPr="5B5B725A">
        <w:rPr>
          <w:rFonts w:ascii="Consolas" w:eastAsia="Consolas" w:hAnsi="Consolas" w:cs="Consolas"/>
          <w:sz w:val="24"/>
          <w:szCs w:val="24"/>
        </w:rPr>
        <w:t xml:space="preserve"> </w:t>
      </w:r>
      <w:r w:rsidRPr="5B5B725A">
        <w:rPr>
          <w:rFonts w:ascii="Times New Roman" w:hAnsi="Times New Roman"/>
          <w:sz w:val="24"/>
          <w:szCs w:val="24"/>
        </w:rPr>
        <w:t xml:space="preserve">will be analyzed and visualized using </w:t>
      </w:r>
      <w:r w:rsidRPr="5B5B725A">
        <w:rPr>
          <w:rFonts w:ascii="Consolas" w:eastAsia="Consolas" w:hAnsi="Consolas" w:cs="Consolas"/>
          <w:sz w:val="24"/>
          <w:szCs w:val="24"/>
        </w:rPr>
        <w:t>pandas</w:t>
      </w:r>
      <w:r w:rsidRPr="5B5B725A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5B5B725A">
        <w:rPr>
          <w:rFonts w:ascii="Consolas" w:eastAsia="Consolas" w:hAnsi="Consolas" w:cs="Consolas"/>
          <w:sz w:val="24"/>
          <w:szCs w:val="24"/>
        </w:rPr>
        <w:t>matplotlib.pyplot</w:t>
      </w:r>
      <w:proofErr w:type="spellEnd"/>
      <w:proofErr w:type="gramEnd"/>
      <w:r w:rsidRPr="5B5B725A">
        <w:rPr>
          <w:rFonts w:ascii="Times New Roman" w:hAnsi="Times New Roman"/>
          <w:sz w:val="24"/>
          <w:szCs w:val="24"/>
        </w:rPr>
        <w:t>, and other Python libraries</w:t>
      </w:r>
      <w:r w:rsidR="120C9CF4" w:rsidRPr="5B5B725A">
        <w:rPr>
          <w:rFonts w:ascii="Times New Roman" w:hAnsi="Times New Roman"/>
          <w:sz w:val="24"/>
          <w:szCs w:val="24"/>
        </w:rPr>
        <w:t xml:space="preserve">. </w:t>
      </w:r>
      <w:r w:rsidR="002E41C0" w:rsidRPr="5B5B725A">
        <w:rPr>
          <w:rFonts w:ascii="Times New Roman" w:hAnsi="Times New Roman"/>
          <w:sz w:val="24"/>
          <w:szCs w:val="24"/>
        </w:rPr>
        <w:t xml:space="preserve">In addition, company employees will need to acquire knowledge of certain components, </w:t>
      </w:r>
      <w:r w:rsidR="534A30E1" w:rsidRPr="5B5B725A">
        <w:rPr>
          <w:rFonts w:ascii="Times New Roman" w:hAnsi="Times New Roman"/>
          <w:sz w:val="24"/>
          <w:szCs w:val="24"/>
        </w:rPr>
        <w:t>to</w:t>
      </w:r>
      <w:r w:rsidR="002E41C0" w:rsidRPr="5B5B725A">
        <w:rPr>
          <w:rFonts w:ascii="Times New Roman" w:hAnsi="Times New Roman"/>
          <w:sz w:val="24"/>
          <w:szCs w:val="24"/>
        </w:rPr>
        <w:t xml:space="preserve"> utilize and maintain the </w:t>
      </w:r>
      <w:proofErr w:type="spellStart"/>
      <w:r w:rsidR="25E34A7A" w:rsidRPr="5B5B725A">
        <w:rPr>
          <w:rFonts w:ascii="Times New Roman" w:hAnsi="Times New Roman"/>
          <w:sz w:val="24"/>
          <w:szCs w:val="24"/>
        </w:rPr>
        <w:t>Jupyter</w:t>
      </w:r>
      <w:proofErr w:type="spellEnd"/>
      <w:r w:rsidR="25E34A7A" w:rsidRPr="5B5B725A">
        <w:rPr>
          <w:rFonts w:ascii="Times New Roman" w:hAnsi="Times New Roman"/>
          <w:sz w:val="24"/>
          <w:szCs w:val="24"/>
        </w:rPr>
        <w:t xml:space="preserve"> Notebook</w:t>
      </w:r>
      <w:r w:rsidR="002E41C0" w:rsidRPr="5B5B725A">
        <w:rPr>
          <w:rFonts w:ascii="Times New Roman" w:hAnsi="Times New Roman"/>
          <w:sz w:val="24"/>
          <w:szCs w:val="24"/>
        </w:rPr>
        <w:t>.</w:t>
      </w:r>
    </w:p>
    <w:p w14:paraId="4DDBEF00" w14:textId="77777777" w:rsidR="003F5926" w:rsidRPr="00FC6558" w:rsidRDefault="003F5926" w:rsidP="003F5926">
      <w:pPr>
        <w:ind w:left="720"/>
        <w:rPr>
          <w:rFonts w:ascii="Times New Roman" w:hAnsi="Times New Roman"/>
          <w:sz w:val="24"/>
          <w:szCs w:val="24"/>
        </w:rPr>
      </w:pPr>
    </w:p>
    <w:p w14:paraId="09BF04D9" w14:textId="77777777" w:rsidR="003F5926" w:rsidRPr="00FC6558" w:rsidRDefault="003F5926" w:rsidP="003F5926">
      <w:pPr>
        <w:ind w:left="720"/>
        <w:rPr>
          <w:rFonts w:ascii="Times New Roman" w:hAnsi="Times New Roman"/>
          <w:b/>
          <w:sz w:val="24"/>
          <w:szCs w:val="24"/>
        </w:rPr>
      </w:pPr>
      <w:r w:rsidRPr="00FC6558">
        <w:rPr>
          <w:rFonts w:ascii="Times New Roman" w:hAnsi="Times New Roman"/>
          <w:b/>
          <w:sz w:val="24"/>
          <w:szCs w:val="24"/>
        </w:rPr>
        <w:t>Input</w:t>
      </w:r>
    </w:p>
    <w:p w14:paraId="3461D779" w14:textId="77777777" w:rsidR="003F5926" w:rsidRPr="00FC6558" w:rsidRDefault="003F5926" w:rsidP="003F5926">
      <w:pPr>
        <w:ind w:left="720"/>
        <w:rPr>
          <w:rFonts w:ascii="Times New Roman" w:hAnsi="Times New Roman"/>
          <w:b/>
          <w:sz w:val="24"/>
          <w:szCs w:val="24"/>
        </w:rPr>
      </w:pPr>
    </w:p>
    <w:p w14:paraId="5E925788" w14:textId="16339869" w:rsidR="78229220" w:rsidRDefault="78229220" w:rsidP="41283829">
      <w:pPr>
        <w:numPr>
          <w:ilvl w:val="0"/>
          <w:numId w:val="14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Members</w:t>
      </w:r>
    </w:p>
    <w:p w14:paraId="3DB3186A" w14:textId="2E0A7464" w:rsidR="78229220" w:rsidRDefault="78229220" w:rsidP="41283829">
      <w:pPr>
        <w:numPr>
          <w:ilvl w:val="0"/>
          <w:numId w:val="14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Claims</w:t>
      </w:r>
    </w:p>
    <w:p w14:paraId="7E46D7B7" w14:textId="03018AB1" w:rsidR="78229220" w:rsidRDefault="78229220" w:rsidP="41283829">
      <w:pPr>
        <w:numPr>
          <w:ilvl w:val="0"/>
          <w:numId w:val="14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Provider</w:t>
      </w:r>
    </w:p>
    <w:p w14:paraId="2D47BA53" w14:textId="56701599" w:rsidR="78229220" w:rsidRDefault="78229220" w:rsidP="41283829">
      <w:pPr>
        <w:numPr>
          <w:ilvl w:val="0"/>
          <w:numId w:val="14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Policies</w:t>
      </w:r>
    </w:p>
    <w:p w14:paraId="1BCA2FCC" w14:textId="1CA2342D" w:rsidR="78229220" w:rsidRDefault="78229220" w:rsidP="41283829">
      <w:pPr>
        <w:numPr>
          <w:ilvl w:val="0"/>
          <w:numId w:val="14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Clinical Conditions</w:t>
      </w:r>
    </w:p>
    <w:p w14:paraId="1E29617D" w14:textId="49BFE221" w:rsidR="78229220" w:rsidRDefault="78229220" w:rsidP="41283829">
      <w:pPr>
        <w:numPr>
          <w:ilvl w:val="0"/>
          <w:numId w:val="14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Claims Category Business Rules</w:t>
      </w:r>
    </w:p>
    <w:p w14:paraId="3CF2D8B6" w14:textId="77777777" w:rsidR="004260AB" w:rsidRPr="00FC6558" w:rsidRDefault="004260AB" w:rsidP="004260AB">
      <w:pPr>
        <w:rPr>
          <w:rFonts w:ascii="Times New Roman" w:hAnsi="Times New Roman"/>
          <w:sz w:val="24"/>
          <w:szCs w:val="24"/>
        </w:rPr>
      </w:pPr>
    </w:p>
    <w:p w14:paraId="572E2AB2" w14:textId="77777777" w:rsidR="003F5926" w:rsidRPr="00FC6558" w:rsidRDefault="003F5926" w:rsidP="003F5926">
      <w:pPr>
        <w:ind w:left="720"/>
        <w:rPr>
          <w:rFonts w:ascii="Times New Roman" w:hAnsi="Times New Roman"/>
          <w:b/>
          <w:sz w:val="24"/>
          <w:szCs w:val="24"/>
        </w:rPr>
      </w:pPr>
      <w:r w:rsidRPr="00FC6558">
        <w:rPr>
          <w:rFonts w:ascii="Times New Roman" w:hAnsi="Times New Roman"/>
          <w:b/>
          <w:sz w:val="24"/>
          <w:szCs w:val="24"/>
        </w:rPr>
        <w:t>Output</w:t>
      </w:r>
    </w:p>
    <w:p w14:paraId="0FB78278" w14:textId="77777777" w:rsidR="003F5926" w:rsidRPr="00FC6558" w:rsidRDefault="003F5926" w:rsidP="003F5926">
      <w:pPr>
        <w:ind w:left="720"/>
        <w:rPr>
          <w:rFonts w:ascii="Times New Roman" w:hAnsi="Times New Roman"/>
          <w:b/>
          <w:sz w:val="24"/>
          <w:szCs w:val="24"/>
        </w:rPr>
      </w:pPr>
    </w:p>
    <w:p w14:paraId="087366AE" w14:textId="40037BBE" w:rsidR="45B86E7B" w:rsidRDefault="45B86E7B" w:rsidP="41283829">
      <w:pPr>
        <w:numPr>
          <w:ilvl w:val="0"/>
          <w:numId w:val="15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Refined Claims Detail</w:t>
      </w:r>
    </w:p>
    <w:p w14:paraId="03E9D1BB" w14:textId="465EA384" w:rsidR="45B86E7B" w:rsidRDefault="45B86E7B" w:rsidP="41283829">
      <w:pPr>
        <w:numPr>
          <w:ilvl w:val="0"/>
          <w:numId w:val="15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lastRenderedPageBreak/>
        <w:t>Reports to support Trend Analysis</w:t>
      </w:r>
    </w:p>
    <w:p w14:paraId="3F42EB67" w14:textId="38BF5EDB" w:rsidR="45B86E7B" w:rsidRDefault="45B86E7B" w:rsidP="41283829">
      <w:pPr>
        <w:numPr>
          <w:ilvl w:val="0"/>
          <w:numId w:val="15"/>
        </w:numPr>
        <w:spacing w:line="259" w:lineRule="auto"/>
        <w:rPr>
          <w:rFonts w:eastAsia="Century Gothic" w:cs="Century Gothic"/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High Dollar Claimants</w:t>
      </w:r>
    </w:p>
    <w:p w14:paraId="7D79733B" w14:textId="6A2D80C0" w:rsidR="45B86E7B" w:rsidRDefault="45B86E7B" w:rsidP="41283829">
      <w:pPr>
        <w:numPr>
          <w:ilvl w:val="0"/>
          <w:numId w:val="15"/>
        </w:numPr>
        <w:spacing w:line="259" w:lineRule="auto"/>
        <w:rPr>
          <w:sz w:val="24"/>
          <w:szCs w:val="24"/>
        </w:rPr>
      </w:pPr>
      <w:r w:rsidRPr="41283829">
        <w:rPr>
          <w:rFonts w:ascii="Times New Roman" w:hAnsi="Times New Roman"/>
          <w:sz w:val="24"/>
          <w:szCs w:val="24"/>
        </w:rPr>
        <w:t>Utilization measures</w:t>
      </w:r>
    </w:p>
    <w:p w14:paraId="1FC39945" w14:textId="77777777" w:rsidR="002E41C0" w:rsidRPr="00FC6558" w:rsidRDefault="002E41C0" w:rsidP="002E41C0">
      <w:pPr>
        <w:rPr>
          <w:rFonts w:ascii="Times New Roman" w:hAnsi="Times New Roman"/>
          <w:sz w:val="24"/>
          <w:szCs w:val="24"/>
        </w:rPr>
      </w:pPr>
    </w:p>
    <w:p w14:paraId="27FEF918" w14:textId="77777777" w:rsidR="002E41C0" w:rsidRPr="00FC6558" w:rsidRDefault="002E41C0" w:rsidP="002E41C0">
      <w:pPr>
        <w:ind w:left="720"/>
        <w:rPr>
          <w:rFonts w:ascii="Times New Roman" w:hAnsi="Times New Roman"/>
          <w:b/>
          <w:sz w:val="24"/>
          <w:szCs w:val="24"/>
        </w:rPr>
      </w:pPr>
      <w:r w:rsidRPr="00FC6558">
        <w:rPr>
          <w:rFonts w:ascii="Times New Roman" w:hAnsi="Times New Roman"/>
          <w:b/>
          <w:sz w:val="24"/>
          <w:szCs w:val="24"/>
        </w:rPr>
        <w:t>Knowledge Acquisition</w:t>
      </w:r>
    </w:p>
    <w:p w14:paraId="0562CB0E" w14:textId="77777777" w:rsidR="002E41C0" w:rsidRPr="00FC6558" w:rsidRDefault="002E41C0" w:rsidP="002E41C0">
      <w:pPr>
        <w:ind w:left="720"/>
        <w:rPr>
          <w:rFonts w:ascii="Times New Roman" w:hAnsi="Times New Roman"/>
          <w:b/>
          <w:sz w:val="24"/>
          <w:szCs w:val="24"/>
        </w:rPr>
      </w:pPr>
    </w:p>
    <w:p w14:paraId="7D8DEA95" w14:textId="4DCBC755" w:rsidR="002E41C0" w:rsidRPr="00FC6558" w:rsidRDefault="0B510C46" w:rsidP="5B5B725A">
      <w:pPr>
        <w:numPr>
          <w:ilvl w:val="0"/>
          <w:numId w:val="16"/>
        </w:num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 w:rsidRPr="5B5B725A">
        <w:rPr>
          <w:rFonts w:ascii="Times New Roman" w:hAnsi="Times New Roman"/>
          <w:sz w:val="24"/>
          <w:szCs w:val="24"/>
        </w:rPr>
        <w:t>MySQL Workbench</w:t>
      </w:r>
    </w:p>
    <w:p w14:paraId="1945039B" w14:textId="41E51F69" w:rsidR="0B510C46" w:rsidRDefault="0B510C46" w:rsidP="71724ACB">
      <w:pPr>
        <w:numPr>
          <w:ilvl w:val="0"/>
          <w:numId w:val="16"/>
        </w:numPr>
        <w:spacing w:line="259" w:lineRule="auto"/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 xml:space="preserve">Heroku + </w:t>
      </w:r>
      <w:proofErr w:type="spellStart"/>
      <w:r w:rsidRPr="7FE3EDF4">
        <w:rPr>
          <w:rFonts w:ascii="Times New Roman" w:hAnsi="Times New Roman"/>
          <w:sz w:val="24"/>
          <w:szCs w:val="24"/>
        </w:rPr>
        <w:t>ClearDB</w:t>
      </w:r>
      <w:proofErr w:type="spellEnd"/>
      <w:r w:rsidRPr="7FE3EDF4">
        <w:rPr>
          <w:rFonts w:ascii="Times New Roman" w:hAnsi="Times New Roman"/>
          <w:sz w:val="24"/>
          <w:szCs w:val="24"/>
        </w:rPr>
        <w:t xml:space="preserve"> Set up</w:t>
      </w:r>
    </w:p>
    <w:p w14:paraId="056AD781" w14:textId="26783EB1" w:rsidR="0B510C46" w:rsidRDefault="0B510C46" w:rsidP="71724ACB">
      <w:pPr>
        <w:numPr>
          <w:ilvl w:val="0"/>
          <w:numId w:val="16"/>
        </w:numPr>
        <w:spacing w:line="259" w:lineRule="auto"/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>Python</w:t>
      </w:r>
    </w:p>
    <w:p w14:paraId="57BFFC0A" w14:textId="419B38D7" w:rsidR="0B510C46" w:rsidRDefault="0B510C46" w:rsidP="71724ACB">
      <w:pPr>
        <w:numPr>
          <w:ilvl w:val="0"/>
          <w:numId w:val="16"/>
        </w:numPr>
        <w:spacing w:line="259" w:lineRule="auto"/>
        <w:rPr>
          <w:b/>
          <w:bCs/>
          <w:sz w:val="24"/>
          <w:szCs w:val="24"/>
        </w:rPr>
      </w:pPr>
      <w:proofErr w:type="spellStart"/>
      <w:r w:rsidRPr="7FE3EDF4">
        <w:rPr>
          <w:rFonts w:ascii="Times New Roman" w:hAnsi="Times New Roman"/>
          <w:sz w:val="24"/>
          <w:szCs w:val="24"/>
        </w:rPr>
        <w:t>Jupyter</w:t>
      </w:r>
      <w:proofErr w:type="spellEnd"/>
      <w:r w:rsidRPr="7FE3EDF4">
        <w:rPr>
          <w:rFonts w:ascii="Times New Roman" w:hAnsi="Times New Roman"/>
          <w:sz w:val="24"/>
          <w:szCs w:val="24"/>
        </w:rPr>
        <w:t xml:space="preserve"> Notebook</w:t>
      </w:r>
    </w:p>
    <w:p w14:paraId="330C9F6A" w14:textId="24D9788D" w:rsidR="0B510C46" w:rsidRDefault="0B510C46" w:rsidP="7FE3EDF4">
      <w:pPr>
        <w:numPr>
          <w:ilvl w:val="0"/>
          <w:numId w:val="16"/>
        </w:numPr>
        <w:spacing w:line="259" w:lineRule="auto"/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 xml:space="preserve">Connecting a MySQL database in </w:t>
      </w:r>
      <w:proofErr w:type="spellStart"/>
      <w:r w:rsidRPr="7FE3EDF4">
        <w:rPr>
          <w:rFonts w:ascii="Times New Roman" w:hAnsi="Times New Roman"/>
          <w:sz w:val="24"/>
          <w:szCs w:val="24"/>
        </w:rPr>
        <w:t>Jupyter</w:t>
      </w:r>
      <w:proofErr w:type="spellEnd"/>
      <w:r w:rsidRPr="7FE3EDF4">
        <w:rPr>
          <w:rFonts w:ascii="Times New Roman" w:hAnsi="Times New Roman"/>
          <w:sz w:val="24"/>
          <w:szCs w:val="24"/>
        </w:rPr>
        <w:t xml:space="preserve"> Notebook</w:t>
      </w:r>
    </w:p>
    <w:p w14:paraId="1BAAEA28" w14:textId="3CF98C1C" w:rsidR="7BD253FB" w:rsidRDefault="7BD253FB" w:rsidP="7FE3EDF4">
      <w:pPr>
        <w:numPr>
          <w:ilvl w:val="0"/>
          <w:numId w:val="16"/>
        </w:numPr>
        <w:spacing w:line="259" w:lineRule="auto"/>
        <w:rPr>
          <w:b/>
          <w:bCs/>
          <w:sz w:val="24"/>
          <w:szCs w:val="24"/>
        </w:rPr>
      </w:pPr>
      <w:r w:rsidRPr="7FE3EDF4">
        <w:rPr>
          <w:rFonts w:ascii="Times New Roman" w:hAnsi="Times New Roman"/>
          <w:sz w:val="24"/>
          <w:szCs w:val="24"/>
        </w:rPr>
        <w:t>PL/SQL</w:t>
      </w:r>
    </w:p>
    <w:p w14:paraId="34CE0A41" w14:textId="77777777" w:rsidR="002E41C0" w:rsidRPr="00FC6558" w:rsidRDefault="002E41C0" w:rsidP="002E41C0">
      <w:pPr>
        <w:rPr>
          <w:rFonts w:ascii="Times New Roman" w:hAnsi="Times New Roman"/>
          <w:sz w:val="24"/>
          <w:szCs w:val="24"/>
        </w:rPr>
      </w:pPr>
    </w:p>
    <w:p w14:paraId="42B1A2E3" w14:textId="77777777" w:rsidR="00FC6558" w:rsidRPr="00FC6558" w:rsidRDefault="00FC6558" w:rsidP="00FC6558">
      <w:pPr>
        <w:pStyle w:val="Heading1"/>
        <w:rPr>
          <w:rFonts w:ascii="Times New Roman" w:hAnsi="Times New Roman"/>
          <w:b/>
          <w:bCs/>
          <w:sz w:val="24"/>
          <w:szCs w:val="24"/>
        </w:rPr>
      </w:pPr>
      <w:bookmarkStart w:id="6" w:name="_Toc266428321"/>
      <w:r w:rsidRPr="280365EB">
        <w:rPr>
          <w:rFonts w:ascii="Times New Roman" w:hAnsi="Times New Roman"/>
          <w:b/>
          <w:bCs/>
          <w:sz w:val="24"/>
          <w:szCs w:val="24"/>
        </w:rPr>
        <w:t>Deliverables</w:t>
      </w:r>
      <w:bookmarkEnd w:id="6"/>
    </w:p>
    <w:p w14:paraId="62EBF3C5" w14:textId="77777777" w:rsidR="002E41C0" w:rsidRPr="00FC6558" w:rsidRDefault="002E41C0" w:rsidP="002E41C0">
      <w:pPr>
        <w:ind w:left="720"/>
        <w:rPr>
          <w:rFonts w:ascii="Times New Roman" w:hAnsi="Times New Roman"/>
          <w:sz w:val="24"/>
          <w:szCs w:val="24"/>
        </w:rPr>
      </w:pPr>
    </w:p>
    <w:p w14:paraId="530B6E12" w14:textId="61A4AF35" w:rsidR="002E41C0" w:rsidRPr="005E070D" w:rsidRDefault="002E41C0" w:rsidP="002E41C0">
      <w:pPr>
        <w:ind w:left="720"/>
        <w:rPr>
          <w:rFonts w:ascii="Times New Roman" w:eastAsia="Batang" w:hAnsi="Times New Roman"/>
          <w:sz w:val="24"/>
          <w:szCs w:val="24"/>
          <w:lang w:eastAsia="ko-KR"/>
        </w:rPr>
      </w:pPr>
      <w:r w:rsidRPr="7FE3EDF4">
        <w:rPr>
          <w:rFonts w:ascii="Times New Roman" w:hAnsi="Times New Roman"/>
          <w:sz w:val="24"/>
          <w:szCs w:val="24"/>
        </w:rPr>
        <w:t xml:space="preserve">Upon completion of the project, </w:t>
      </w:r>
      <w:r w:rsidR="005E070D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a zipped file with all the diagram files, </w:t>
      </w:r>
      <w:r w:rsidR="003F7C78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SQL and PL/SQL codes, presentation file, </w:t>
      </w:r>
      <w:proofErr w:type="spellStart"/>
      <w:r w:rsidR="40979785" w:rsidRPr="7FE3EDF4">
        <w:rPr>
          <w:rFonts w:ascii="Times New Roman" w:eastAsia="Batang" w:hAnsi="Times New Roman"/>
          <w:sz w:val="24"/>
          <w:szCs w:val="24"/>
          <w:lang w:eastAsia="ko-KR"/>
        </w:rPr>
        <w:t>J</w:t>
      </w:r>
      <w:r w:rsidR="576E590C" w:rsidRPr="7FE3EDF4">
        <w:rPr>
          <w:rFonts w:ascii="Times New Roman" w:eastAsia="Batang" w:hAnsi="Times New Roman"/>
          <w:sz w:val="24"/>
          <w:szCs w:val="24"/>
          <w:lang w:eastAsia="ko-KR"/>
        </w:rPr>
        <w:t>upyter</w:t>
      </w:r>
      <w:proofErr w:type="spellEnd"/>
      <w:r w:rsidR="0C81852C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7B90DDF6" w:rsidRPr="7FE3EDF4">
        <w:rPr>
          <w:rFonts w:ascii="Times New Roman" w:eastAsia="Batang" w:hAnsi="Times New Roman"/>
          <w:sz w:val="24"/>
          <w:szCs w:val="24"/>
          <w:lang w:eastAsia="ko-KR"/>
        </w:rPr>
        <w:t>N</w:t>
      </w:r>
      <w:r w:rsidR="576E590C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otebook, </w:t>
      </w:r>
      <w:r w:rsidR="005E070D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and the </w:t>
      </w:r>
      <w:r w:rsidR="003F7C78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final </w:t>
      </w:r>
      <w:r w:rsidR="005E070D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report will be submitted.  </w:t>
      </w:r>
      <w:r w:rsidR="2DCDE7EB" w:rsidRPr="7FE3EDF4">
        <w:rPr>
          <w:rFonts w:ascii="Times New Roman" w:eastAsia="Batang" w:hAnsi="Times New Roman"/>
          <w:sz w:val="24"/>
          <w:szCs w:val="24"/>
          <w:lang w:eastAsia="ko-KR"/>
        </w:rPr>
        <w:t>All</w:t>
      </w:r>
      <w:r w:rsidR="6E1251B4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files will be uploaded to a </w:t>
      </w:r>
      <w:r w:rsidR="614006FF" w:rsidRPr="7FE3EDF4">
        <w:rPr>
          <w:rFonts w:ascii="Times New Roman" w:eastAsia="Batang" w:hAnsi="Times New Roman"/>
          <w:sz w:val="24"/>
          <w:szCs w:val="24"/>
          <w:lang w:eastAsia="ko-KR"/>
        </w:rPr>
        <w:t>GitHub</w:t>
      </w:r>
      <w:r w:rsidR="6E1251B4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repository. For security purposes, the final </w:t>
      </w:r>
      <w:proofErr w:type="spellStart"/>
      <w:r w:rsidR="6E1251B4" w:rsidRPr="7FE3EDF4">
        <w:rPr>
          <w:rFonts w:ascii="Times New Roman" w:eastAsia="Batang" w:hAnsi="Times New Roman"/>
          <w:sz w:val="24"/>
          <w:szCs w:val="24"/>
          <w:lang w:eastAsia="ko-KR"/>
        </w:rPr>
        <w:t>Jupyter</w:t>
      </w:r>
      <w:proofErr w:type="spellEnd"/>
      <w:r w:rsidR="6E1251B4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Notebook will be run entirely</w:t>
      </w:r>
      <w:r w:rsidR="0B9A1D58" w:rsidRPr="7FE3EDF4">
        <w:rPr>
          <w:rFonts w:ascii="Times New Roman" w:eastAsia="Batang" w:hAnsi="Times New Roman"/>
          <w:sz w:val="24"/>
          <w:szCs w:val="24"/>
          <w:lang w:eastAsia="ko-KR"/>
        </w:rPr>
        <w:t>, output saved,</w:t>
      </w:r>
      <w:r w:rsidR="6E1251B4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and the cell containing the connection string for our database will be deleted</w:t>
      </w:r>
      <w:r w:rsidR="6A0D0EC9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. </w:t>
      </w:r>
      <w:r w:rsidR="6E1251B4" w:rsidRPr="7FE3EDF4">
        <w:rPr>
          <w:rFonts w:ascii="Times New Roman" w:eastAsia="Batang" w:hAnsi="Times New Roman"/>
          <w:sz w:val="24"/>
          <w:szCs w:val="24"/>
          <w:lang w:eastAsia="ko-KR"/>
        </w:rPr>
        <w:t>Anyo</w:t>
      </w:r>
      <w:r w:rsidR="354197AB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ne attempting to rerun the </w:t>
      </w:r>
      <w:proofErr w:type="spellStart"/>
      <w:r w:rsidR="354197AB" w:rsidRPr="7FE3EDF4">
        <w:rPr>
          <w:rFonts w:ascii="Times New Roman" w:eastAsia="Batang" w:hAnsi="Times New Roman"/>
          <w:sz w:val="24"/>
          <w:szCs w:val="24"/>
          <w:lang w:eastAsia="ko-KR"/>
        </w:rPr>
        <w:t>Jupyter</w:t>
      </w:r>
      <w:proofErr w:type="spellEnd"/>
      <w:r w:rsidR="354197AB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 Notebook will need to create their own database connection using the SQL scripts provided</w:t>
      </w:r>
      <w:r w:rsidR="1202A534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. </w:t>
      </w:r>
      <w:r w:rsidR="005E070D" w:rsidRPr="7FE3EDF4">
        <w:rPr>
          <w:rFonts w:ascii="Times New Roman" w:eastAsia="Batang" w:hAnsi="Times New Roman"/>
          <w:sz w:val="24"/>
          <w:szCs w:val="24"/>
          <w:lang w:eastAsia="ko-KR"/>
        </w:rPr>
        <w:t xml:space="preserve">The report will include </w:t>
      </w:r>
      <w:r w:rsidRPr="7FE3EDF4">
        <w:rPr>
          <w:rFonts w:ascii="Times New Roman" w:hAnsi="Times New Roman"/>
          <w:sz w:val="24"/>
          <w:szCs w:val="24"/>
        </w:rPr>
        <w:t>the following components</w:t>
      </w:r>
      <w:r w:rsidR="005E070D" w:rsidRPr="7FE3EDF4">
        <w:rPr>
          <w:rFonts w:ascii="Times New Roman" w:eastAsia="Batang" w:hAnsi="Times New Roman"/>
          <w:sz w:val="24"/>
          <w:szCs w:val="24"/>
          <w:lang w:eastAsia="ko-KR"/>
        </w:rPr>
        <w:t>:</w:t>
      </w:r>
    </w:p>
    <w:p w14:paraId="6D98A12B" w14:textId="77777777" w:rsidR="00487711" w:rsidRDefault="00487711" w:rsidP="002E41C0">
      <w:pPr>
        <w:ind w:left="720"/>
        <w:rPr>
          <w:rFonts w:ascii="Times New Roman" w:eastAsia="Batang" w:hAnsi="Times New Roman"/>
          <w:sz w:val="24"/>
          <w:szCs w:val="24"/>
          <w:lang w:eastAsia="ko-KR"/>
        </w:rPr>
      </w:pPr>
    </w:p>
    <w:p w14:paraId="725C23C8" w14:textId="69AC5513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5B5B725A">
        <w:t>Overview</w:t>
      </w:r>
    </w:p>
    <w:p w14:paraId="25A0EB66" w14:textId="3EA5CF13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5B5B725A">
        <w:t>Problem Statement</w:t>
      </w:r>
    </w:p>
    <w:p w14:paraId="28634A80" w14:textId="730672A6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Problem Description: context, goal, scope</w:t>
      </w:r>
    </w:p>
    <w:p w14:paraId="54A36082" w14:textId="31ED583F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Assumptions</w:t>
      </w:r>
    </w:p>
    <w:p w14:paraId="25B6F8D7" w14:textId="24A4A306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Functional requirements</w:t>
      </w:r>
    </w:p>
    <w:p w14:paraId="638DAD16" w14:textId="7B004830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Data requirements</w:t>
      </w:r>
    </w:p>
    <w:p w14:paraId="70DA78BD" w14:textId="634519C6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HW and SW</w:t>
      </w:r>
    </w:p>
    <w:p w14:paraId="6265F415" w14:textId="362F625D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Methodology</w:t>
      </w:r>
    </w:p>
    <w:p w14:paraId="7DE50DD9" w14:textId="522FFEE4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280365EB">
        <w:t>Conceptual Design</w:t>
      </w:r>
    </w:p>
    <w:p w14:paraId="71AC6288" w14:textId="5E073CBA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ERD</w:t>
      </w:r>
    </w:p>
    <w:p w14:paraId="51D92587" w14:textId="660B0352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ERD Explanation</w:t>
      </w:r>
    </w:p>
    <w:p w14:paraId="5B1F6BE8" w14:textId="0FF8EAFB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5B5B725A">
        <w:t>Logical Design</w:t>
      </w:r>
    </w:p>
    <w:p w14:paraId="4A8F7B05" w14:textId="73CC2584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Relational Schema</w:t>
      </w:r>
    </w:p>
    <w:p w14:paraId="36EEB9B7" w14:textId="196A50F6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Data dictionary</w:t>
      </w:r>
    </w:p>
    <w:p w14:paraId="66727CFB" w14:textId="2F51B7CE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5B5B725A">
        <w:t>Implementation</w:t>
      </w:r>
    </w:p>
    <w:p w14:paraId="266E1F25" w14:textId="5CE5AB91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CREATE TABLE commands</w:t>
      </w:r>
    </w:p>
    <w:p w14:paraId="1E09385A" w14:textId="1F941976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INSERT commands and Data</w:t>
      </w:r>
    </w:p>
    <w:p w14:paraId="0F1A14EC" w14:textId="075AD0D5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 xml:space="preserve">PL/SQL implementation and testing </w:t>
      </w:r>
    </w:p>
    <w:p w14:paraId="7EDF99CE" w14:textId="0169621E" w:rsidR="35424447" w:rsidRDefault="35424447" w:rsidP="008F3EEC">
      <w:pPr>
        <w:pStyle w:val="ListParagraph"/>
        <w:numPr>
          <w:ilvl w:val="5"/>
          <w:numId w:val="1"/>
        </w:numPr>
        <w:ind w:left="2520"/>
      </w:pPr>
      <w:r w:rsidRPr="5B5B725A">
        <w:t>Zach Carlson Programs</w:t>
      </w:r>
    </w:p>
    <w:p w14:paraId="382C28F0" w14:textId="00357429" w:rsidR="35424447" w:rsidRDefault="35424447" w:rsidP="008F3EEC">
      <w:pPr>
        <w:pStyle w:val="ListParagraph"/>
        <w:numPr>
          <w:ilvl w:val="5"/>
          <w:numId w:val="1"/>
        </w:numPr>
        <w:ind w:left="2520"/>
      </w:pPr>
      <w:r w:rsidRPr="5B5B725A">
        <w:t>Katy Matulay Programs</w:t>
      </w:r>
    </w:p>
    <w:p w14:paraId="10836B40" w14:textId="3DBCB8F5" w:rsidR="35424447" w:rsidRDefault="35424447" w:rsidP="008F3EEC">
      <w:pPr>
        <w:pStyle w:val="ListParagraph"/>
        <w:numPr>
          <w:ilvl w:val="5"/>
          <w:numId w:val="1"/>
        </w:numPr>
        <w:ind w:left="2520"/>
      </w:pPr>
      <w:r w:rsidRPr="5B5B725A">
        <w:t>Jacob Stank Programs</w:t>
      </w:r>
    </w:p>
    <w:p w14:paraId="268DFE5F" w14:textId="14C7640D" w:rsidR="35424447" w:rsidRDefault="35424447" w:rsidP="008F3EEC">
      <w:pPr>
        <w:pStyle w:val="ListParagraph"/>
        <w:numPr>
          <w:ilvl w:val="5"/>
          <w:numId w:val="1"/>
        </w:numPr>
        <w:ind w:left="2520"/>
      </w:pPr>
      <w:r w:rsidRPr="5B5B725A">
        <w:t>Jacob Williamson Programs</w:t>
      </w:r>
    </w:p>
    <w:p w14:paraId="48A2CAEC" w14:textId="6C637B70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5B5B725A">
        <w:lastRenderedPageBreak/>
        <w:t>Visualizations and Analytics</w:t>
      </w:r>
    </w:p>
    <w:p w14:paraId="1C470A32" w14:textId="2B24F61D" w:rsidR="35424447" w:rsidRDefault="35424447" w:rsidP="008F3EEC">
      <w:pPr>
        <w:pStyle w:val="ListParagraph"/>
        <w:numPr>
          <w:ilvl w:val="3"/>
          <w:numId w:val="1"/>
        </w:numPr>
        <w:ind w:left="1080"/>
      </w:pPr>
      <w:r w:rsidRPr="5B5B725A">
        <w:t>Conclusion</w:t>
      </w:r>
    </w:p>
    <w:p w14:paraId="0E47685E" w14:textId="0066C422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Concluding Remarks</w:t>
      </w:r>
    </w:p>
    <w:p w14:paraId="4F9DCCC1" w14:textId="7F2B330E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Future work</w:t>
      </w:r>
    </w:p>
    <w:p w14:paraId="1731CFB7" w14:textId="21B9139E" w:rsidR="35424447" w:rsidRDefault="35424447" w:rsidP="008F3EEC">
      <w:pPr>
        <w:pStyle w:val="ListParagraph"/>
        <w:numPr>
          <w:ilvl w:val="4"/>
          <w:numId w:val="1"/>
        </w:numPr>
        <w:ind w:left="1800"/>
      </w:pPr>
      <w:r w:rsidRPr="5B5B725A">
        <w:t>Lessons Learned</w:t>
      </w:r>
    </w:p>
    <w:p w14:paraId="29ADA573" w14:textId="58FAEEEE" w:rsidR="35424447" w:rsidRDefault="008F3EEC" w:rsidP="008F3EEC">
      <w:pPr>
        <w:pStyle w:val="ListParagraph"/>
        <w:numPr>
          <w:ilvl w:val="3"/>
          <w:numId w:val="1"/>
        </w:numPr>
        <w:ind w:left="1080"/>
      </w:pPr>
      <w:r>
        <w:t xml:space="preserve">References </w:t>
      </w:r>
    </w:p>
    <w:p w14:paraId="098D1790" w14:textId="27CDB63B" w:rsidR="008F3EEC" w:rsidRDefault="008F3EEC" w:rsidP="008F3EEC">
      <w:pPr>
        <w:pStyle w:val="ListParagraph"/>
        <w:numPr>
          <w:ilvl w:val="3"/>
          <w:numId w:val="1"/>
        </w:numPr>
        <w:ind w:left="1080"/>
      </w:pPr>
      <w:r>
        <w:t>Appendix</w:t>
      </w:r>
    </w:p>
    <w:p w14:paraId="66DDC4F5" w14:textId="3A92602D" w:rsidR="280365EB" w:rsidRDefault="280365EB" w:rsidP="008F3EEC">
      <w:pPr>
        <w:rPr>
          <w:rFonts w:ascii="Times New Roman" w:eastAsia="Times New Roman" w:hAnsi="Times New Roman"/>
          <w:sz w:val="24"/>
          <w:szCs w:val="24"/>
          <w:lang w:eastAsia="ko-KR"/>
        </w:rPr>
      </w:pPr>
    </w:p>
    <w:p w14:paraId="476E51CF" w14:textId="5F58A5CD" w:rsidR="00FC6558" w:rsidRPr="00FC6558" w:rsidRDefault="00FC6558" w:rsidP="5FDCC017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DCC017"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5997CC1D" w14:textId="77777777" w:rsidR="002E41C0" w:rsidRPr="00FC6558" w:rsidRDefault="002E41C0" w:rsidP="002E41C0">
      <w:pPr>
        <w:ind w:left="720"/>
        <w:rPr>
          <w:rFonts w:ascii="Times New Roman" w:hAnsi="Times New Roman"/>
          <w:b/>
          <w:sz w:val="24"/>
          <w:szCs w:val="24"/>
        </w:rPr>
      </w:pPr>
    </w:p>
    <w:p w14:paraId="64E07849" w14:textId="1D39EA2E" w:rsidR="00516E2D" w:rsidRPr="003F7C78" w:rsidRDefault="00516E2D" w:rsidP="5FDCC0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 w:rsidR="00516E2D" w:rsidRPr="003F7C78" w:rsidSect="00FC655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E008" w14:textId="77777777" w:rsidR="00065C7F" w:rsidRDefault="00065C7F" w:rsidP="004C64B2">
      <w:r>
        <w:separator/>
      </w:r>
    </w:p>
  </w:endnote>
  <w:endnote w:type="continuationSeparator" w:id="0">
    <w:p w14:paraId="722C39FD" w14:textId="77777777" w:rsidR="00065C7F" w:rsidRDefault="00065C7F" w:rsidP="004C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C64B2" w:rsidRDefault="004C64B2" w:rsidP="004C64B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E6F91" w14:textId="77777777" w:rsidR="004C64B2" w:rsidRDefault="004C64B2" w:rsidP="004C64B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6D16" w14:textId="77777777" w:rsidR="004C64B2" w:rsidRDefault="004C64B2" w:rsidP="004C64B2">
    <w:pPr>
      <w:ind w:right="360"/>
      <w:jc w:val="right"/>
    </w:pPr>
    <w:r w:rsidRPr="00DA4CC2">
      <w:rPr>
        <w:rStyle w:val="PageNumber"/>
      </w:rPr>
      <w:t xml:space="preserve">Page </w:t>
    </w:r>
    <w:r w:rsidRPr="00882474">
      <w:rPr>
        <w:rStyle w:val="PageNumber"/>
        <w:b/>
      </w:rPr>
      <w:fldChar w:fldCharType="begin"/>
    </w:r>
    <w:r w:rsidRPr="00882474">
      <w:rPr>
        <w:rStyle w:val="PageNumber"/>
        <w:b/>
      </w:rPr>
      <w:instrText xml:space="preserve"> PAGE </w:instrText>
    </w:r>
    <w:r w:rsidRPr="00882474">
      <w:rPr>
        <w:rStyle w:val="PageNumber"/>
        <w:b/>
      </w:rPr>
      <w:fldChar w:fldCharType="separate"/>
    </w:r>
    <w:r w:rsidR="00030A0C">
      <w:rPr>
        <w:rStyle w:val="PageNumber"/>
        <w:b/>
        <w:noProof/>
      </w:rPr>
      <w:t>6</w:t>
    </w:r>
    <w:r w:rsidRPr="00882474">
      <w:rPr>
        <w:rStyle w:val="PageNumber"/>
        <w:b/>
      </w:rPr>
      <w:fldChar w:fldCharType="end"/>
    </w:r>
    <w:r w:rsidRPr="00DA4CC2">
      <w:rPr>
        <w:rStyle w:val="PageNumber"/>
      </w:rPr>
      <w:t xml:space="preserve"> of </w:t>
    </w:r>
    <w:r w:rsidRPr="00DA4CC2">
      <w:rPr>
        <w:rStyle w:val="PageNumber"/>
      </w:rPr>
      <w:fldChar w:fldCharType="begin"/>
    </w:r>
    <w:r w:rsidRPr="00DA4CC2">
      <w:rPr>
        <w:rStyle w:val="PageNumber"/>
      </w:rPr>
      <w:instrText xml:space="preserve"> NUMPAGES </w:instrText>
    </w:r>
    <w:r w:rsidRPr="00DA4CC2">
      <w:rPr>
        <w:rStyle w:val="PageNumber"/>
      </w:rPr>
      <w:fldChar w:fldCharType="separate"/>
    </w:r>
    <w:r w:rsidR="00030A0C">
      <w:rPr>
        <w:rStyle w:val="PageNumber"/>
        <w:noProof/>
      </w:rPr>
      <w:t>6</w:t>
    </w:r>
    <w:r w:rsidRPr="00DA4C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BFEE" w14:textId="77777777" w:rsidR="00065C7F" w:rsidRDefault="00065C7F" w:rsidP="004C64B2">
      <w:r>
        <w:separator/>
      </w:r>
    </w:p>
  </w:footnote>
  <w:footnote w:type="continuationSeparator" w:id="0">
    <w:p w14:paraId="43787762" w14:textId="77777777" w:rsidR="00065C7F" w:rsidRDefault="00065C7F" w:rsidP="004C64B2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pVzMBr9cc3AyQ" id="Av4Sbf0L"/>
    <int:WordHash hashCode="fZNQDIauWHs9n0" id="kDduN9C5"/>
    <int:WordHash hashCode="rnSuvDRw+Ll0A5" id="uwzORquH"/>
    <int:WordHash hashCode="LK0cS9LVNzGj/1" id="8lvRCYcT"/>
    <int:WordHash hashCode="q+e4zpgJnBVV8a" id="t56gKbpx"/>
    <int:WordHash hashCode="dgpx3y/RjbSMfL" id="b18ym4lm"/>
    <int:WordHash hashCode="in6sgKTKDvbkCD" id="lEsqHkP9"/>
  </int:Manifest>
  <int:Observations>
    <int:Content id="Av4Sbf0L">
      <int:Rejection type="LegacyProofing"/>
    </int:Content>
    <int:Content id="kDduN9C5">
      <int:Rejection type="LegacyProofing"/>
    </int:Content>
    <int:Content id="uwzORquH">
      <int:Rejection type="LegacyProofing"/>
    </int:Content>
    <int:Content id="8lvRCYcT">
      <int:Rejection type="LegacyProofing"/>
    </int:Content>
    <int:Content id="t56gKbpx">
      <int:Rejection type="LegacyProofing"/>
    </int:Content>
    <int:Content id="b18ym4lm">
      <int:Rejection type="LegacyProofing"/>
    </int:Content>
    <int:Content id="lEsqHkP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9C8"/>
    <w:multiLevelType w:val="hybridMultilevel"/>
    <w:tmpl w:val="A1801F68"/>
    <w:lvl w:ilvl="0" w:tplc="A28EAED2">
      <w:start w:val="1"/>
      <w:numFmt w:val="upperRoman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13C0128A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C6E84"/>
    <w:multiLevelType w:val="hybridMultilevel"/>
    <w:tmpl w:val="382C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2B96"/>
    <w:multiLevelType w:val="hybridMultilevel"/>
    <w:tmpl w:val="CFAA65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69A6"/>
    <w:multiLevelType w:val="hybridMultilevel"/>
    <w:tmpl w:val="9E7E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556F8"/>
    <w:multiLevelType w:val="hybridMultilevel"/>
    <w:tmpl w:val="7FBC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4AD6"/>
    <w:multiLevelType w:val="hybridMultilevel"/>
    <w:tmpl w:val="661A6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879CA"/>
    <w:multiLevelType w:val="hybridMultilevel"/>
    <w:tmpl w:val="44CA6CFE"/>
    <w:lvl w:ilvl="0" w:tplc="EEE80474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C91038E"/>
    <w:multiLevelType w:val="hybridMultilevel"/>
    <w:tmpl w:val="29505970"/>
    <w:lvl w:ilvl="0" w:tplc="B844B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1F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149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AC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0B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F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9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0F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23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21593"/>
    <w:multiLevelType w:val="hybridMultilevel"/>
    <w:tmpl w:val="A16429B0"/>
    <w:lvl w:ilvl="0" w:tplc="D0747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614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D67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0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44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42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EC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A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6E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7920"/>
    <w:multiLevelType w:val="hybridMultilevel"/>
    <w:tmpl w:val="45BE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D21BB1"/>
    <w:multiLevelType w:val="hybridMultilevel"/>
    <w:tmpl w:val="09B48DA8"/>
    <w:lvl w:ilvl="0" w:tplc="FFFFFFFF">
      <w:start w:val="1"/>
      <w:numFmt w:val="upperRoman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)"/>
      <w:lvlJc w:val="left"/>
      <w:pPr>
        <w:tabs>
          <w:tab w:val="num" w:pos="7380"/>
        </w:tabs>
        <w:ind w:left="738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5039E1"/>
    <w:multiLevelType w:val="hybridMultilevel"/>
    <w:tmpl w:val="38EABE36"/>
    <w:lvl w:ilvl="0" w:tplc="DF4AD10A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B4C1E36"/>
    <w:multiLevelType w:val="hybridMultilevel"/>
    <w:tmpl w:val="6ABAE84A"/>
    <w:lvl w:ilvl="0" w:tplc="8D2AEE42">
      <w:start w:val="1"/>
      <w:numFmt w:val="bullet"/>
      <w:pStyle w:val="Indented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80BC9"/>
    <w:multiLevelType w:val="hybridMultilevel"/>
    <w:tmpl w:val="A0AEA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BD6148"/>
    <w:multiLevelType w:val="hybridMultilevel"/>
    <w:tmpl w:val="8F42481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3801C0D"/>
    <w:multiLevelType w:val="hybridMultilevel"/>
    <w:tmpl w:val="B9905DB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45E5EB1"/>
    <w:multiLevelType w:val="hybridMultilevel"/>
    <w:tmpl w:val="FFE48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766CE1"/>
    <w:multiLevelType w:val="hybridMultilevel"/>
    <w:tmpl w:val="9294B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B2438B"/>
    <w:multiLevelType w:val="hybridMultilevel"/>
    <w:tmpl w:val="E15C47D8"/>
    <w:lvl w:ilvl="0" w:tplc="C0DC4DEC">
      <w:start w:val="1"/>
      <w:numFmt w:val="decimal"/>
      <w:lvlText w:val="%1."/>
      <w:lvlJc w:val="left"/>
      <w:pPr>
        <w:ind w:left="720" w:hanging="360"/>
      </w:pPr>
    </w:lvl>
    <w:lvl w:ilvl="1" w:tplc="BD9CB688">
      <w:start w:val="1"/>
      <w:numFmt w:val="lowerLetter"/>
      <w:lvlText w:val="%2."/>
      <w:lvlJc w:val="left"/>
      <w:pPr>
        <w:ind w:left="1440" w:hanging="360"/>
      </w:pPr>
    </w:lvl>
    <w:lvl w:ilvl="2" w:tplc="196E0AFA">
      <w:start w:val="1"/>
      <w:numFmt w:val="lowerRoman"/>
      <w:lvlText w:val="%3."/>
      <w:lvlJc w:val="right"/>
      <w:pPr>
        <w:ind w:left="2160" w:hanging="180"/>
      </w:pPr>
    </w:lvl>
    <w:lvl w:ilvl="3" w:tplc="56FA0FB2">
      <w:start w:val="1"/>
      <w:numFmt w:val="decimal"/>
      <w:lvlText w:val="%4."/>
      <w:lvlJc w:val="left"/>
      <w:pPr>
        <w:ind w:left="2880" w:hanging="360"/>
      </w:pPr>
    </w:lvl>
    <w:lvl w:ilvl="4" w:tplc="7EC272BE">
      <w:start w:val="1"/>
      <w:numFmt w:val="lowerLetter"/>
      <w:lvlText w:val="%5."/>
      <w:lvlJc w:val="left"/>
      <w:pPr>
        <w:ind w:left="3600" w:hanging="360"/>
      </w:pPr>
    </w:lvl>
    <w:lvl w:ilvl="5" w:tplc="6A9C38E8">
      <w:start w:val="1"/>
      <w:numFmt w:val="lowerRoman"/>
      <w:lvlText w:val="%6."/>
      <w:lvlJc w:val="right"/>
      <w:pPr>
        <w:ind w:left="4320" w:hanging="180"/>
      </w:pPr>
    </w:lvl>
    <w:lvl w:ilvl="6" w:tplc="796A614E">
      <w:start w:val="1"/>
      <w:numFmt w:val="decimal"/>
      <w:lvlText w:val="%7."/>
      <w:lvlJc w:val="left"/>
      <w:pPr>
        <w:ind w:left="5040" w:hanging="360"/>
      </w:pPr>
    </w:lvl>
    <w:lvl w:ilvl="7" w:tplc="7C3A4B98">
      <w:start w:val="1"/>
      <w:numFmt w:val="lowerLetter"/>
      <w:lvlText w:val="%8."/>
      <w:lvlJc w:val="left"/>
      <w:pPr>
        <w:ind w:left="5760" w:hanging="360"/>
      </w:pPr>
    </w:lvl>
    <w:lvl w:ilvl="8" w:tplc="8432F94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593AF1"/>
    <w:multiLevelType w:val="hybridMultilevel"/>
    <w:tmpl w:val="76F62CB6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F131A5"/>
    <w:multiLevelType w:val="hybridMultilevel"/>
    <w:tmpl w:val="93549B5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A4A28CA"/>
    <w:multiLevelType w:val="hybridMultilevel"/>
    <w:tmpl w:val="1B62E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B17B9D"/>
    <w:multiLevelType w:val="hybridMultilevel"/>
    <w:tmpl w:val="274A9C12"/>
    <w:lvl w:ilvl="0" w:tplc="F9AE1BB6">
      <w:start w:val="1"/>
      <w:numFmt w:val="decimal"/>
      <w:lvlText w:val="%1."/>
      <w:lvlJc w:val="left"/>
      <w:pPr>
        <w:ind w:left="720" w:hanging="360"/>
      </w:pPr>
    </w:lvl>
    <w:lvl w:ilvl="1" w:tplc="9EC804B6">
      <w:start w:val="1"/>
      <w:numFmt w:val="lowerLetter"/>
      <w:lvlText w:val="%2."/>
      <w:lvlJc w:val="left"/>
      <w:pPr>
        <w:ind w:left="1440" w:hanging="360"/>
      </w:pPr>
    </w:lvl>
    <w:lvl w:ilvl="2" w:tplc="0AF49892">
      <w:start w:val="1"/>
      <w:numFmt w:val="lowerRoman"/>
      <w:lvlText w:val="%3."/>
      <w:lvlJc w:val="right"/>
      <w:pPr>
        <w:ind w:left="2160" w:hanging="180"/>
      </w:pPr>
    </w:lvl>
    <w:lvl w:ilvl="3" w:tplc="BCE8BE72">
      <w:start w:val="1"/>
      <w:numFmt w:val="decimal"/>
      <w:lvlText w:val="%4."/>
      <w:lvlJc w:val="left"/>
      <w:pPr>
        <w:ind w:left="2880" w:hanging="360"/>
      </w:pPr>
    </w:lvl>
    <w:lvl w:ilvl="4" w:tplc="99E0B3DA">
      <w:start w:val="1"/>
      <w:numFmt w:val="lowerLetter"/>
      <w:lvlText w:val="%5."/>
      <w:lvlJc w:val="left"/>
      <w:pPr>
        <w:ind w:left="3600" w:hanging="360"/>
      </w:pPr>
    </w:lvl>
    <w:lvl w:ilvl="5" w:tplc="5024E458">
      <w:start w:val="1"/>
      <w:numFmt w:val="lowerRoman"/>
      <w:lvlText w:val="%6."/>
      <w:lvlJc w:val="right"/>
      <w:pPr>
        <w:ind w:left="4320" w:hanging="180"/>
      </w:pPr>
    </w:lvl>
    <w:lvl w:ilvl="6" w:tplc="887A58D2">
      <w:start w:val="1"/>
      <w:numFmt w:val="decimal"/>
      <w:lvlText w:val="%7."/>
      <w:lvlJc w:val="left"/>
      <w:pPr>
        <w:ind w:left="5040" w:hanging="360"/>
      </w:pPr>
    </w:lvl>
    <w:lvl w:ilvl="7" w:tplc="0C124A7A">
      <w:start w:val="1"/>
      <w:numFmt w:val="lowerLetter"/>
      <w:lvlText w:val="%8."/>
      <w:lvlJc w:val="left"/>
      <w:pPr>
        <w:ind w:left="5760" w:hanging="360"/>
      </w:pPr>
    </w:lvl>
    <w:lvl w:ilvl="8" w:tplc="9C10A4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E67F9"/>
    <w:multiLevelType w:val="hybridMultilevel"/>
    <w:tmpl w:val="FE22F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8"/>
  </w:num>
  <w:num w:numId="5">
    <w:abstractNumId w:val="19"/>
  </w:num>
  <w:num w:numId="6">
    <w:abstractNumId w:val="20"/>
  </w:num>
  <w:num w:numId="7">
    <w:abstractNumId w:val="12"/>
  </w:num>
  <w:num w:numId="8">
    <w:abstractNumId w:val="21"/>
  </w:num>
  <w:num w:numId="9">
    <w:abstractNumId w:val="15"/>
  </w:num>
  <w:num w:numId="10">
    <w:abstractNumId w:val="14"/>
  </w:num>
  <w:num w:numId="11">
    <w:abstractNumId w:val="24"/>
  </w:num>
  <w:num w:numId="12">
    <w:abstractNumId w:val="22"/>
  </w:num>
  <w:num w:numId="13">
    <w:abstractNumId w:val="16"/>
  </w:num>
  <w:num w:numId="14">
    <w:abstractNumId w:val="3"/>
  </w:num>
  <w:num w:numId="15">
    <w:abstractNumId w:val="17"/>
  </w:num>
  <w:num w:numId="16">
    <w:abstractNumId w:val="5"/>
  </w:num>
  <w:num w:numId="17">
    <w:abstractNumId w:val="9"/>
  </w:num>
  <w:num w:numId="18">
    <w:abstractNumId w:val="6"/>
  </w:num>
  <w:num w:numId="19">
    <w:abstractNumId w:val="1"/>
  </w:num>
  <w:num w:numId="20">
    <w:abstractNumId w:val="0"/>
  </w:num>
  <w:num w:numId="21">
    <w:abstractNumId w:val="11"/>
  </w:num>
  <w:num w:numId="22">
    <w:abstractNumId w:val="13"/>
  </w:num>
  <w:num w:numId="23">
    <w:abstractNumId w:val="4"/>
  </w:num>
  <w:num w:numId="24">
    <w:abstractNumId w:val="2"/>
  </w:num>
  <w:num w:numId="2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2C"/>
    <w:rsid w:val="00004C55"/>
    <w:rsid w:val="00012157"/>
    <w:rsid w:val="00030A0C"/>
    <w:rsid w:val="00034580"/>
    <w:rsid w:val="000376B2"/>
    <w:rsid w:val="00065C7F"/>
    <w:rsid w:val="0007773E"/>
    <w:rsid w:val="00084262"/>
    <w:rsid w:val="00086F7B"/>
    <w:rsid w:val="000B6063"/>
    <w:rsid w:val="001132EF"/>
    <w:rsid w:val="00114263"/>
    <w:rsid w:val="001B673C"/>
    <w:rsid w:val="001C67D0"/>
    <w:rsid w:val="001E4ACB"/>
    <w:rsid w:val="00215D37"/>
    <w:rsid w:val="00244554"/>
    <w:rsid w:val="00284E9F"/>
    <w:rsid w:val="002A7849"/>
    <w:rsid w:val="002C514B"/>
    <w:rsid w:val="002E41C0"/>
    <w:rsid w:val="002F42A7"/>
    <w:rsid w:val="002F5548"/>
    <w:rsid w:val="002F702A"/>
    <w:rsid w:val="00311AC6"/>
    <w:rsid w:val="00340503"/>
    <w:rsid w:val="0036DBCD"/>
    <w:rsid w:val="003F5926"/>
    <w:rsid w:val="003F7C78"/>
    <w:rsid w:val="004260AB"/>
    <w:rsid w:val="00453FBE"/>
    <w:rsid w:val="00471251"/>
    <w:rsid w:val="0047232B"/>
    <w:rsid w:val="004751D7"/>
    <w:rsid w:val="00487711"/>
    <w:rsid w:val="004921CF"/>
    <w:rsid w:val="00493197"/>
    <w:rsid w:val="004C64B2"/>
    <w:rsid w:val="004D3736"/>
    <w:rsid w:val="004E5164"/>
    <w:rsid w:val="00514F95"/>
    <w:rsid w:val="00516E2D"/>
    <w:rsid w:val="00593E66"/>
    <w:rsid w:val="005E070D"/>
    <w:rsid w:val="0061163E"/>
    <w:rsid w:val="00616033"/>
    <w:rsid w:val="00616DA3"/>
    <w:rsid w:val="0069070E"/>
    <w:rsid w:val="006F1106"/>
    <w:rsid w:val="006F4BAF"/>
    <w:rsid w:val="00705DCC"/>
    <w:rsid w:val="00715C24"/>
    <w:rsid w:val="007175B5"/>
    <w:rsid w:val="00742649"/>
    <w:rsid w:val="00761566"/>
    <w:rsid w:val="00764F44"/>
    <w:rsid w:val="007C6DCC"/>
    <w:rsid w:val="0086253D"/>
    <w:rsid w:val="00893F7F"/>
    <w:rsid w:val="008A45F9"/>
    <w:rsid w:val="008C5B0C"/>
    <w:rsid w:val="008D2E36"/>
    <w:rsid w:val="008D39C0"/>
    <w:rsid w:val="008F2946"/>
    <w:rsid w:val="008F3EEC"/>
    <w:rsid w:val="008F4F40"/>
    <w:rsid w:val="00904705"/>
    <w:rsid w:val="00914F71"/>
    <w:rsid w:val="00943DB9"/>
    <w:rsid w:val="00972FEE"/>
    <w:rsid w:val="00990282"/>
    <w:rsid w:val="00991869"/>
    <w:rsid w:val="009A0C62"/>
    <w:rsid w:val="009C1DF9"/>
    <w:rsid w:val="00A00082"/>
    <w:rsid w:val="00A16C0E"/>
    <w:rsid w:val="00A61369"/>
    <w:rsid w:val="00AA153D"/>
    <w:rsid w:val="00AB235C"/>
    <w:rsid w:val="00AD6A6D"/>
    <w:rsid w:val="00AD7028"/>
    <w:rsid w:val="00AD70C7"/>
    <w:rsid w:val="00ADEAA4"/>
    <w:rsid w:val="00AE64D0"/>
    <w:rsid w:val="00B23B35"/>
    <w:rsid w:val="00B863A1"/>
    <w:rsid w:val="00BC6A2A"/>
    <w:rsid w:val="00BD1D8C"/>
    <w:rsid w:val="00CB6ED6"/>
    <w:rsid w:val="00CD442C"/>
    <w:rsid w:val="00CF134F"/>
    <w:rsid w:val="00D13A7C"/>
    <w:rsid w:val="00D950BB"/>
    <w:rsid w:val="00D9513F"/>
    <w:rsid w:val="00DA1EA7"/>
    <w:rsid w:val="00DA6CF5"/>
    <w:rsid w:val="00DC7465"/>
    <w:rsid w:val="00E02D91"/>
    <w:rsid w:val="00E07845"/>
    <w:rsid w:val="00E421B4"/>
    <w:rsid w:val="00E57302"/>
    <w:rsid w:val="00E749C3"/>
    <w:rsid w:val="00EB0851"/>
    <w:rsid w:val="00EC7B74"/>
    <w:rsid w:val="00ED2B22"/>
    <w:rsid w:val="00ED36F8"/>
    <w:rsid w:val="00F16EDE"/>
    <w:rsid w:val="00F2726D"/>
    <w:rsid w:val="00F55AD1"/>
    <w:rsid w:val="00F62AA5"/>
    <w:rsid w:val="00F74AFD"/>
    <w:rsid w:val="00F75D7E"/>
    <w:rsid w:val="00FB0974"/>
    <w:rsid w:val="00FC6558"/>
    <w:rsid w:val="00FF28ED"/>
    <w:rsid w:val="00FF5E95"/>
    <w:rsid w:val="00FF766E"/>
    <w:rsid w:val="014E6422"/>
    <w:rsid w:val="02B53063"/>
    <w:rsid w:val="03634C31"/>
    <w:rsid w:val="03B40E8E"/>
    <w:rsid w:val="03D7F095"/>
    <w:rsid w:val="0465B4EC"/>
    <w:rsid w:val="051921F8"/>
    <w:rsid w:val="0540EE43"/>
    <w:rsid w:val="056EBCDD"/>
    <w:rsid w:val="05F1BE64"/>
    <w:rsid w:val="06DC3527"/>
    <w:rsid w:val="0769AFE2"/>
    <w:rsid w:val="078F3D80"/>
    <w:rsid w:val="07BC877A"/>
    <w:rsid w:val="07D65505"/>
    <w:rsid w:val="07DAEA4F"/>
    <w:rsid w:val="086BF723"/>
    <w:rsid w:val="08BE2C76"/>
    <w:rsid w:val="0948B57C"/>
    <w:rsid w:val="099F24AB"/>
    <w:rsid w:val="0A531280"/>
    <w:rsid w:val="0A7AF543"/>
    <w:rsid w:val="0ABC8AC9"/>
    <w:rsid w:val="0AD86F5E"/>
    <w:rsid w:val="0B023C4D"/>
    <w:rsid w:val="0B2AAA85"/>
    <w:rsid w:val="0B510C46"/>
    <w:rsid w:val="0B9A1D58"/>
    <w:rsid w:val="0C0530AD"/>
    <w:rsid w:val="0C5BE073"/>
    <w:rsid w:val="0C81852C"/>
    <w:rsid w:val="0CF8F3A0"/>
    <w:rsid w:val="0D508F2E"/>
    <w:rsid w:val="0D7A1FAE"/>
    <w:rsid w:val="0D810882"/>
    <w:rsid w:val="0D9B2032"/>
    <w:rsid w:val="0DD08E46"/>
    <w:rsid w:val="0DEC3206"/>
    <w:rsid w:val="0E358B6A"/>
    <w:rsid w:val="0E68978D"/>
    <w:rsid w:val="0E7D3AEB"/>
    <w:rsid w:val="0EFEAEBB"/>
    <w:rsid w:val="0F1AA33C"/>
    <w:rsid w:val="0F1CD8E3"/>
    <w:rsid w:val="0F36F093"/>
    <w:rsid w:val="0F6C5EA7"/>
    <w:rsid w:val="0FEA8428"/>
    <w:rsid w:val="0FF650FE"/>
    <w:rsid w:val="1008C7FE"/>
    <w:rsid w:val="110BBBD8"/>
    <w:rsid w:val="11353103"/>
    <w:rsid w:val="1202A534"/>
    <w:rsid w:val="120C9CF4"/>
    <w:rsid w:val="12421F40"/>
    <w:rsid w:val="133AD054"/>
    <w:rsid w:val="13411594"/>
    <w:rsid w:val="13A961EF"/>
    <w:rsid w:val="13D2CD1E"/>
    <w:rsid w:val="13F04A06"/>
    <w:rsid w:val="142A343D"/>
    <w:rsid w:val="154CBB1A"/>
    <w:rsid w:val="157A21BC"/>
    <w:rsid w:val="158E356E"/>
    <w:rsid w:val="1626BE38"/>
    <w:rsid w:val="166992F2"/>
    <w:rsid w:val="1679525F"/>
    <w:rsid w:val="172DA2A7"/>
    <w:rsid w:val="17EE1B61"/>
    <w:rsid w:val="18004FB7"/>
    <w:rsid w:val="1A97560B"/>
    <w:rsid w:val="1B5A1EAC"/>
    <w:rsid w:val="1C33A0F2"/>
    <w:rsid w:val="1C95FFBC"/>
    <w:rsid w:val="1CBC1DFE"/>
    <w:rsid w:val="1CBDDB79"/>
    <w:rsid w:val="1D0F176A"/>
    <w:rsid w:val="1D3D9B6E"/>
    <w:rsid w:val="1D74773B"/>
    <w:rsid w:val="1DFDA05D"/>
    <w:rsid w:val="1E26CF4D"/>
    <w:rsid w:val="1E500CF5"/>
    <w:rsid w:val="1E6F5B83"/>
    <w:rsid w:val="1EDC2688"/>
    <w:rsid w:val="1FF92F62"/>
    <w:rsid w:val="205A9D62"/>
    <w:rsid w:val="20A8B560"/>
    <w:rsid w:val="20B0A2E6"/>
    <w:rsid w:val="20F0D244"/>
    <w:rsid w:val="213A7B1F"/>
    <w:rsid w:val="21823A2E"/>
    <w:rsid w:val="21A731FD"/>
    <w:rsid w:val="21AF1F83"/>
    <w:rsid w:val="21E95754"/>
    <w:rsid w:val="228EDDFE"/>
    <w:rsid w:val="2317827E"/>
    <w:rsid w:val="24DED2BF"/>
    <w:rsid w:val="2546EC92"/>
    <w:rsid w:val="2547B253"/>
    <w:rsid w:val="254AF6AD"/>
    <w:rsid w:val="25E34A7A"/>
    <w:rsid w:val="25EAA381"/>
    <w:rsid w:val="25FCF3B9"/>
    <w:rsid w:val="267AA320"/>
    <w:rsid w:val="26C6998A"/>
    <w:rsid w:val="274ACBAC"/>
    <w:rsid w:val="278F1C73"/>
    <w:rsid w:val="280365EB"/>
    <w:rsid w:val="28B39C63"/>
    <w:rsid w:val="28CC4F3C"/>
    <w:rsid w:val="2900A0F0"/>
    <w:rsid w:val="298E7D7F"/>
    <w:rsid w:val="29964F61"/>
    <w:rsid w:val="29A7E20F"/>
    <w:rsid w:val="2ADDE520"/>
    <w:rsid w:val="2B2A323C"/>
    <w:rsid w:val="2B704276"/>
    <w:rsid w:val="2B782FFC"/>
    <w:rsid w:val="2BD8104A"/>
    <w:rsid w:val="2C309C5F"/>
    <w:rsid w:val="2C84D513"/>
    <w:rsid w:val="2DCDE7EB"/>
    <w:rsid w:val="2DE788E2"/>
    <w:rsid w:val="2E1EF76D"/>
    <w:rsid w:val="2E301362"/>
    <w:rsid w:val="2E475C43"/>
    <w:rsid w:val="2EAED31E"/>
    <w:rsid w:val="2EC1D4E3"/>
    <w:rsid w:val="2F683D21"/>
    <w:rsid w:val="2F9F8FD4"/>
    <w:rsid w:val="2FB33526"/>
    <w:rsid w:val="2FFDA35F"/>
    <w:rsid w:val="3033C1DE"/>
    <w:rsid w:val="30BE5EDE"/>
    <w:rsid w:val="30BFCFF3"/>
    <w:rsid w:val="31040D82"/>
    <w:rsid w:val="31AEE4AC"/>
    <w:rsid w:val="31BA748C"/>
    <w:rsid w:val="332B5F46"/>
    <w:rsid w:val="333D31A7"/>
    <w:rsid w:val="336113AE"/>
    <w:rsid w:val="343BAE44"/>
    <w:rsid w:val="345F0712"/>
    <w:rsid w:val="34B18013"/>
    <w:rsid w:val="34D90208"/>
    <w:rsid w:val="354197AB"/>
    <w:rsid w:val="35424447"/>
    <w:rsid w:val="35D77EA5"/>
    <w:rsid w:val="35EC9ADC"/>
    <w:rsid w:val="377C153F"/>
    <w:rsid w:val="381A0234"/>
    <w:rsid w:val="383484D1"/>
    <w:rsid w:val="3868B729"/>
    <w:rsid w:val="38A4496E"/>
    <w:rsid w:val="38C06F66"/>
    <w:rsid w:val="390F1F67"/>
    <w:rsid w:val="39E9B9FD"/>
    <w:rsid w:val="3A18DF48"/>
    <w:rsid w:val="3A7F00F9"/>
    <w:rsid w:val="3A90D008"/>
    <w:rsid w:val="3B4D3995"/>
    <w:rsid w:val="3BD21BC5"/>
    <w:rsid w:val="3C097957"/>
    <w:rsid w:val="3C19DAD4"/>
    <w:rsid w:val="3C46C029"/>
    <w:rsid w:val="3D267EA4"/>
    <w:rsid w:val="3D88BEBB"/>
    <w:rsid w:val="3D985373"/>
    <w:rsid w:val="3E786BBE"/>
    <w:rsid w:val="3EA3C655"/>
    <w:rsid w:val="3EA5FBFC"/>
    <w:rsid w:val="3F0C0158"/>
    <w:rsid w:val="3F5A7EE4"/>
    <w:rsid w:val="3FCDE615"/>
    <w:rsid w:val="4041CC5D"/>
    <w:rsid w:val="40901701"/>
    <w:rsid w:val="40979785"/>
    <w:rsid w:val="411A314C"/>
    <w:rsid w:val="4123C402"/>
    <w:rsid w:val="41283829"/>
    <w:rsid w:val="414413AB"/>
    <w:rsid w:val="42415D49"/>
    <w:rsid w:val="42CF2A0A"/>
    <w:rsid w:val="4342FEF6"/>
    <w:rsid w:val="4372C97E"/>
    <w:rsid w:val="449F2CC3"/>
    <w:rsid w:val="4502240D"/>
    <w:rsid w:val="454788C6"/>
    <w:rsid w:val="45B86E7B"/>
    <w:rsid w:val="45E8ED3C"/>
    <w:rsid w:val="467B4582"/>
    <w:rsid w:val="4761F828"/>
    <w:rsid w:val="478972D0"/>
    <w:rsid w:val="489DB079"/>
    <w:rsid w:val="48AAE2EA"/>
    <w:rsid w:val="49C1B6AB"/>
    <w:rsid w:val="49CF7870"/>
    <w:rsid w:val="49E99DF6"/>
    <w:rsid w:val="4AB659E8"/>
    <w:rsid w:val="4ACAC522"/>
    <w:rsid w:val="4B9BAE28"/>
    <w:rsid w:val="4BB3A082"/>
    <w:rsid w:val="4C424179"/>
    <w:rsid w:val="4C8CA66D"/>
    <w:rsid w:val="4D63B457"/>
    <w:rsid w:val="4E405C1C"/>
    <w:rsid w:val="4EF87716"/>
    <w:rsid w:val="4FE64020"/>
    <w:rsid w:val="4FF90314"/>
    <w:rsid w:val="4FFF687D"/>
    <w:rsid w:val="502970A7"/>
    <w:rsid w:val="5039BF93"/>
    <w:rsid w:val="50770CD1"/>
    <w:rsid w:val="5090F2F2"/>
    <w:rsid w:val="5090F4C9"/>
    <w:rsid w:val="51727A6D"/>
    <w:rsid w:val="51A31D67"/>
    <w:rsid w:val="51B4807D"/>
    <w:rsid w:val="51C83AD9"/>
    <w:rsid w:val="5212DD32"/>
    <w:rsid w:val="523D7097"/>
    <w:rsid w:val="526801F3"/>
    <w:rsid w:val="52753BFC"/>
    <w:rsid w:val="534A30E1"/>
    <w:rsid w:val="5364FB64"/>
    <w:rsid w:val="53903811"/>
    <w:rsid w:val="53DBFB96"/>
    <w:rsid w:val="53E38762"/>
    <w:rsid w:val="544413D1"/>
    <w:rsid w:val="5465C7C4"/>
    <w:rsid w:val="54EC213F"/>
    <w:rsid w:val="550046BD"/>
    <w:rsid w:val="55943098"/>
    <w:rsid w:val="55B72BA2"/>
    <w:rsid w:val="5632C8E8"/>
    <w:rsid w:val="56A32583"/>
    <w:rsid w:val="56E64E55"/>
    <w:rsid w:val="576E590C"/>
    <w:rsid w:val="581EB8A7"/>
    <w:rsid w:val="587A3130"/>
    <w:rsid w:val="58821EB6"/>
    <w:rsid w:val="58B65E1C"/>
    <w:rsid w:val="594469BD"/>
    <w:rsid w:val="597786D9"/>
    <w:rsid w:val="5A57922A"/>
    <w:rsid w:val="5AE6E0FF"/>
    <w:rsid w:val="5B1282A0"/>
    <w:rsid w:val="5B55D14B"/>
    <w:rsid w:val="5B5B725A"/>
    <w:rsid w:val="5B669A3C"/>
    <w:rsid w:val="5B84CDF4"/>
    <w:rsid w:val="5BC4AAEA"/>
    <w:rsid w:val="5BF3628B"/>
    <w:rsid w:val="5C7BDA05"/>
    <w:rsid w:val="5D07743A"/>
    <w:rsid w:val="5D5DB511"/>
    <w:rsid w:val="5D6D884B"/>
    <w:rsid w:val="5E23C664"/>
    <w:rsid w:val="5E4AF7FC"/>
    <w:rsid w:val="5FDCC017"/>
    <w:rsid w:val="5FE045DB"/>
    <w:rsid w:val="5FE6C85D"/>
    <w:rsid w:val="60005D3C"/>
    <w:rsid w:val="60BC7F88"/>
    <w:rsid w:val="60D31333"/>
    <w:rsid w:val="614006FF"/>
    <w:rsid w:val="615F0785"/>
    <w:rsid w:val="61E35258"/>
    <w:rsid w:val="61FFDA2C"/>
    <w:rsid w:val="63656DA0"/>
    <w:rsid w:val="63787222"/>
    <w:rsid w:val="63DF120A"/>
    <w:rsid w:val="641D67D3"/>
    <w:rsid w:val="6448FCC4"/>
    <w:rsid w:val="64546520"/>
    <w:rsid w:val="6477E3D2"/>
    <w:rsid w:val="64923B16"/>
    <w:rsid w:val="64A2547F"/>
    <w:rsid w:val="64C11A9C"/>
    <w:rsid w:val="64E1C799"/>
    <w:rsid w:val="64F5878A"/>
    <w:rsid w:val="653073D9"/>
    <w:rsid w:val="6541115C"/>
    <w:rsid w:val="65940AC8"/>
    <w:rsid w:val="65E3BDF2"/>
    <w:rsid w:val="65E4CD25"/>
    <w:rsid w:val="67FE082F"/>
    <w:rsid w:val="680F6355"/>
    <w:rsid w:val="68222649"/>
    <w:rsid w:val="6841D351"/>
    <w:rsid w:val="68A1D536"/>
    <w:rsid w:val="68B2832D"/>
    <w:rsid w:val="69B6A297"/>
    <w:rsid w:val="6A0D0EC9"/>
    <w:rsid w:val="6A4A1911"/>
    <w:rsid w:val="6A4E538E"/>
    <w:rsid w:val="6A55018E"/>
    <w:rsid w:val="6B4DE2FD"/>
    <w:rsid w:val="6B797413"/>
    <w:rsid w:val="6BCD692F"/>
    <w:rsid w:val="6BCFE342"/>
    <w:rsid w:val="6C486024"/>
    <w:rsid w:val="6CD17C75"/>
    <w:rsid w:val="6CEFCEE0"/>
    <w:rsid w:val="6D154474"/>
    <w:rsid w:val="6D309FBE"/>
    <w:rsid w:val="6D8E1F92"/>
    <w:rsid w:val="6DFE5999"/>
    <w:rsid w:val="6E056255"/>
    <w:rsid w:val="6E1251B4"/>
    <w:rsid w:val="6E9B9C0D"/>
    <w:rsid w:val="6F6CF5A9"/>
    <w:rsid w:val="6F8BAF6B"/>
    <w:rsid w:val="6FE960B5"/>
    <w:rsid w:val="70895AC4"/>
    <w:rsid w:val="70A02FA7"/>
    <w:rsid w:val="7166BFD7"/>
    <w:rsid w:val="7167AF2A"/>
    <w:rsid w:val="71724ACB"/>
    <w:rsid w:val="71AFE032"/>
    <w:rsid w:val="723F24C6"/>
    <w:rsid w:val="72A6690D"/>
    <w:rsid w:val="732799F3"/>
    <w:rsid w:val="7371CD8F"/>
    <w:rsid w:val="73F535D4"/>
    <w:rsid w:val="74890976"/>
    <w:rsid w:val="74B58FBD"/>
    <w:rsid w:val="750C0B2B"/>
    <w:rsid w:val="75437D6B"/>
    <w:rsid w:val="755EB057"/>
    <w:rsid w:val="7598F3BB"/>
    <w:rsid w:val="7626DAC0"/>
    <w:rsid w:val="76468BBE"/>
    <w:rsid w:val="76DE406A"/>
    <w:rsid w:val="76EC7984"/>
    <w:rsid w:val="77747AEB"/>
    <w:rsid w:val="77D40822"/>
    <w:rsid w:val="78229220"/>
    <w:rsid w:val="79C3221D"/>
    <w:rsid w:val="7A14CDB4"/>
    <w:rsid w:val="7A318A88"/>
    <w:rsid w:val="7ACE6212"/>
    <w:rsid w:val="7B4EB320"/>
    <w:rsid w:val="7B90DDF6"/>
    <w:rsid w:val="7BD253FB"/>
    <w:rsid w:val="7C229BEE"/>
    <w:rsid w:val="7C6A3273"/>
    <w:rsid w:val="7CC31706"/>
    <w:rsid w:val="7D3F0728"/>
    <w:rsid w:val="7DF9D858"/>
    <w:rsid w:val="7E5C7203"/>
    <w:rsid w:val="7EB4C8E7"/>
    <w:rsid w:val="7ED8D18B"/>
    <w:rsid w:val="7EF9C5C7"/>
    <w:rsid w:val="7F543CD3"/>
    <w:rsid w:val="7F6F6339"/>
    <w:rsid w:val="7FC4DC68"/>
    <w:rsid w:val="7FE3E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5FF4"/>
  <w15:docId w15:val="{26A2F47F-FA70-4A19-B469-DD7E198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1CF8"/>
    <w:rPr>
      <w:rFonts w:ascii="Century Gothic" w:hAnsi="Century Gothic"/>
      <w:lang w:eastAsia="en-US"/>
    </w:rPr>
  </w:style>
  <w:style w:type="paragraph" w:styleId="Heading1">
    <w:name w:val="heading 1"/>
    <w:next w:val="Normal"/>
    <w:link w:val="Heading1Char"/>
    <w:qFormat/>
    <w:rsid w:val="00CC78D5"/>
    <w:pPr>
      <w:numPr>
        <w:numId w:val="6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  <w:lang w:eastAsia="en-US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F3B7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F3B7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  <w:lang w:eastAsia="en-US"/>
    </w:rPr>
  </w:style>
  <w:style w:type="character" w:customStyle="1" w:styleId="Heading1Char">
    <w:name w:val="Heading 1 Char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  <w:lang w:eastAsia="en-US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  <w:lang w:eastAsia="en-US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paragraph" w:styleId="DocumentMap">
    <w:name w:val="Document Map"/>
    <w:basedOn w:val="Normal"/>
    <w:semiHidden/>
    <w:rsid w:val="000F3B7F"/>
    <w:pPr>
      <w:shd w:val="clear" w:color="auto" w:fill="000080"/>
    </w:pPr>
    <w:rPr>
      <w:rFonts w:ascii="Tahoma" w:hAnsi="Tahoma"/>
    </w:rPr>
  </w:style>
  <w:style w:type="character" w:styleId="PageNumber">
    <w:name w:val="page number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516E2D"/>
    <w:pPr>
      <w:tabs>
        <w:tab w:val="left" w:pos="720"/>
        <w:tab w:val="right" w:leader="dot" w:pos="8630"/>
      </w:tabs>
      <w:spacing w:before="360"/>
    </w:pPr>
    <w:rPr>
      <w:rFonts w:ascii="Times New Roman" w:hAnsi="Times New Roman"/>
      <w:sz w:val="24"/>
      <w:szCs w:val="24"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42649"/>
    <w:pPr>
      <w:tabs>
        <w:tab w:val="right" w:leader="dot" w:pos="8630"/>
      </w:tabs>
      <w:spacing w:before="240"/>
      <w:jc w:val="right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5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character" w:styleId="Hyperlink">
    <w:name w:val="Hyperlink"/>
    <w:uiPriority w:val="99"/>
    <w:rsid w:val="000F3B7F"/>
    <w:rPr>
      <w:color w:val="0000FF"/>
      <w:u w:val="single"/>
    </w:rPr>
  </w:style>
  <w:style w:type="paragraph" w:customStyle="1" w:styleId="Indentedbullets">
    <w:name w:val="Indented bullets"/>
    <w:basedOn w:val="Normal"/>
    <w:rsid w:val="000F3B7F"/>
    <w:pPr>
      <w:numPr>
        <w:numId w:val="7"/>
      </w:numPr>
      <w:spacing w:after="8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0F3B7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Address">
    <w:name w:val="HTML Address"/>
    <w:basedOn w:val="Normal"/>
    <w:rsid w:val="000F3B7F"/>
    <w:pPr>
      <w:spacing w:after="80"/>
    </w:pPr>
    <w:rPr>
      <w:rFonts w:ascii="Times New Roman" w:hAnsi="Times New Roman"/>
      <w:i/>
      <w:iCs/>
      <w:sz w:val="24"/>
      <w:szCs w:val="24"/>
    </w:rPr>
  </w:style>
  <w:style w:type="paragraph" w:styleId="NormalIndent">
    <w:name w:val="Normal Indent"/>
    <w:basedOn w:val="Normal"/>
    <w:rsid w:val="000F3B7F"/>
    <w:pPr>
      <w:spacing w:after="80"/>
      <w:ind w:left="720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42262"/>
  </w:style>
  <w:style w:type="paragraph" w:customStyle="1" w:styleId="Normal1">
    <w:name w:val="Normal1"/>
    <w:basedOn w:val="Normal"/>
    <w:rsid w:val="00C42262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C42262"/>
  </w:style>
  <w:style w:type="paragraph" w:styleId="Footer">
    <w:name w:val="footer"/>
    <w:basedOn w:val="Normal"/>
    <w:rsid w:val="000F1557"/>
    <w:pPr>
      <w:tabs>
        <w:tab w:val="center" w:pos="4320"/>
        <w:tab w:val="right" w:pos="8640"/>
      </w:tabs>
    </w:pPr>
  </w:style>
  <w:style w:type="character" w:customStyle="1" w:styleId="normalcharapple-style-span">
    <w:name w:val="normal__char apple-style-span"/>
    <w:basedOn w:val="DefaultParagraphFont"/>
    <w:rsid w:val="00AB7511"/>
  </w:style>
  <w:style w:type="character" w:customStyle="1" w:styleId="indented0020bulletscharapple-style-span">
    <w:name w:val="indented_0020bullets__char apple-style-span"/>
    <w:basedOn w:val="DefaultParagraphFont"/>
    <w:rsid w:val="00AB7511"/>
  </w:style>
  <w:style w:type="paragraph" w:styleId="ListParagraph">
    <w:name w:val="List Paragraph"/>
    <w:basedOn w:val="Normal"/>
    <w:uiPriority w:val="34"/>
    <w:qFormat/>
    <w:rsid w:val="00CB6ED6"/>
    <w:pPr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  <w:rPr>
      <w:rFonts w:ascii="Century Gothic" w:hAnsi="Century Gothic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Revision">
    <w:name w:val="Revision"/>
    <w:hidden/>
    <w:uiPriority w:val="99"/>
    <w:semiHidden/>
    <w:rsid w:val="008F3EEC"/>
    <w:rPr>
      <w:rFonts w:ascii="Century Gothic" w:hAnsi="Century Gothic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8f8eff17728e4d86" Type="http://schemas.microsoft.com/office/2019/09/relationships/intelligence" Target="intelligence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TCD71.tmp\Fundraising%20project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BB992FE20145A979B9DD815877F2" ma:contentTypeVersion="8" ma:contentTypeDescription="Create a new document." ma:contentTypeScope="" ma:versionID="a626b9dc6c9ffd184eb0a073478e9553">
  <xsd:schema xmlns:xsd="http://www.w3.org/2001/XMLSchema" xmlns:xs="http://www.w3.org/2001/XMLSchema" xmlns:p="http://schemas.microsoft.com/office/2006/metadata/properties" xmlns:ns2="142329c2-2d57-4374-b290-6bc83f450dc7" targetNamespace="http://schemas.microsoft.com/office/2006/metadata/properties" ma:root="true" ma:fieldsID="4d750b0dc244fcbe6650f17742554259" ns2:_="">
    <xsd:import namespace="142329c2-2d57-4374-b290-6bc83f450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329c2-2d57-4374-b290-6bc83f450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C8DAC-78FE-4A5C-9767-FC462BFF0B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6E772-1905-4473-87BE-2CAB5EAB4E76}"/>
</file>

<file path=customXml/itemProps3.xml><?xml version="1.0" encoding="utf-8"?>
<ds:datastoreItem xmlns:ds="http://schemas.openxmlformats.org/officeDocument/2006/customXml" ds:itemID="{FFC88801-DA46-4507-9F0C-F7203A86B16B}"/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C:\DOCUME~1\ADMINI~1\LOCALS~1\Temp\TCD71.tmp\Fundraising project proposal.dot</Template>
  <TotalTime>4</TotalTime>
  <Pages>7</Pages>
  <Words>1013</Words>
  <Characters>5777</Characters>
  <Application>Microsoft Office Word</Application>
  <DocSecurity>0</DocSecurity>
  <Lines>48</Lines>
  <Paragraphs>13</Paragraphs>
  <ScaleCrop>false</ScaleCrop>
  <Manager/>
  <Company>Microsoft Corporation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KBM Services</dc:title>
  <dc:subject/>
  <dc:creator>biswasa</dc:creator>
  <cp:keywords/>
  <dc:description/>
  <cp:lastModifiedBy>Matulay,Katy</cp:lastModifiedBy>
  <cp:revision>2</cp:revision>
  <cp:lastPrinted>2011-06-29T06:11:00Z</cp:lastPrinted>
  <dcterms:created xsi:type="dcterms:W3CDTF">2022-01-27T01:26:00Z</dcterms:created>
  <dcterms:modified xsi:type="dcterms:W3CDTF">2022-01-27T01:26:00Z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  <property fmtid="{D5CDD505-2E9C-101B-9397-08002B2CF9AE}" pid="3" name="ContentTypeId">
    <vt:lpwstr>0x010100D1DDBB992FE20145A979B9DD815877F2</vt:lpwstr>
  </property>
</Properties>
</file>