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79700" w14:textId="20E9C334" w:rsidR="00B1242E" w:rsidRDefault="00B13104">
      <w:pPr>
        <w:pStyle w:val="Heading1"/>
        <w:rPr>
          <w:sz w:val="24"/>
        </w:rPr>
      </w:pPr>
      <w:r>
        <w:rPr>
          <w:i/>
          <w:noProof/>
          <w:sz w:val="20"/>
        </w:rPr>
        <mc:AlternateContent>
          <mc:Choice Requires="wps">
            <w:drawing>
              <wp:anchor distT="0" distB="0" distL="114300" distR="114300" simplePos="0" relativeHeight="251658240" behindDoc="0" locked="0" layoutInCell="1" allowOverlap="1" wp14:anchorId="7A4F305E" wp14:editId="3595F0FC">
                <wp:simplePos x="0" y="0"/>
                <wp:positionH relativeFrom="column">
                  <wp:posOffset>3269615</wp:posOffset>
                </wp:positionH>
                <wp:positionV relativeFrom="paragraph">
                  <wp:posOffset>-744220</wp:posOffset>
                </wp:positionV>
                <wp:extent cx="2679065" cy="808355"/>
                <wp:effectExtent l="2540" t="0" r="4445" b="254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065" cy="808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73ECE" w14:textId="77777777" w:rsidR="004728E8" w:rsidRDefault="004728E8">
                            <w:pPr>
                              <w:jc w:val="right"/>
                              <w:rPr>
                                <w:rFonts w:cs="Arial"/>
                                <w:sz w:val="24"/>
                              </w:rPr>
                            </w:pPr>
                            <w:r>
                              <w:rPr>
                                <w:rFonts w:cs="Arial"/>
                                <w:sz w:val="24"/>
                              </w:rPr>
                              <w:t>Approved ____________________</w:t>
                            </w:r>
                          </w:p>
                          <w:p w14:paraId="1D014B91" w14:textId="77777777" w:rsidR="004728E8" w:rsidRDefault="004728E8">
                            <w:pPr>
                              <w:jc w:val="right"/>
                              <w:rPr>
                                <w:rFonts w:cs="Arial"/>
                                <w:sz w:val="24"/>
                              </w:rPr>
                            </w:pPr>
                          </w:p>
                          <w:p w14:paraId="55BCAE46" w14:textId="77777777" w:rsidR="004728E8" w:rsidRDefault="004728E8">
                            <w:pPr>
                              <w:jc w:val="right"/>
                              <w:rPr>
                                <w:rFonts w:cs="Arial"/>
                                <w:sz w:val="24"/>
                              </w:rPr>
                            </w:pPr>
                            <w:r>
                              <w:rPr>
                                <w:rFonts w:cs="Arial"/>
                                <w:sz w:val="24"/>
                              </w:rPr>
                              <w:t>Date _________________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F305E" id="_x0000_t202" coordsize="21600,21600" o:spt="202" path="m,l,21600r21600,l21600,xe">
                <v:stroke joinstyle="miter"/>
                <v:path gradientshapeok="t" o:connecttype="rect"/>
              </v:shapetype>
              <v:shape id="Text Box 3" o:spid="_x0000_s1026" type="#_x0000_t202" style="position:absolute;margin-left:257.45pt;margin-top:-58.6pt;width:210.95pt;height:6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" stroked="f">
                <v:textbox>
                  <w:txbxContent>
                    <w:p w14:paraId="5C073ECE" w14:textId="77777777" w:rsidR="004728E8" w:rsidRDefault="004728E8">
                      <w:pPr>
                        <w:jc w:val="right"/>
                        <w:rPr>
                          <w:rFonts w:cs="Arial"/>
                          <w:sz w:val="24"/>
                        </w:rPr>
                      </w:pPr>
                      <w:r>
                        <w:rPr>
                          <w:rFonts w:cs="Arial"/>
                          <w:sz w:val="24"/>
                        </w:rPr>
                        <w:t>Approved ____________________</w:t>
                      </w:r>
                    </w:p>
                    <w:p w14:paraId="1D014B91" w14:textId="77777777" w:rsidR="004728E8" w:rsidRDefault="004728E8">
                      <w:pPr>
                        <w:jc w:val="right"/>
                        <w:rPr>
                          <w:rFonts w:cs="Arial"/>
                          <w:sz w:val="24"/>
                        </w:rPr>
                      </w:pPr>
                    </w:p>
                    <w:p w14:paraId="55BCAE46" w14:textId="77777777" w:rsidR="004728E8" w:rsidRDefault="004728E8">
                      <w:pPr>
                        <w:jc w:val="right"/>
                        <w:rPr>
                          <w:rFonts w:cs="Arial"/>
                          <w:sz w:val="24"/>
                        </w:rPr>
                      </w:pPr>
                      <w:r>
                        <w:rPr>
                          <w:rFonts w:cs="Arial"/>
                          <w:sz w:val="24"/>
                        </w:rPr>
                        <w:t>Date _________________</w:t>
                      </w:r>
                    </w:p>
                  </w:txbxContent>
                </v:textbox>
              </v:shape>
            </w:pict>
          </mc:Fallback>
        </mc:AlternateContent>
      </w:r>
      <w:r w:rsidR="00B1242E" w:rsidRPr="00694A9A">
        <w:rPr>
          <w:i/>
          <w:sz w:val="24"/>
        </w:rPr>
        <w:t>Title</w:t>
      </w:r>
      <w:r w:rsidR="00B1242E">
        <w:rPr>
          <w:b w:val="0"/>
          <w:sz w:val="24"/>
        </w:rPr>
        <w:t xml:space="preserve"> </w:t>
      </w:r>
      <w:r w:rsidR="00CE55B9" w:rsidRPr="00CE55B9">
        <w:rPr>
          <w:b w:val="0"/>
          <w:sz w:val="24"/>
        </w:rPr>
        <w:t>PAR - Convert Public Accountability Report</w:t>
      </w:r>
      <w:r w:rsidR="00CE55B9">
        <w:rPr>
          <w:b w:val="0"/>
          <w:sz w:val="24"/>
        </w:rPr>
        <w:t xml:space="preserve"> into a Web </w:t>
      </w:r>
      <w:r w:rsidR="00635C06">
        <w:rPr>
          <w:b w:val="0"/>
          <w:sz w:val="24"/>
        </w:rPr>
        <w:t>Report</w:t>
      </w:r>
      <w:r w:rsidR="002D2496">
        <w:rPr>
          <w:b w:val="0"/>
          <w:sz w:val="24"/>
        </w:rPr>
        <w:t>-SR 18090</w:t>
      </w:r>
    </w:p>
    <w:p w14:paraId="2BD889AF" w14:textId="77777777" w:rsidR="00B1242E" w:rsidRDefault="00B1242E">
      <w:pPr>
        <w:pStyle w:val="Heading1"/>
        <w:rPr>
          <w:i/>
          <w:sz w:val="24"/>
        </w:rPr>
      </w:pPr>
      <w:r w:rsidRPr="00694A9A">
        <w:rPr>
          <w:i/>
          <w:sz w:val="24"/>
        </w:rPr>
        <w:t>Functional Overview</w:t>
      </w:r>
      <w:r w:rsidR="002477C9">
        <w:rPr>
          <w:i/>
          <w:sz w:val="24"/>
        </w:rPr>
        <w:t>.</w:t>
      </w:r>
    </w:p>
    <w:p w14:paraId="2D26B845" w14:textId="77777777" w:rsidR="00F14A54" w:rsidRDefault="00F14A54" w:rsidP="00F14A54"/>
    <w:p w14:paraId="417803A9" w14:textId="5AF728DE" w:rsidR="00635C06" w:rsidRDefault="00635C06" w:rsidP="002477C9">
      <w:pPr>
        <w:rPr>
          <w:rFonts w:cs="Arial"/>
        </w:rPr>
      </w:pPr>
      <w:r>
        <w:rPr>
          <w:rFonts w:cs="Arial"/>
        </w:rPr>
        <w:t xml:space="preserve">The </w:t>
      </w:r>
      <w:r w:rsidR="00360541">
        <w:rPr>
          <w:rFonts w:cs="Arial"/>
        </w:rPr>
        <w:t>development team</w:t>
      </w:r>
      <w:r>
        <w:rPr>
          <w:rFonts w:cs="Arial"/>
        </w:rPr>
        <w:t xml:space="preserve"> will </w:t>
      </w:r>
      <w:r w:rsidR="00B77FF8">
        <w:rPr>
          <w:rFonts w:cs="Arial"/>
        </w:rPr>
        <w:t xml:space="preserve">rewrite </w:t>
      </w:r>
      <w:r w:rsidR="00360541" w:rsidRPr="00360541">
        <w:rPr>
          <w:rFonts w:cs="Arial"/>
        </w:rPr>
        <w:t>the reporting mechani</w:t>
      </w:r>
      <w:r w:rsidR="00B77FF8">
        <w:rPr>
          <w:rFonts w:cs="Arial"/>
        </w:rPr>
        <w:t xml:space="preserve">sm for PAR to make it web based </w:t>
      </w:r>
      <w:r w:rsidR="00B77FF8" w:rsidRPr="006332F9">
        <w:rPr>
          <w:rFonts w:cs="Arial"/>
        </w:rPr>
        <w:t xml:space="preserve">on </w:t>
      </w:r>
      <w:r w:rsidR="00B77FF8">
        <w:rPr>
          <w:rFonts w:cs="Arial"/>
        </w:rPr>
        <w:t>the IOC website (</w:t>
      </w:r>
      <w:r w:rsidR="00B77FF8" w:rsidRPr="006332F9">
        <w:rPr>
          <w:rFonts w:cs="Arial"/>
        </w:rPr>
        <w:t>illinoiscomptroller.gov</w:t>
      </w:r>
      <w:r w:rsidR="00B77FF8">
        <w:rPr>
          <w:rFonts w:cs="Arial"/>
        </w:rPr>
        <w:t>).</w:t>
      </w:r>
    </w:p>
    <w:p w14:paraId="56E7B46C" w14:textId="0159D373" w:rsidR="001A0270" w:rsidRDefault="001A0270" w:rsidP="002477C9">
      <w:pPr>
        <w:rPr>
          <w:rFonts w:cs="Arial"/>
        </w:rPr>
      </w:pPr>
    </w:p>
    <w:p w14:paraId="6DCEB6CF" w14:textId="4E58C22B" w:rsidR="00980CD5" w:rsidRDefault="0007023F" w:rsidP="002477C9">
      <w:pPr>
        <w:rPr>
          <w:rFonts w:cs="Arial"/>
        </w:rPr>
      </w:pPr>
      <w:r>
        <w:rPr>
          <w:rFonts w:cs="Arial"/>
        </w:rPr>
        <w:t>Reference to</w:t>
      </w:r>
      <w:r w:rsidR="00963382">
        <w:rPr>
          <w:rFonts w:cs="Arial"/>
        </w:rPr>
        <w:t xml:space="preserve"> PAR Fiscal Year 2017, Link</w:t>
      </w:r>
      <w:r w:rsidR="00980CD5">
        <w:rPr>
          <w:rFonts w:cs="Arial"/>
        </w:rPr>
        <w:t xml:space="preserve">: </w:t>
      </w:r>
      <w:hyperlink r:id="rId8" w:history="1">
        <w:r w:rsidR="00980CD5" w:rsidRPr="005B3637">
          <w:rPr>
            <w:rStyle w:val="Hyperlink"/>
            <w:rFonts w:cs="Arial"/>
          </w:rPr>
          <w:t>https://illinoiscomptroller.gov/financial-data/find-a-report/public-accountability-report/fiscal-year-2017/</w:t>
        </w:r>
      </w:hyperlink>
    </w:p>
    <w:p w14:paraId="5F0C7DAE" w14:textId="7D3E69C1" w:rsidR="001A0270" w:rsidRDefault="001A0270" w:rsidP="002477C9">
      <w:pPr>
        <w:rPr>
          <w:rFonts w:cs="Arial"/>
        </w:rPr>
      </w:pPr>
    </w:p>
    <w:p w14:paraId="6538565C" w14:textId="4E96D45C" w:rsidR="001A0270" w:rsidRDefault="001A0270" w:rsidP="001A0270">
      <w:pPr>
        <w:pStyle w:val="ListParagraph"/>
        <w:numPr>
          <w:ilvl w:val="0"/>
          <w:numId w:val="8"/>
        </w:numPr>
        <w:rPr>
          <w:rFonts w:cs="Arial"/>
        </w:rPr>
      </w:pPr>
      <w:r>
        <w:rPr>
          <w:rFonts w:cs="Arial"/>
        </w:rPr>
        <w:t xml:space="preserve">PAR will </w:t>
      </w:r>
      <w:r w:rsidR="00DB1F0D">
        <w:rPr>
          <w:rFonts w:cs="Arial"/>
        </w:rPr>
        <w:t>become an online report:</w:t>
      </w:r>
    </w:p>
    <w:p w14:paraId="3D55F32B" w14:textId="32570C38" w:rsidR="001A0270" w:rsidRDefault="001A0270" w:rsidP="001A0270">
      <w:pPr>
        <w:pStyle w:val="ListParagraph"/>
        <w:numPr>
          <w:ilvl w:val="1"/>
          <w:numId w:val="8"/>
        </w:numPr>
        <w:rPr>
          <w:rFonts w:cs="Arial"/>
        </w:rPr>
      </w:pPr>
      <w:r>
        <w:rPr>
          <w:rFonts w:cs="Arial"/>
        </w:rPr>
        <w:t xml:space="preserve">The report will allow the user to filter information by </w:t>
      </w:r>
      <w:r w:rsidR="006A1BA9">
        <w:rPr>
          <w:rFonts w:cs="Arial"/>
        </w:rPr>
        <w:t xml:space="preserve">Fiscal Year, Program Area, </w:t>
      </w:r>
      <w:r>
        <w:rPr>
          <w:rFonts w:cs="Arial"/>
        </w:rPr>
        <w:t xml:space="preserve">Agency, </w:t>
      </w:r>
      <w:r w:rsidR="006A1BA9">
        <w:rPr>
          <w:rFonts w:cs="Arial"/>
        </w:rPr>
        <w:t>and Program Name. The user will be able to drill down data by selecting an option from a drop-down menu.</w:t>
      </w:r>
    </w:p>
    <w:p w14:paraId="507C844E" w14:textId="3A5F6707" w:rsidR="00F64C57" w:rsidRPr="00F64C57" w:rsidRDefault="00F64C57" w:rsidP="00F64C57">
      <w:pPr>
        <w:pStyle w:val="ListParagraph"/>
        <w:numPr>
          <w:ilvl w:val="1"/>
          <w:numId w:val="8"/>
        </w:numPr>
        <w:rPr>
          <w:rFonts w:cs="Arial"/>
        </w:rPr>
      </w:pPr>
      <w:r w:rsidRPr="00F64C57">
        <w:rPr>
          <w:rFonts w:cs="Arial"/>
        </w:rPr>
        <w:t xml:space="preserve">The user will be able to retrieve data dating back to Fiscal Year 2002. </w:t>
      </w:r>
    </w:p>
    <w:p w14:paraId="1864EC39" w14:textId="1930F68E" w:rsidR="00217284" w:rsidRPr="00217284" w:rsidRDefault="006A1BA9" w:rsidP="00217284">
      <w:pPr>
        <w:pStyle w:val="ListParagraph"/>
        <w:numPr>
          <w:ilvl w:val="1"/>
          <w:numId w:val="8"/>
        </w:numPr>
      </w:pPr>
      <w:r>
        <w:t>It is important to select a Fiscal Year and Program Area</w:t>
      </w:r>
      <w:r w:rsidR="00D22DA0">
        <w:t xml:space="preserve"> first</w:t>
      </w:r>
      <w:r>
        <w:t xml:space="preserve"> in order to get </w:t>
      </w:r>
      <w:r w:rsidR="00D22DA0">
        <w:t>options in the drop-down</w:t>
      </w:r>
      <w:r>
        <w:t xml:space="preserve"> for an Agency and a Program Name. </w:t>
      </w:r>
    </w:p>
    <w:p w14:paraId="538C73E4" w14:textId="213381F4" w:rsidR="007B438B" w:rsidRPr="00A16FBB" w:rsidRDefault="006A1BA9" w:rsidP="007B438B">
      <w:pPr>
        <w:pStyle w:val="ListParagraph"/>
        <w:numPr>
          <w:ilvl w:val="2"/>
          <w:numId w:val="8"/>
        </w:numPr>
      </w:pPr>
      <w:r>
        <w:rPr>
          <w:rFonts w:eastAsia="Calibri"/>
        </w:rPr>
        <w:t xml:space="preserve">The data retrieved will display a table with </w:t>
      </w:r>
      <w:r w:rsidRPr="00217284">
        <w:rPr>
          <w:rFonts w:eastAsia="Calibri"/>
        </w:rPr>
        <w:t xml:space="preserve">results </w:t>
      </w:r>
      <w:r w:rsidR="007B438B">
        <w:rPr>
          <w:rFonts w:eastAsia="Calibri"/>
        </w:rPr>
        <w:t>describing the:</w:t>
      </w:r>
    </w:p>
    <w:p w14:paraId="766A611B" w14:textId="5CEFF7C3" w:rsidR="00A16FBB" w:rsidRDefault="00A16FBB" w:rsidP="00A16FBB">
      <w:pPr>
        <w:pStyle w:val="ListParagraph"/>
        <w:numPr>
          <w:ilvl w:val="3"/>
          <w:numId w:val="8"/>
        </w:numPr>
      </w:pPr>
      <w:r>
        <w:rPr>
          <w:rFonts w:eastAsia="Calibri"/>
        </w:rPr>
        <w:t>Agency’s Narrative</w:t>
      </w:r>
    </w:p>
    <w:p w14:paraId="4E46D974" w14:textId="77777777" w:rsidR="007B438B" w:rsidRDefault="007B438B" w:rsidP="007B438B">
      <w:pPr>
        <w:pStyle w:val="ListParagraph"/>
        <w:numPr>
          <w:ilvl w:val="3"/>
          <w:numId w:val="8"/>
        </w:numPr>
      </w:pPr>
      <w:r>
        <w:t>Mission Statement</w:t>
      </w:r>
    </w:p>
    <w:p w14:paraId="0F111900" w14:textId="77777777" w:rsidR="007B438B" w:rsidRDefault="007B438B" w:rsidP="007B438B">
      <w:pPr>
        <w:pStyle w:val="ListParagraph"/>
        <w:numPr>
          <w:ilvl w:val="3"/>
          <w:numId w:val="8"/>
        </w:numPr>
      </w:pPr>
      <w:r>
        <w:t>Program Goals</w:t>
      </w:r>
    </w:p>
    <w:p w14:paraId="1DF8D105" w14:textId="77777777" w:rsidR="007B438B" w:rsidRDefault="007B438B" w:rsidP="007B438B">
      <w:pPr>
        <w:pStyle w:val="ListParagraph"/>
        <w:numPr>
          <w:ilvl w:val="3"/>
          <w:numId w:val="8"/>
        </w:numPr>
      </w:pPr>
      <w:r>
        <w:t>Program Objectives</w:t>
      </w:r>
    </w:p>
    <w:p w14:paraId="6D77733F" w14:textId="77777777" w:rsidR="007B438B" w:rsidRDefault="007B438B" w:rsidP="007B438B">
      <w:pPr>
        <w:pStyle w:val="ListParagraph"/>
        <w:numPr>
          <w:ilvl w:val="3"/>
          <w:numId w:val="8"/>
        </w:numPr>
      </w:pPr>
      <w:r>
        <w:t>Source of Funds</w:t>
      </w:r>
    </w:p>
    <w:p w14:paraId="1A8D2E33" w14:textId="77777777" w:rsidR="007B438B" w:rsidRDefault="007B438B" w:rsidP="007B438B">
      <w:pPr>
        <w:pStyle w:val="ListParagraph"/>
        <w:numPr>
          <w:ilvl w:val="3"/>
          <w:numId w:val="8"/>
        </w:numPr>
      </w:pPr>
      <w:r>
        <w:t>Input Indicators</w:t>
      </w:r>
    </w:p>
    <w:p w14:paraId="35322D2D" w14:textId="77777777" w:rsidR="007B438B" w:rsidRDefault="007B438B" w:rsidP="007B438B">
      <w:pPr>
        <w:pStyle w:val="ListParagraph"/>
        <w:numPr>
          <w:ilvl w:val="3"/>
          <w:numId w:val="8"/>
        </w:numPr>
      </w:pPr>
      <w:r>
        <w:t>Output Indicators</w:t>
      </w:r>
    </w:p>
    <w:p w14:paraId="60FBD83C" w14:textId="77777777" w:rsidR="007B438B" w:rsidRDefault="007B438B" w:rsidP="007B438B">
      <w:pPr>
        <w:pStyle w:val="ListParagraph"/>
        <w:numPr>
          <w:ilvl w:val="3"/>
          <w:numId w:val="8"/>
        </w:numPr>
      </w:pPr>
      <w:r>
        <w:t>Outcome Indicators</w:t>
      </w:r>
    </w:p>
    <w:p w14:paraId="38A35B2D" w14:textId="77777777" w:rsidR="007B438B" w:rsidRDefault="007B438B" w:rsidP="007B438B">
      <w:pPr>
        <w:pStyle w:val="ListParagraph"/>
        <w:numPr>
          <w:ilvl w:val="3"/>
          <w:numId w:val="8"/>
        </w:numPr>
      </w:pPr>
      <w:r>
        <w:t>Outcome Indicators External Benchmarks</w:t>
      </w:r>
    </w:p>
    <w:p w14:paraId="6DED9DF8" w14:textId="77777777" w:rsidR="007B438B" w:rsidRDefault="007B438B" w:rsidP="007B438B">
      <w:pPr>
        <w:pStyle w:val="ListParagraph"/>
        <w:numPr>
          <w:ilvl w:val="3"/>
          <w:numId w:val="8"/>
        </w:numPr>
      </w:pPr>
      <w:r>
        <w:t>Efficiency/Cost Effectiveness Indicators</w:t>
      </w:r>
    </w:p>
    <w:p w14:paraId="4FD21E04" w14:textId="77777777" w:rsidR="007B438B" w:rsidRDefault="007B438B" w:rsidP="007B438B">
      <w:pPr>
        <w:pStyle w:val="ListParagraph"/>
        <w:numPr>
          <w:ilvl w:val="3"/>
          <w:numId w:val="8"/>
        </w:numPr>
      </w:pPr>
      <w:r>
        <w:t>Efficiency/Cost Effectiveness Indicators External Benchmarks</w:t>
      </w:r>
    </w:p>
    <w:p w14:paraId="4AD66116" w14:textId="77777777" w:rsidR="007B438B" w:rsidRDefault="007B438B" w:rsidP="007B438B">
      <w:pPr>
        <w:pStyle w:val="ListParagraph"/>
        <w:numPr>
          <w:ilvl w:val="3"/>
          <w:numId w:val="8"/>
        </w:numPr>
      </w:pPr>
      <w:r>
        <w:t>Explanatory Information</w:t>
      </w:r>
    </w:p>
    <w:p w14:paraId="2777B9ED" w14:textId="722A3114" w:rsidR="007B438B" w:rsidRDefault="007B438B" w:rsidP="007B438B">
      <w:pPr>
        <w:pStyle w:val="ListParagraph"/>
        <w:numPr>
          <w:ilvl w:val="3"/>
          <w:numId w:val="8"/>
        </w:numPr>
      </w:pPr>
      <w:r>
        <w:t>Footnotes</w:t>
      </w:r>
    </w:p>
    <w:p w14:paraId="26ECB32C" w14:textId="5448A28C" w:rsidR="00F64C57" w:rsidRDefault="00D22DA0" w:rsidP="00D22DA0">
      <w:pPr>
        <w:pStyle w:val="ListParagraph"/>
        <w:numPr>
          <w:ilvl w:val="2"/>
          <w:numId w:val="8"/>
        </w:numPr>
      </w:pPr>
      <w:r>
        <w:t>The results will also display numeric data for Fiscal Year Actual and Fiscal Year Target/Projected to the columns above</w:t>
      </w:r>
      <w:r w:rsidR="00F64C57">
        <w:t xml:space="preserve"> and to the Fiscal Year that was selected previously. </w:t>
      </w:r>
    </w:p>
    <w:p w14:paraId="57A9B10B" w14:textId="345629FD" w:rsidR="00D22DA0" w:rsidRDefault="00F64C57" w:rsidP="00F64C57">
      <w:pPr>
        <w:pStyle w:val="ListParagraph"/>
        <w:numPr>
          <w:ilvl w:val="3"/>
          <w:numId w:val="8"/>
        </w:numPr>
      </w:pPr>
      <w:r>
        <w:t xml:space="preserve">It is important to keep in mind that the numeric data will display columns with (4) Fiscal Years that depend on the Fiscal Year that was previously selected by the user through the drop-down list.   </w:t>
      </w:r>
      <w:r w:rsidR="00D22DA0">
        <w:t xml:space="preserve"> </w:t>
      </w:r>
    </w:p>
    <w:p w14:paraId="6D4D2AAC" w14:textId="699D5DDF" w:rsidR="001A0270" w:rsidRDefault="001A0270" w:rsidP="00F64C57">
      <w:pPr>
        <w:pStyle w:val="ListParagraph"/>
        <w:numPr>
          <w:ilvl w:val="1"/>
          <w:numId w:val="8"/>
        </w:numPr>
        <w:rPr>
          <w:rFonts w:cs="Arial"/>
        </w:rPr>
      </w:pPr>
      <w:r w:rsidRPr="006332F9">
        <w:rPr>
          <w:rFonts w:cs="Arial"/>
        </w:rPr>
        <w:t>Arch</w:t>
      </w:r>
      <w:r>
        <w:rPr>
          <w:rFonts w:cs="Arial"/>
        </w:rPr>
        <w:t xml:space="preserve">ived reports in PDF form will remain available online, from years 1999-2018 in which they will be printer friendly. </w:t>
      </w:r>
    </w:p>
    <w:p w14:paraId="091EBE71" w14:textId="58678CF0" w:rsidR="005D2594" w:rsidRDefault="005D2594" w:rsidP="005D2594">
      <w:pPr>
        <w:pStyle w:val="ListParagraph"/>
        <w:numPr>
          <w:ilvl w:val="1"/>
          <w:numId w:val="8"/>
        </w:numPr>
        <w:rPr>
          <w:rFonts w:cs="Arial"/>
        </w:rPr>
      </w:pPr>
      <w:r>
        <w:rPr>
          <w:rFonts w:cs="Arial"/>
        </w:rPr>
        <w:t>The reports will be printer friendly in a PDF format, and data can also be exported.</w:t>
      </w:r>
    </w:p>
    <w:p w14:paraId="1796B785" w14:textId="77777777" w:rsidR="005D2594" w:rsidRPr="005D2594" w:rsidRDefault="005D2594" w:rsidP="005D2594">
      <w:pPr>
        <w:pStyle w:val="ListParagraph"/>
        <w:ind w:left="1440"/>
        <w:rPr>
          <w:rFonts w:cs="Arial"/>
        </w:rPr>
      </w:pPr>
    </w:p>
    <w:p w14:paraId="1D2B88B3" w14:textId="0A8D4814" w:rsidR="000D2166" w:rsidRPr="005D2594" w:rsidRDefault="001A0270" w:rsidP="005D2594">
      <w:pPr>
        <w:pStyle w:val="ListParagraph"/>
        <w:numPr>
          <w:ilvl w:val="0"/>
          <w:numId w:val="8"/>
        </w:numPr>
        <w:rPr>
          <w:rFonts w:cs="Arial"/>
        </w:rPr>
      </w:pPr>
      <w:r>
        <w:rPr>
          <w:rFonts w:cs="Arial"/>
        </w:rPr>
        <w:t xml:space="preserve">The web application will give the reader a much cleaner, interactive, and user-friendly experience when viewing the report online. </w:t>
      </w:r>
    </w:p>
    <w:p w14:paraId="7058F5E5" w14:textId="53052AEB" w:rsidR="00F64C57" w:rsidRPr="005D2594" w:rsidRDefault="000D2166" w:rsidP="005D2594">
      <w:pPr>
        <w:pStyle w:val="ListParagraph"/>
        <w:numPr>
          <w:ilvl w:val="0"/>
          <w:numId w:val="8"/>
        </w:numPr>
        <w:rPr>
          <w:rFonts w:cs="Arial"/>
        </w:rPr>
      </w:pPr>
      <w:r w:rsidRPr="000D2166">
        <w:rPr>
          <w:rFonts w:cs="Arial"/>
        </w:rPr>
        <w:t>The web application report should include graphs</w:t>
      </w:r>
      <w:r w:rsidR="00F64C57">
        <w:rPr>
          <w:rFonts w:cs="Arial"/>
        </w:rPr>
        <w:t>, legends</w:t>
      </w:r>
      <w:r w:rsidR="005D2594">
        <w:rPr>
          <w:rFonts w:cs="Arial"/>
        </w:rPr>
        <w:t xml:space="preserve"> and other visuals.</w:t>
      </w:r>
    </w:p>
    <w:p w14:paraId="2B247000" w14:textId="5B455F20" w:rsidR="005D2594" w:rsidRPr="005D2594" w:rsidRDefault="000D2166" w:rsidP="005D2594">
      <w:pPr>
        <w:pStyle w:val="ListParagraph"/>
        <w:numPr>
          <w:ilvl w:val="0"/>
          <w:numId w:val="8"/>
        </w:numPr>
        <w:rPr>
          <w:rFonts w:cs="Arial"/>
        </w:rPr>
      </w:pPr>
      <w:r w:rsidRPr="000D2166">
        <w:rPr>
          <w:rFonts w:cs="Arial"/>
        </w:rPr>
        <w:t xml:space="preserve">The web application will display the same information that is currently </w:t>
      </w:r>
      <w:r w:rsidR="00F64C57">
        <w:rPr>
          <w:rFonts w:cs="Arial"/>
        </w:rPr>
        <w:t xml:space="preserve">presented in the PAR PDF Report that is manually created. </w:t>
      </w:r>
    </w:p>
    <w:p w14:paraId="3DEBF09E" w14:textId="7C6CEA65" w:rsidR="000D2166" w:rsidRPr="000D2166" w:rsidRDefault="000D2166" w:rsidP="005D2594">
      <w:pPr>
        <w:pStyle w:val="ListParagraph"/>
        <w:numPr>
          <w:ilvl w:val="0"/>
          <w:numId w:val="8"/>
        </w:numPr>
        <w:rPr>
          <w:rFonts w:cs="Arial"/>
        </w:rPr>
      </w:pPr>
      <w:r w:rsidRPr="000D2166">
        <w:rPr>
          <w:rFonts w:cs="Arial"/>
        </w:rPr>
        <w:t xml:space="preserve">The data is entered by agencies and it is currently stored in an SQL database that is queried and </w:t>
      </w:r>
      <w:r w:rsidR="00207E0D">
        <w:rPr>
          <w:rFonts w:cs="Arial"/>
        </w:rPr>
        <w:t xml:space="preserve">developed in Access </w:t>
      </w:r>
      <w:r w:rsidRPr="000D2166">
        <w:rPr>
          <w:rFonts w:cs="Arial"/>
        </w:rPr>
        <w:t>to create the PAR</w:t>
      </w:r>
      <w:r w:rsidR="00207E0D">
        <w:rPr>
          <w:rFonts w:cs="Arial"/>
        </w:rPr>
        <w:t xml:space="preserve"> report</w:t>
      </w:r>
      <w:r w:rsidRPr="000D2166">
        <w:rPr>
          <w:rFonts w:cs="Arial"/>
        </w:rPr>
        <w:t xml:space="preserve"> in a prescribed format.  </w:t>
      </w:r>
    </w:p>
    <w:p w14:paraId="53B21252" w14:textId="6218EE8F" w:rsidR="00207E0D" w:rsidRPr="001046B1" w:rsidRDefault="000D2166" w:rsidP="005D2594">
      <w:pPr>
        <w:pStyle w:val="ListParagraph"/>
        <w:numPr>
          <w:ilvl w:val="1"/>
          <w:numId w:val="8"/>
        </w:numPr>
        <w:rPr>
          <w:rFonts w:cs="Arial"/>
        </w:rPr>
      </w:pPr>
      <w:r w:rsidRPr="000D2166">
        <w:rPr>
          <w:rFonts w:cs="Arial"/>
        </w:rPr>
        <w:t>As it is currently done, the data in the web application should match the data that is pulled from the Warehouse</w:t>
      </w:r>
    </w:p>
    <w:p w14:paraId="512FA38B" w14:textId="033DE2B4" w:rsidR="00B77FF8" w:rsidRDefault="00B77FF8" w:rsidP="001A0270">
      <w:pPr>
        <w:pStyle w:val="Heading3"/>
      </w:pPr>
      <w:r w:rsidRPr="001A0270">
        <w:rPr>
          <w:sz w:val="20"/>
        </w:rPr>
        <w:lastRenderedPageBreak/>
        <w:t xml:space="preserve">Requirements for the landing page: Mirror the PDF compiled by Stephanie Blair </w:t>
      </w:r>
      <w:r w:rsidR="00963382">
        <w:rPr>
          <w:sz w:val="20"/>
        </w:rPr>
        <w:t>(PAR-</w:t>
      </w:r>
      <w:r w:rsidRPr="001A0270">
        <w:rPr>
          <w:sz w:val="20"/>
        </w:rPr>
        <w:t>FY 2017</w:t>
      </w:r>
      <w:r w:rsidR="00963382">
        <w:t>).</w:t>
      </w:r>
    </w:p>
    <w:p w14:paraId="2B21A07B" w14:textId="52D85B33" w:rsidR="00B657C6" w:rsidRDefault="00B657C6" w:rsidP="00723C3C">
      <w:pPr>
        <w:pStyle w:val="Heading2"/>
      </w:pPr>
      <w:r>
        <w:t>Introduction</w:t>
      </w:r>
    </w:p>
    <w:p w14:paraId="298B4FBF" w14:textId="68F2FB37" w:rsidR="00B657C6" w:rsidRDefault="006F5AC5" w:rsidP="00B657C6">
      <w:pPr>
        <w:pStyle w:val="ListParagraph"/>
        <w:numPr>
          <w:ilvl w:val="0"/>
          <w:numId w:val="15"/>
        </w:numPr>
        <w:rPr>
          <w:rFonts w:cs="Arial"/>
        </w:rPr>
      </w:pPr>
      <w:r>
        <w:rPr>
          <w:rFonts w:cs="Arial"/>
        </w:rPr>
        <w:t>Short paragraph from the actual l</w:t>
      </w:r>
      <w:r w:rsidR="00B657C6">
        <w:rPr>
          <w:rFonts w:cs="Arial"/>
        </w:rPr>
        <w:t>e</w:t>
      </w:r>
      <w:r>
        <w:rPr>
          <w:rFonts w:cs="Arial"/>
        </w:rPr>
        <w:t>tter written by the Comptroller.</w:t>
      </w:r>
    </w:p>
    <w:p w14:paraId="4C9C6E15" w14:textId="1466F255" w:rsidR="00FC2022" w:rsidRDefault="00FC2022" w:rsidP="00FC2022">
      <w:pPr>
        <w:pStyle w:val="ListParagraph"/>
        <w:numPr>
          <w:ilvl w:val="1"/>
          <w:numId w:val="15"/>
        </w:numPr>
        <w:rPr>
          <w:rFonts w:cs="Arial"/>
        </w:rPr>
      </w:pPr>
      <w:r>
        <w:rPr>
          <w:rFonts w:cs="Arial"/>
        </w:rPr>
        <w:t>The full letter should be available by a</w:t>
      </w:r>
      <w:r w:rsidR="00F64C57">
        <w:rPr>
          <w:rFonts w:cs="Arial"/>
        </w:rPr>
        <w:t xml:space="preserve"> </w:t>
      </w:r>
      <w:r w:rsidR="00F64C57" w:rsidRPr="00571120">
        <w:rPr>
          <w:rFonts w:cs="Arial"/>
          <w:i/>
        </w:rPr>
        <w:t>Show More button</w:t>
      </w:r>
      <w:r w:rsidR="00571120">
        <w:rPr>
          <w:rFonts w:cs="Arial"/>
        </w:rPr>
        <w:t xml:space="preserve">, </w:t>
      </w:r>
      <w:bookmarkStart w:id="0" w:name="_Hlk527471021"/>
      <w:r w:rsidR="00571120">
        <w:rPr>
          <w:rFonts w:cs="Arial"/>
        </w:rPr>
        <w:t xml:space="preserve">and there is an option to hide this section by clicking a </w:t>
      </w:r>
      <w:r w:rsidR="00571120" w:rsidRPr="00571120">
        <w:rPr>
          <w:rFonts w:cs="Arial"/>
          <w:i/>
        </w:rPr>
        <w:t>Hide button</w:t>
      </w:r>
      <w:r w:rsidR="00571120">
        <w:rPr>
          <w:rFonts w:cs="Arial"/>
        </w:rPr>
        <w:t xml:space="preserve">. </w:t>
      </w:r>
    </w:p>
    <w:p w14:paraId="4C6B6DE9" w14:textId="6B980BDE" w:rsidR="00270DDB" w:rsidRDefault="00270DDB" w:rsidP="00FC2022">
      <w:pPr>
        <w:pStyle w:val="ListParagraph"/>
        <w:numPr>
          <w:ilvl w:val="1"/>
          <w:numId w:val="15"/>
        </w:numPr>
        <w:rPr>
          <w:rFonts w:cs="Arial"/>
        </w:rPr>
      </w:pPr>
      <w:r>
        <w:rPr>
          <w:rFonts w:cs="Arial"/>
        </w:rPr>
        <w:t xml:space="preserve">Every year, the Comptroller’s letter should be stored, and available to be retrieved by users. </w:t>
      </w:r>
    </w:p>
    <w:bookmarkEnd w:id="0"/>
    <w:p w14:paraId="1EB80C2B" w14:textId="03E57AF0" w:rsidR="00D864E8" w:rsidRDefault="00B77FF8" w:rsidP="001046B1">
      <w:pPr>
        <w:jc w:val="center"/>
        <w:rPr>
          <w:rFonts w:cs="Arial"/>
        </w:rPr>
      </w:pPr>
      <w:r>
        <w:rPr>
          <w:noProof/>
        </w:rPr>
        <w:drawing>
          <wp:inline distT="0" distB="0" distL="0" distR="0" wp14:anchorId="018477E2" wp14:editId="30A2E0D0">
            <wp:extent cx="2543175" cy="1783927"/>
            <wp:effectExtent l="152400" t="152400" r="352425" b="3689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646" cy="1811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0EFBE" w14:textId="77777777" w:rsidR="006742F0" w:rsidRPr="006742F0" w:rsidRDefault="006742F0" w:rsidP="006742F0">
      <w:pPr>
        <w:pStyle w:val="ListParagraph"/>
        <w:numPr>
          <w:ilvl w:val="0"/>
          <w:numId w:val="26"/>
        </w:numPr>
        <w:rPr>
          <w:rFonts w:cs="Arial"/>
        </w:rPr>
      </w:pPr>
      <w:r>
        <w:t>The</w:t>
      </w:r>
      <w:r w:rsidR="00DD7652">
        <w:t xml:space="preserve"> PAR Introduction will be expandable</w:t>
      </w:r>
      <w:r>
        <w:t>.</w:t>
      </w:r>
      <w:r w:rsidR="00DD7652">
        <w:t xml:space="preserve"> </w:t>
      </w:r>
    </w:p>
    <w:p w14:paraId="4D859578" w14:textId="4B340CB4" w:rsidR="006742F0" w:rsidRPr="00571120" w:rsidRDefault="006742F0" w:rsidP="00571120">
      <w:pPr>
        <w:pStyle w:val="ListParagraph"/>
        <w:numPr>
          <w:ilvl w:val="1"/>
          <w:numId w:val="15"/>
        </w:numPr>
        <w:rPr>
          <w:rFonts w:cs="Arial"/>
        </w:rPr>
      </w:pPr>
      <w:r>
        <w:rPr>
          <w:rFonts w:cs="Arial"/>
        </w:rPr>
        <w:t>T</w:t>
      </w:r>
      <w:r w:rsidRPr="006742F0">
        <w:rPr>
          <w:rFonts w:cs="Arial"/>
        </w:rPr>
        <w:t>he user should view the Introduction section explaining the PAR report and its purpose (p. 1, PAR FY2017)</w:t>
      </w:r>
      <w:r w:rsidR="00F64C57">
        <w:rPr>
          <w:rFonts w:cs="Arial"/>
        </w:rPr>
        <w:t xml:space="preserve">. The introduction will also display a small paragraph that can be expanded by a </w:t>
      </w:r>
      <w:r w:rsidR="00F64C57" w:rsidRPr="00571120">
        <w:rPr>
          <w:rFonts w:cs="Arial"/>
          <w:i/>
        </w:rPr>
        <w:t>Show More button</w:t>
      </w:r>
      <w:r w:rsidR="00571120">
        <w:rPr>
          <w:rFonts w:cs="Arial"/>
        </w:rPr>
        <w:t xml:space="preserve">, and there is an option to hide this section by clicking a </w:t>
      </w:r>
      <w:r w:rsidR="00571120" w:rsidRPr="00571120">
        <w:rPr>
          <w:rFonts w:cs="Arial"/>
          <w:i/>
        </w:rPr>
        <w:t>Hide button</w:t>
      </w:r>
      <w:r w:rsidR="00571120">
        <w:rPr>
          <w:rFonts w:cs="Arial"/>
        </w:rPr>
        <w:t xml:space="preserve">. </w:t>
      </w:r>
    </w:p>
    <w:p w14:paraId="64067D15" w14:textId="67F972BB" w:rsidR="00F64C57" w:rsidRDefault="00F64C57" w:rsidP="00F64C57">
      <w:pPr>
        <w:pStyle w:val="ListParagraph"/>
        <w:ind w:left="1800"/>
        <w:rPr>
          <w:rFonts w:cs="Arial"/>
        </w:rPr>
      </w:pPr>
    </w:p>
    <w:p w14:paraId="18C3ED25" w14:textId="16CF0741" w:rsidR="006742F0" w:rsidRPr="00F64C57" w:rsidRDefault="00F64C57" w:rsidP="00F64C57">
      <w:pPr>
        <w:pStyle w:val="ListParagraph"/>
        <w:ind w:left="1800"/>
        <w:rPr>
          <w:rFonts w:cs="Arial"/>
        </w:rPr>
      </w:pPr>
      <w:r>
        <w:rPr>
          <w:rFonts w:cs="Arial"/>
        </w:rPr>
        <w:t>The Introductions entails:</w:t>
      </w:r>
    </w:p>
    <w:p w14:paraId="2F6D6209" w14:textId="77777777" w:rsidR="006742F0" w:rsidRDefault="006742F0" w:rsidP="006742F0">
      <w:pPr>
        <w:pStyle w:val="ListParagraph"/>
        <w:numPr>
          <w:ilvl w:val="2"/>
          <w:numId w:val="26"/>
        </w:numPr>
        <w:rPr>
          <w:rFonts w:cs="Arial"/>
        </w:rPr>
      </w:pPr>
      <w:r>
        <w:rPr>
          <w:rFonts w:cs="Arial"/>
        </w:rPr>
        <w:t>The Goals of Public Accountability</w:t>
      </w:r>
    </w:p>
    <w:p w14:paraId="1256B296" w14:textId="77777777" w:rsidR="006742F0" w:rsidRDefault="006742F0" w:rsidP="006742F0">
      <w:pPr>
        <w:pStyle w:val="ListParagraph"/>
        <w:numPr>
          <w:ilvl w:val="2"/>
          <w:numId w:val="26"/>
        </w:numPr>
        <w:rPr>
          <w:rFonts w:cs="Arial"/>
        </w:rPr>
      </w:pPr>
      <w:r>
        <w:rPr>
          <w:rFonts w:cs="Arial"/>
        </w:rPr>
        <w:t>Make state government more results-oriented.</w:t>
      </w:r>
    </w:p>
    <w:p w14:paraId="230DEAA1" w14:textId="77777777" w:rsidR="006742F0" w:rsidRPr="00963382" w:rsidRDefault="006742F0" w:rsidP="006742F0">
      <w:pPr>
        <w:pStyle w:val="ListParagraph"/>
        <w:numPr>
          <w:ilvl w:val="2"/>
          <w:numId w:val="26"/>
        </w:numPr>
        <w:rPr>
          <w:rFonts w:cs="Arial"/>
        </w:rPr>
      </w:pPr>
      <w:r>
        <w:t>Increase public awareness of the success of state government programs.</w:t>
      </w:r>
    </w:p>
    <w:p w14:paraId="67EED690" w14:textId="77777777" w:rsidR="006742F0" w:rsidRPr="00963382" w:rsidRDefault="006742F0" w:rsidP="006742F0">
      <w:pPr>
        <w:pStyle w:val="ListParagraph"/>
        <w:numPr>
          <w:ilvl w:val="2"/>
          <w:numId w:val="26"/>
        </w:numPr>
        <w:rPr>
          <w:rFonts w:cs="Arial"/>
        </w:rPr>
      </w:pPr>
      <w:r>
        <w:t>Facilitate informed decision-making on the allocation of state resources.</w:t>
      </w:r>
    </w:p>
    <w:p w14:paraId="6F7C485B" w14:textId="586776B6" w:rsidR="001A0270" w:rsidRPr="00270DDB" w:rsidRDefault="006742F0" w:rsidP="00270DDB">
      <w:pPr>
        <w:pStyle w:val="ListParagraph"/>
        <w:numPr>
          <w:ilvl w:val="2"/>
          <w:numId w:val="26"/>
        </w:numPr>
      </w:pPr>
      <w:r>
        <w:t>Increase public accessibility to information on state government program.</w:t>
      </w:r>
    </w:p>
    <w:p w14:paraId="2B262997" w14:textId="1C801201" w:rsidR="00965434" w:rsidRPr="00965434" w:rsidRDefault="00965434" w:rsidP="00965434">
      <w:pPr>
        <w:pStyle w:val="ListParagraph"/>
        <w:numPr>
          <w:ilvl w:val="0"/>
          <w:numId w:val="15"/>
        </w:numPr>
        <w:rPr>
          <w:rFonts w:cs="Arial"/>
        </w:rPr>
      </w:pPr>
      <w:r w:rsidRPr="00965434">
        <w:rPr>
          <w:rFonts w:cs="Arial"/>
        </w:rPr>
        <w:t>The drop-down menu should</w:t>
      </w:r>
      <w:r w:rsidR="00571120" w:rsidRPr="00965434">
        <w:rPr>
          <w:rFonts w:cs="Arial"/>
        </w:rPr>
        <w:t xml:space="preserve"> be under the introdu</w:t>
      </w:r>
      <w:r w:rsidRPr="00965434">
        <w:rPr>
          <w:rFonts w:cs="Arial"/>
        </w:rPr>
        <w:t xml:space="preserve">ction for the user to choose a </w:t>
      </w:r>
      <w:r w:rsidR="00571120" w:rsidRPr="00965434">
        <w:rPr>
          <w:rFonts w:cs="Arial"/>
        </w:rPr>
        <w:t>Fiscal Year, Program Area, Agency, and Program Name.</w:t>
      </w:r>
    </w:p>
    <w:p w14:paraId="367B84C8" w14:textId="04EDF062" w:rsidR="00965434" w:rsidRPr="00965434" w:rsidRDefault="00571120" w:rsidP="00965434">
      <w:pPr>
        <w:ind w:left="720"/>
        <w:rPr>
          <w:rFonts w:cs="Arial"/>
          <w:b/>
          <w:color w:val="FF0000"/>
        </w:rPr>
      </w:pPr>
      <w:r>
        <w:rPr>
          <w:rFonts w:cs="Arial"/>
        </w:rPr>
        <w:t xml:space="preserve"> </w:t>
      </w:r>
      <w:r w:rsidR="00965434">
        <w:rPr>
          <w:rFonts w:cs="Arial"/>
        </w:rPr>
        <w:t>*</w:t>
      </w:r>
      <w:r w:rsidR="00965434" w:rsidRPr="00965434">
        <w:rPr>
          <w:rFonts w:cs="Arial"/>
          <w:b/>
          <w:color w:val="FF0000"/>
        </w:rPr>
        <w:t xml:space="preserve"> </w:t>
      </w:r>
      <w:r w:rsidR="00965434">
        <w:rPr>
          <w:rFonts w:cs="Arial"/>
          <w:b/>
          <w:color w:val="FF0000"/>
        </w:rPr>
        <w:t xml:space="preserve">non-reporting programs </w:t>
      </w:r>
      <w:r w:rsidR="00270DDB">
        <w:rPr>
          <w:rFonts w:cs="Arial"/>
          <w:b/>
          <w:color w:val="FF0000"/>
        </w:rPr>
        <w:t xml:space="preserve">and agencies </w:t>
      </w:r>
      <w:r w:rsidR="00965434">
        <w:rPr>
          <w:rFonts w:cs="Arial"/>
          <w:b/>
          <w:color w:val="FF0000"/>
        </w:rPr>
        <w:t xml:space="preserve">will not display on the drop-down </w:t>
      </w:r>
      <w:r w:rsidR="00270DDB">
        <w:rPr>
          <w:rFonts w:cs="Arial"/>
          <w:b/>
          <w:color w:val="FF0000"/>
        </w:rPr>
        <w:t>menu, but they will be on the results</w:t>
      </w:r>
      <w:r w:rsidR="00965434">
        <w:rPr>
          <w:rFonts w:cs="Arial"/>
          <w:b/>
          <w:color w:val="FF0000"/>
        </w:rPr>
        <w:t>.</w:t>
      </w:r>
      <w:r w:rsidR="00270DDB">
        <w:rPr>
          <w:rFonts w:cs="Arial"/>
          <w:b/>
          <w:color w:val="FF0000"/>
        </w:rPr>
        <w:t xml:space="preserve"> However, their link will be idle. </w:t>
      </w:r>
      <w:r w:rsidR="00965434">
        <w:rPr>
          <w:rFonts w:cs="Arial"/>
          <w:b/>
          <w:color w:val="FF0000"/>
        </w:rPr>
        <w:t xml:space="preserve"> </w:t>
      </w:r>
    </w:p>
    <w:p w14:paraId="6072EC51" w14:textId="2645F81A" w:rsidR="0052785D" w:rsidRPr="00965434" w:rsidRDefault="0052785D" w:rsidP="00965434">
      <w:pPr>
        <w:rPr>
          <w:rFonts w:cs="Arial"/>
        </w:rPr>
      </w:pPr>
    </w:p>
    <w:p w14:paraId="06164241" w14:textId="7184C3EE" w:rsidR="00F7736E" w:rsidRDefault="00F7736E" w:rsidP="00F7736E">
      <w:pPr>
        <w:rPr>
          <w:rFonts w:cs="Arial"/>
        </w:rPr>
      </w:pPr>
    </w:p>
    <w:p w14:paraId="0D5D7574" w14:textId="556F9D82" w:rsidR="001046B1" w:rsidRDefault="001046B1" w:rsidP="00F7736E">
      <w:pPr>
        <w:rPr>
          <w:rFonts w:cs="Arial"/>
        </w:rPr>
      </w:pPr>
    </w:p>
    <w:p w14:paraId="35FA712C" w14:textId="63D482DE" w:rsidR="001046B1" w:rsidRDefault="001046B1" w:rsidP="00F7736E">
      <w:pPr>
        <w:rPr>
          <w:rFonts w:cs="Arial"/>
        </w:rPr>
      </w:pPr>
    </w:p>
    <w:p w14:paraId="6AAD6F57" w14:textId="3FEF1688" w:rsidR="001046B1" w:rsidRDefault="001046B1" w:rsidP="00F7736E">
      <w:pPr>
        <w:rPr>
          <w:rFonts w:cs="Arial"/>
        </w:rPr>
      </w:pPr>
    </w:p>
    <w:p w14:paraId="524025EA" w14:textId="01FB58EE" w:rsidR="008C10C5" w:rsidRDefault="008C10C5" w:rsidP="00F7736E">
      <w:pPr>
        <w:rPr>
          <w:rFonts w:cs="Arial"/>
        </w:rPr>
      </w:pPr>
    </w:p>
    <w:p w14:paraId="228F4A8D" w14:textId="6E2BBD84" w:rsidR="008C10C5" w:rsidRDefault="008C10C5" w:rsidP="00F7736E">
      <w:pPr>
        <w:rPr>
          <w:rFonts w:cs="Arial"/>
        </w:rPr>
      </w:pPr>
    </w:p>
    <w:p w14:paraId="1F126DF0" w14:textId="211042C4" w:rsidR="008C10C5" w:rsidRDefault="008C10C5" w:rsidP="00F7736E">
      <w:pPr>
        <w:rPr>
          <w:rFonts w:cs="Arial"/>
        </w:rPr>
      </w:pPr>
    </w:p>
    <w:p w14:paraId="07DE23FC" w14:textId="77777777" w:rsidR="008C10C5" w:rsidRDefault="008C10C5" w:rsidP="00F7736E">
      <w:pPr>
        <w:rPr>
          <w:rFonts w:cs="Arial"/>
        </w:rPr>
      </w:pPr>
    </w:p>
    <w:p w14:paraId="6A6A78AB" w14:textId="77777777" w:rsidR="001046B1" w:rsidRDefault="001046B1" w:rsidP="00F7736E">
      <w:pPr>
        <w:rPr>
          <w:rFonts w:cs="Arial"/>
        </w:rPr>
      </w:pPr>
    </w:p>
    <w:p w14:paraId="3D30CC02" w14:textId="77777777" w:rsidR="00F7736E" w:rsidRDefault="00F7736E" w:rsidP="00F7736E">
      <w:pPr>
        <w:rPr>
          <w:rFonts w:cs="Arial"/>
        </w:rPr>
      </w:pPr>
    </w:p>
    <w:p w14:paraId="5C653C7F" w14:textId="694A316A" w:rsidR="00F7736E" w:rsidRPr="00F7736E" w:rsidRDefault="001046B1" w:rsidP="00F7736E">
      <w:pPr>
        <w:rPr>
          <w:rFonts w:cs="Arial"/>
          <w:b/>
        </w:rPr>
      </w:pPr>
      <w:r>
        <w:rPr>
          <w:rFonts w:cs="Arial"/>
          <w:b/>
        </w:rPr>
        <w:lastRenderedPageBreak/>
        <w:t>H</w:t>
      </w:r>
      <w:r w:rsidR="00F7736E" w:rsidRPr="00F7736E">
        <w:rPr>
          <w:rFonts w:cs="Arial"/>
          <w:b/>
        </w:rPr>
        <w:t>omepage</w:t>
      </w:r>
      <w:r>
        <w:rPr>
          <w:rFonts w:cs="Arial"/>
          <w:b/>
        </w:rPr>
        <w:t xml:space="preserve"> Mock-Up</w:t>
      </w:r>
      <w:r w:rsidR="00F7736E" w:rsidRPr="00F7736E">
        <w:rPr>
          <w:rFonts w:cs="Arial"/>
          <w:b/>
        </w:rPr>
        <w:t xml:space="preserve">: </w:t>
      </w:r>
    </w:p>
    <w:p w14:paraId="0DFC1359" w14:textId="018D8C9B" w:rsidR="00F7736E" w:rsidRPr="00270DDB" w:rsidRDefault="00571120" w:rsidP="00270DDB">
      <w:pPr>
        <w:ind w:left="720"/>
        <w:jc w:val="both"/>
        <w:rPr>
          <w:rFonts w:cs="Arial"/>
        </w:rPr>
      </w:pPr>
      <w:r>
        <w:rPr>
          <w:noProof/>
        </w:rPr>
        <w:drawing>
          <wp:inline distT="0" distB="0" distL="0" distR="0" wp14:anchorId="54559F43" wp14:editId="5DD85F1E">
            <wp:extent cx="4391025" cy="3086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1228" cy="3107327"/>
                    </a:xfrm>
                    <a:prstGeom prst="rect">
                      <a:avLst/>
                    </a:prstGeom>
                  </pic:spPr>
                </pic:pic>
              </a:graphicData>
            </a:graphic>
          </wp:inline>
        </w:drawing>
      </w:r>
    </w:p>
    <w:p w14:paraId="1781D794" w14:textId="61B7FD8C" w:rsidR="0058478F" w:rsidRDefault="00F7736E" w:rsidP="001046B1">
      <w:pPr>
        <w:pStyle w:val="Caption"/>
        <w:jc w:val="center"/>
      </w:pPr>
      <w:r>
        <w:t xml:space="preserve">Figure </w:t>
      </w:r>
      <w:r w:rsidR="00571120">
        <w:t>1. Home Page PAR.</w:t>
      </w:r>
      <w:bookmarkStart w:id="1" w:name="_Hlk524423225"/>
    </w:p>
    <w:p w14:paraId="6A86DCCB" w14:textId="708BA359" w:rsidR="00C602B7" w:rsidRPr="00C602B7" w:rsidRDefault="00C411DF" w:rsidP="00C411DF">
      <w:pPr>
        <w:jc w:val="both"/>
      </w:pPr>
      <w:r>
        <w:t xml:space="preserve">2a. To make the search experience more user friendly, the user will see a symbol like this: </w:t>
      </w:r>
      <w:r>
        <w:rPr>
          <w:noProof/>
        </w:rPr>
        <w:drawing>
          <wp:inline distT="0" distB="0" distL="0" distR="0" wp14:anchorId="51FD8EA5" wp14:editId="2D7D4975">
            <wp:extent cx="190500" cy="190500"/>
            <wp:effectExtent l="0" t="0" r="0" b="0"/>
            <wp:docPr id="9" name="Picture 9" descr="Image result for question mark symbol to ex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uestion mark symbol to expl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8E90BB" w14:textId="0AFFF369" w:rsidR="00C411DF" w:rsidRPr="00C411DF" w:rsidRDefault="00C411DF" w:rsidP="00C411DF">
      <w:pPr>
        <w:ind w:left="360"/>
        <w:jc w:val="both"/>
      </w:pPr>
      <w:r>
        <w:t>This symbol serves as a help tool for the user; A description will explain the logic behind the searches and the options from the drop-down menu.</w:t>
      </w:r>
    </w:p>
    <w:bookmarkEnd w:id="1"/>
    <w:p w14:paraId="67EE6FB1" w14:textId="7C9253DE" w:rsidR="00AD1819" w:rsidRDefault="00AD1819" w:rsidP="00184AA0">
      <w:pPr>
        <w:pStyle w:val="ListParagraph"/>
        <w:ind w:left="360"/>
        <w:rPr>
          <w:i/>
          <w:color w:val="FF0000"/>
        </w:rPr>
      </w:pPr>
    </w:p>
    <w:p w14:paraId="6B686A82" w14:textId="52CE3629" w:rsidR="00184AA0" w:rsidRPr="00270DDB" w:rsidRDefault="00184AA0" w:rsidP="00270DDB">
      <w:pPr>
        <w:pStyle w:val="ListParagraph"/>
        <w:numPr>
          <w:ilvl w:val="0"/>
          <w:numId w:val="15"/>
        </w:numPr>
        <w:rPr>
          <w:rFonts w:cs="Arial"/>
        </w:rPr>
      </w:pPr>
      <w:r>
        <w:rPr>
          <w:rFonts w:cs="Arial"/>
        </w:rPr>
        <w:t xml:space="preserve">When a user selects a specific Fiscal Year, Program Area, Agency and Program Name, the results will be displayed by clicking the </w:t>
      </w:r>
      <w:r w:rsidRPr="00AD1819">
        <w:rPr>
          <w:rFonts w:cs="Arial"/>
          <w:i/>
        </w:rPr>
        <w:t>Go button</w:t>
      </w:r>
      <w:r>
        <w:rPr>
          <w:noProof/>
        </w:rPr>
        <w:t xml:space="preserve">. </w:t>
      </w:r>
      <w:r>
        <w:rPr>
          <w:noProof/>
        </w:rPr>
        <w:drawing>
          <wp:inline distT="0" distB="0" distL="0" distR="0" wp14:anchorId="47470F48" wp14:editId="46A92594">
            <wp:extent cx="4324350" cy="36285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9116" cy="3699676"/>
                    </a:xfrm>
                    <a:prstGeom prst="rect">
                      <a:avLst/>
                    </a:prstGeom>
                  </pic:spPr>
                </pic:pic>
              </a:graphicData>
            </a:graphic>
          </wp:inline>
        </w:drawing>
      </w:r>
      <w:r>
        <w:rPr>
          <w:rFonts w:cs="Arial"/>
          <w:i/>
        </w:rPr>
        <w:t>.</w:t>
      </w:r>
    </w:p>
    <w:p w14:paraId="25D373B1" w14:textId="2446C3F7" w:rsidR="00184AA0" w:rsidRPr="00270DDB" w:rsidRDefault="00184AA0" w:rsidP="00270DDB">
      <w:pPr>
        <w:pStyle w:val="Caption"/>
        <w:jc w:val="center"/>
        <w:rPr>
          <w:color w:val="FF0000"/>
        </w:rPr>
      </w:pPr>
      <w:r>
        <w:t>Figure 2. Results Table.</w:t>
      </w:r>
    </w:p>
    <w:p w14:paraId="68FD2ABE" w14:textId="77777777" w:rsidR="00184AA0" w:rsidRPr="00184AA0" w:rsidRDefault="00184AA0" w:rsidP="00184AA0">
      <w:pPr>
        <w:pStyle w:val="ListParagraph"/>
        <w:ind w:left="0"/>
        <w:rPr>
          <w:color w:val="FF0000"/>
        </w:rPr>
      </w:pPr>
    </w:p>
    <w:p w14:paraId="28DDA839" w14:textId="02B831A9" w:rsidR="001046B1" w:rsidRDefault="00805EC6" w:rsidP="00AD1819">
      <w:pPr>
        <w:ind w:left="720"/>
      </w:pPr>
      <w:r>
        <w:t xml:space="preserve">3.a </w:t>
      </w:r>
      <w:r w:rsidR="00AD1819">
        <w:t>T</w:t>
      </w:r>
      <w:r>
        <w:t>here should be a visual to portray the differ</w:t>
      </w:r>
      <w:r w:rsidR="00AD1819">
        <w:t>ence between Fiscal Years</w:t>
      </w:r>
      <w:r w:rsidR="0056498C">
        <w:t xml:space="preserve"> and the six Program Areas</w:t>
      </w:r>
      <w:r w:rsidR="00AD1819">
        <w:t xml:space="preserve">. </w:t>
      </w:r>
    </w:p>
    <w:p w14:paraId="5A8E08BE" w14:textId="79264203" w:rsidR="00805EC6" w:rsidRPr="0056498C" w:rsidRDefault="0056498C" w:rsidP="0056498C">
      <w:pPr>
        <w:pStyle w:val="ListParagraph"/>
        <w:numPr>
          <w:ilvl w:val="0"/>
          <w:numId w:val="26"/>
        </w:numPr>
      </w:pPr>
      <w:r>
        <w:t xml:space="preserve">Two </w:t>
      </w:r>
      <w:r>
        <w:rPr>
          <w:rFonts w:cs="Arial"/>
        </w:rPr>
        <w:t xml:space="preserve">pie graphs </w:t>
      </w:r>
      <w:r w:rsidR="00805EC6" w:rsidRPr="0056498C">
        <w:rPr>
          <w:rFonts w:cs="Arial"/>
        </w:rPr>
        <w:t xml:space="preserve">will </w:t>
      </w:r>
      <w:r w:rsidR="001046B1" w:rsidRPr="0056498C">
        <w:rPr>
          <w:rFonts w:cs="Arial"/>
        </w:rPr>
        <w:t>display</w:t>
      </w:r>
      <w:r w:rsidR="00805EC6" w:rsidRPr="0056498C">
        <w:rPr>
          <w:rFonts w:cs="Arial"/>
        </w:rPr>
        <w:t xml:space="preserve"> the comparison between</w:t>
      </w:r>
      <w:r>
        <w:rPr>
          <w:rFonts w:cs="Arial"/>
        </w:rPr>
        <w:t xml:space="preserve"> the</w:t>
      </w:r>
      <w:r w:rsidRPr="0056498C">
        <w:rPr>
          <w:rFonts w:cs="Arial"/>
        </w:rPr>
        <w:t xml:space="preserve"> two</w:t>
      </w:r>
      <w:r>
        <w:rPr>
          <w:rFonts w:cs="Arial"/>
        </w:rPr>
        <w:t xml:space="preserve"> years. </w:t>
      </w:r>
    </w:p>
    <w:p w14:paraId="15F24761" w14:textId="77777777" w:rsidR="00805EC6" w:rsidRDefault="00805EC6" w:rsidP="00805EC6">
      <w:pPr>
        <w:rPr>
          <w:rFonts w:cs="Arial"/>
        </w:rPr>
      </w:pPr>
    </w:p>
    <w:p w14:paraId="0AA90C5D" w14:textId="49D89207" w:rsidR="00805EC6" w:rsidRDefault="00805EC6" w:rsidP="00AD1819">
      <w:pPr>
        <w:jc w:val="center"/>
        <w:rPr>
          <w:rFonts w:cs="Arial"/>
        </w:rPr>
      </w:pPr>
    </w:p>
    <w:p w14:paraId="124C0123" w14:textId="17900D81" w:rsidR="00805EC6" w:rsidRDefault="0056498C" w:rsidP="00805EC6">
      <w:pPr>
        <w:rPr>
          <w:rFonts w:cs="Arial"/>
        </w:rPr>
      </w:pPr>
      <w:r>
        <w:rPr>
          <w:rFonts w:cs="Arial"/>
        </w:rPr>
        <w:t xml:space="preserve">For example: </w:t>
      </w:r>
    </w:p>
    <w:p w14:paraId="4347488F" w14:textId="0FD467B3" w:rsidR="00E15EF9" w:rsidRDefault="00E15EF9" w:rsidP="00E15EF9"/>
    <w:p w14:paraId="28D0602C" w14:textId="131A21E8" w:rsidR="003956B3" w:rsidRDefault="0056498C" w:rsidP="00270DDB">
      <w:pPr>
        <w:jc w:val="center"/>
      </w:pPr>
      <w:r>
        <w:rPr>
          <w:noProof/>
        </w:rPr>
        <w:drawing>
          <wp:inline distT="0" distB="0" distL="0" distR="0" wp14:anchorId="39B7ECD7" wp14:editId="703A8385">
            <wp:extent cx="3990975" cy="2476500"/>
            <wp:effectExtent l="152400" t="152400" r="371475" b="3619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3990975" cy="2476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F9FA4B" w14:textId="3803EB09" w:rsidR="003956B3" w:rsidRDefault="003956B3" w:rsidP="00DB77BB">
      <w:pPr>
        <w:jc w:val="center"/>
      </w:pPr>
    </w:p>
    <w:p w14:paraId="6EB37382" w14:textId="2D6B0054" w:rsidR="003956B3" w:rsidRDefault="003956B3" w:rsidP="003956B3">
      <w:r>
        <w:t xml:space="preserve">3b. In addition, Bar Charts should display for Program Area Expenditures (p. 4 in the PAR PDF) </w:t>
      </w:r>
    </w:p>
    <w:p w14:paraId="6947ED70" w14:textId="076CCA97" w:rsidR="003956B3" w:rsidRDefault="003956B3" w:rsidP="003956B3"/>
    <w:p w14:paraId="68D587E1" w14:textId="7CD0E076" w:rsidR="003956B3" w:rsidRDefault="003956B3" w:rsidP="003956B3">
      <w:pPr>
        <w:ind w:firstLine="720"/>
      </w:pPr>
      <w:r>
        <w:t>For example:</w:t>
      </w:r>
    </w:p>
    <w:p w14:paraId="379E1C7C" w14:textId="71EFDCA3" w:rsidR="003956B3" w:rsidRDefault="003956B3" w:rsidP="003956B3">
      <w:pPr>
        <w:ind w:firstLine="720"/>
      </w:pPr>
      <w:r>
        <w:rPr>
          <w:noProof/>
        </w:rPr>
        <w:drawing>
          <wp:inline distT="0" distB="0" distL="0" distR="0" wp14:anchorId="05276EE9" wp14:editId="3C3B968B">
            <wp:extent cx="4238625" cy="2666365"/>
            <wp:effectExtent l="152400" t="152400" r="371475" b="362585"/>
            <wp:docPr id="3" name="Picture 3" descr="cid:image002.jpg@01D46A1B.75848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46A1B.75848F7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242265" cy="266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C5A760" w14:textId="26B63864" w:rsidR="003956B3" w:rsidRDefault="003956B3" w:rsidP="003956B3">
      <w:pPr>
        <w:ind w:firstLine="720"/>
        <w:rPr>
          <w:rFonts w:ascii="Calibri" w:hAnsi="Calibri"/>
        </w:rPr>
      </w:pPr>
      <w:r>
        <w:t>*</w:t>
      </w:r>
      <w:r>
        <w:rPr>
          <w:b/>
          <w:bCs/>
          <w:i/>
          <w:iCs/>
        </w:rPr>
        <w:t>Text wrapped</w:t>
      </w:r>
      <w:r>
        <w:rPr>
          <w:i/>
          <w:iCs/>
        </w:rPr>
        <w:t>*</w:t>
      </w:r>
      <w:r>
        <w:t xml:space="preserve">. </w:t>
      </w:r>
    </w:p>
    <w:p w14:paraId="247386A4" w14:textId="6FA248C8" w:rsidR="004C1676" w:rsidRDefault="004C1676" w:rsidP="00E53A33"/>
    <w:p w14:paraId="78F34A29" w14:textId="5C9D5510" w:rsidR="004C1676" w:rsidRDefault="004C1676" w:rsidP="00DB77BB"/>
    <w:p w14:paraId="0FA672EE" w14:textId="540837A1" w:rsidR="00205E7C" w:rsidRPr="00AD1819" w:rsidRDefault="00205E7C" w:rsidP="00AD1819">
      <w:pPr>
        <w:rPr>
          <w:rFonts w:cs="Arial"/>
        </w:rPr>
      </w:pPr>
    </w:p>
    <w:p w14:paraId="7F93C22A" w14:textId="77777777" w:rsidR="00205E7C" w:rsidRDefault="00205E7C" w:rsidP="00205E7C">
      <w:pPr>
        <w:pStyle w:val="ListParagraph"/>
        <w:numPr>
          <w:ilvl w:val="0"/>
          <w:numId w:val="15"/>
        </w:numPr>
      </w:pPr>
      <w:r>
        <w:t xml:space="preserve"> Hover Over: W</w:t>
      </w:r>
      <w:r w:rsidRPr="009A5DEA">
        <w:t>hen one hovers over</w:t>
      </w:r>
      <w:r>
        <w:t xml:space="preserve"> certain words, a text box should display the definition of that term. The following terms should have a hover over box. The term’s definition can be found on the PAR Report PDFs of any Fiscal Year. </w:t>
      </w:r>
    </w:p>
    <w:p w14:paraId="628CBDD1" w14:textId="77777777" w:rsidR="00205E7C" w:rsidRDefault="00205E7C" w:rsidP="00205E7C">
      <w:pPr>
        <w:pStyle w:val="ListParagraph"/>
      </w:pPr>
    </w:p>
    <w:tbl>
      <w:tblPr>
        <w:tblStyle w:val="GridTable4-Accent1"/>
        <w:tblW w:w="8365" w:type="dxa"/>
        <w:tblInd w:w="715" w:type="dxa"/>
        <w:tblLook w:val="04A0" w:firstRow="1" w:lastRow="0" w:firstColumn="1" w:lastColumn="0" w:noHBand="0" w:noVBand="1"/>
      </w:tblPr>
      <w:tblGrid>
        <w:gridCol w:w="4405"/>
        <w:gridCol w:w="3960"/>
      </w:tblGrid>
      <w:tr w:rsidR="00205E7C" w:rsidRPr="00723C3C" w14:paraId="2351BC1E" w14:textId="77777777" w:rsidTr="00070CE1">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4405" w:type="dxa"/>
          </w:tcPr>
          <w:p w14:paraId="4C5ADECE" w14:textId="77777777" w:rsidR="00205E7C" w:rsidRPr="00C221A1" w:rsidRDefault="00205E7C" w:rsidP="00070CE1">
            <w:pPr>
              <w:jc w:val="center"/>
              <w:rPr>
                <w:rFonts w:cs="Arial"/>
                <w:sz w:val="24"/>
              </w:rPr>
            </w:pPr>
            <w:bookmarkStart w:id="2" w:name="_Hlk527469044"/>
            <w:r w:rsidRPr="00C221A1">
              <w:rPr>
                <w:rFonts w:cs="Arial"/>
                <w:sz w:val="24"/>
              </w:rPr>
              <w:t>Indicator</w:t>
            </w:r>
          </w:p>
        </w:tc>
        <w:tc>
          <w:tcPr>
            <w:tcW w:w="3960" w:type="dxa"/>
          </w:tcPr>
          <w:p w14:paraId="5522638B" w14:textId="77777777" w:rsidR="00205E7C" w:rsidRPr="00C221A1" w:rsidRDefault="00205E7C" w:rsidP="00070CE1">
            <w:pPr>
              <w:jc w:val="center"/>
              <w:cnfStyle w:val="100000000000" w:firstRow="1" w:lastRow="0" w:firstColumn="0" w:lastColumn="0" w:oddVBand="0" w:evenVBand="0" w:oddHBand="0" w:evenHBand="0" w:firstRowFirstColumn="0" w:firstRowLastColumn="0" w:lastRowFirstColumn="0" w:lastRowLastColumn="0"/>
              <w:rPr>
                <w:rFonts w:cs="Arial"/>
                <w:sz w:val="24"/>
              </w:rPr>
            </w:pPr>
            <w:r w:rsidRPr="00C221A1">
              <w:rPr>
                <w:rFonts w:cs="Arial"/>
                <w:sz w:val="24"/>
              </w:rPr>
              <w:t>Definition</w:t>
            </w:r>
          </w:p>
        </w:tc>
      </w:tr>
      <w:tr w:rsidR="005D2594" w:rsidRPr="00723C3C" w14:paraId="5499DF63" w14:textId="77777777" w:rsidTr="00070CE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4405" w:type="dxa"/>
          </w:tcPr>
          <w:p w14:paraId="41CCF120" w14:textId="53138323" w:rsidR="005D2594" w:rsidRPr="00C221A1" w:rsidRDefault="005D2594" w:rsidP="00070CE1">
            <w:pPr>
              <w:jc w:val="center"/>
              <w:rPr>
                <w:rFonts w:cs="Arial"/>
                <w:sz w:val="24"/>
              </w:rPr>
            </w:pPr>
            <w:r w:rsidRPr="005D2594">
              <w:rPr>
                <w:rFonts w:cs="Arial"/>
              </w:rPr>
              <w:t>Agency Narrative</w:t>
            </w:r>
          </w:p>
        </w:tc>
        <w:tc>
          <w:tcPr>
            <w:tcW w:w="3960" w:type="dxa"/>
          </w:tcPr>
          <w:p w14:paraId="6E4B2A12" w14:textId="50CF0918" w:rsidR="005D2594" w:rsidRPr="00C221A1" w:rsidRDefault="005D2594" w:rsidP="005D2594">
            <w:pPr>
              <w:jc w:val="center"/>
              <w:cnfStyle w:val="000000100000" w:firstRow="0" w:lastRow="0" w:firstColumn="0" w:lastColumn="0" w:oddVBand="0" w:evenVBand="0" w:oddHBand="1" w:evenHBand="0" w:firstRowFirstColumn="0" w:firstRowLastColumn="0" w:lastRowFirstColumn="0" w:lastRowLastColumn="0"/>
              <w:rPr>
                <w:rFonts w:cs="Arial"/>
                <w:sz w:val="24"/>
              </w:rPr>
            </w:pPr>
            <w:r>
              <w:rPr>
                <w:rFonts w:cs="Arial"/>
              </w:rPr>
              <w:t>G</w:t>
            </w:r>
            <w:r w:rsidRPr="00723C3C">
              <w:rPr>
                <w:rFonts w:cs="Arial"/>
              </w:rPr>
              <w:t>iving a brief description</w:t>
            </w:r>
            <w:r>
              <w:rPr>
                <w:rFonts w:cs="Arial"/>
              </w:rPr>
              <w:t xml:space="preserve"> of the agency and program.</w:t>
            </w:r>
          </w:p>
        </w:tc>
      </w:tr>
      <w:tr w:rsidR="00205E7C" w:rsidRPr="00723C3C" w14:paraId="0871E3ED" w14:textId="77777777" w:rsidTr="00070CE1">
        <w:trPr>
          <w:trHeight w:val="665"/>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11AA7E9A" w14:textId="77777777" w:rsidR="00205E7C" w:rsidRPr="00723C3C" w:rsidRDefault="00205E7C" w:rsidP="00070CE1">
            <w:pPr>
              <w:jc w:val="center"/>
              <w:rPr>
                <w:rFonts w:cs="Arial"/>
              </w:rPr>
            </w:pPr>
            <w:r w:rsidRPr="00723C3C">
              <w:rPr>
                <w:rFonts w:cs="Arial"/>
              </w:rPr>
              <w:t>Mission Statement</w:t>
            </w:r>
          </w:p>
        </w:tc>
        <w:tc>
          <w:tcPr>
            <w:tcW w:w="3960" w:type="dxa"/>
            <w:vAlign w:val="center"/>
          </w:tcPr>
          <w:p w14:paraId="54C79A28" w14:textId="319CCD23" w:rsidR="00205E7C" w:rsidRPr="00723C3C" w:rsidRDefault="005D2594" w:rsidP="005D2594">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T</w:t>
            </w:r>
            <w:r w:rsidR="00205E7C" w:rsidRPr="00723C3C">
              <w:rPr>
                <w:rFonts w:cs="Arial"/>
              </w:rPr>
              <w:t>he purpose of the program</w:t>
            </w:r>
            <w:r w:rsidR="00205E7C">
              <w:rPr>
                <w:rFonts w:cs="Arial"/>
              </w:rPr>
              <w:t>.</w:t>
            </w:r>
          </w:p>
        </w:tc>
      </w:tr>
      <w:tr w:rsidR="00205E7C" w:rsidRPr="00723C3C" w14:paraId="0B743C9A" w14:textId="77777777" w:rsidTr="00070CE1">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1441A416" w14:textId="77777777" w:rsidR="00205E7C" w:rsidRPr="00723C3C" w:rsidRDefault="00205E7C" w:rsidP="00070CE1">
            <w:pPr>
              <w:jc w:val="center"/>
              <w:rPr>
                <w:rFonts w:cs="Arial"/>
              </w:rPr>
            </w:pPr>
            <w:r w:rsidRPr="00723C3C">
              <w:rPr>
                <w:rFonts w:cs="Arial"/>
              </w:rPr>
              <w:t>Program Goals</w:t>
            </w:r>
          </w:p>
        </w:tc>
        <w:tc>
          <w:tcPr>
            <w:tcW w:w="3960" w:type="dxa"/>
            <w:vAlign w:val="bottom"/>
          </w:tcPr>
          <w:p w14:paraId="3540A12E" w14:textId="77777777" w:rsidR="00205E7C" w:rsidRPr="00723C3C" w:rsidRDefault="00205E7C" w:rsidP="00070CE1">
            <w:pPr>
              <w:cnfStyle w:val="000000100000" w:firstRow="0" w:lastRow="0" w:firstColumn="0" w:lastColumn="0" w:oddVBand="0" w:evenVBand="0" w:oddHBand="1" w:evenHBand="0" w:firstRowFirstColumn="0" w:firstRowLastColumn="0" w:lastRowFirstColumn="0" w:lastRowLastColumn="0"/>
              <w:rPr>
                <w:rFonts w:cs="Arial"/>
              </w:rPr>
            </w:pPr>
            <w:r>
              <w:t>Broad statements of the overall outcomes that the program is designed to accomplish.</w:t>
            </w:r>
          </w:p>
        </w:tc>
      </w:tr>
      <w:tr w:rsidR="00205E7C" w:rsidRPr="00723C3C" w14:paraId="3D5BF031" w14:textId="77777777" w:rsidTr="00070CE1">
        <w:trPr>
          <w:trHeight w:val="89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0545A016" w14:textId="77777777" w:rsidR="00205E7C" w:rsidRPr="00723C3C" w:rsidRDefault="00205E7C" w:rsidP="00070CE1">
            <w:pPr>
              <w:jc w:val="center"/>
              <w:rPr>
                <w:rFonts w:cs="Arial"/>
              </w:rPr>
            </w:pPr>
            <w:r w:rsidRPr="00723C3C">
              <w:rPr>
                <w:rFonts w:cs="Arial"/>
              </w:rPr>
              <w:t>Program Objectives</w:t>
            </w:r>
          </w:p>
        </w:tc>
        <w:tc>
          <w:tcPr>
            <w:tcW w:w="3960" w:type="dxa"/>
            <w:vAlign w:val="bottom"/>
          </w:tcPr>
          <w:p w14:paraId="5B1B320C" w14:textId="77777777" w:rsidR="00205E7C" w:rsidRPr="00723C3C" w:rsidRDefault="00205E7C" w:rsidP="00070CE1">
            <w:pPr>
              <w:cnfStyle w:val="000000000000" w:firstRow="0" w:lastRow="0" w:firstColumn="0" w:lastColumn="0" w:oddVBand="0" w:evenVBand="0" w:oddHBand="0" w:evenHBand="0" w:firstRowFirstColumn="0" w:firstRowLastColumn="0" w:lastRowFirstColumn="0" w:lastRowLastColumn="0"/>
              <w:rPr>
                <w:rFonts w:cs="Arial"/>
              </w:rPr>
            </w:pPr>
            <w:r>
              <w:t>Provide measurable targets describing the results that the program is expected to accomplish during the fiscal year.</w:t>
            </w:r>
          </w:p>
        </w:tc>
      </w:tr>
      <w:tr w:rsidR="00205E7C" w:rsidRPr="00723C3C" w14:paraId="41F2EB2D" w14:textId="77777777" w:rsidTr="00070CE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0B1A6EFB" w14:textId="77777777" w:rsidR="00205E7C" w:rsidRPr="00723C3C" w:rsidRDefault="00205E7C" w:rsidP="00070CE1">
            <w:pPr>
              <w:jc w:val="center"/>
              <w:rPr>
                <w:rFonts w:cs="Arial"/>
              </w:rPr>
            </w:pPr>
            <w:r w:rsidRPr="00723C3C">
              <w:rPr>
                <w:rFonts w:cs="Arial"/>
              </w:rPr>
              <w:t>Source of Funds</w:t>
            </w:r>
          </w:p>
        </w:tc>
        <w:tc>
          <w:tcPr>
            <w:tcW w:w="3960" w:type="dxa"/>
            <w:vAlign w:val="center"/>
          </w:tcPr>
          <w:p w14:paraId="10204B3C" w14:textId="77777777" w:rsidR="00205E7C" w:rsidRPr="00723C3C" w:rsidRDefault="00205E7C" w:rsidP="00070CE1">
            <w:pPr>
              <w:cnfStyle w:val="000000100000" w:firstRow="0" w:lastRow="0" w:firstColumn="0" w:lastColumn="0" w:oddVBand="0" w:evenVBand="0" w:oddHBand="1" w:evenHBand="0" w:firstRowFirstColumn="0" w:firstRowLastColumn="0" w:lastRowFirstColumn="0" w:lastRowLastColumn="0"/>
              <w:rPr>
                <w:rFonts w:cs="Arial"/>
              </w:rPr>
            </w:pPr>
            <w:r w:rsidRPr="00C221A1">
              <w:rPr>
                <w:rFonts w:cs="Arial"/>
              </w:rPr>
              <w:t>It includes the Fund Name and the Statuary Authority</w:t>
            </w:r>
            <w:r>
              <w:rPr>
                <w:rFonts w:cs="Arial"/>
              </w:rPr>
              <w:t>.</w:t>
            </w:r>
          </w:p>
        </w:tc>
      </w:tr>
      <w:tr w:rsidR="00205E7C" w:rsidRPr="00723C3C" w14:paraId="5D0F4F2E" w14:textId="77777777" w:rsidTr="00070CE1">
        <w:trPr>
          <w:trHeight w:val="917"/>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1F3507E6" w14:textId="77777777" w:rsidR="00205E7C" w:rsidRPr="00723C3C" w:rsidRDefault="00205E7C" w:rsidP="00070CE1">
            <w:pPr>
              <w:jc w:val="center"/>
            </w:pPr>
            <w:r w:rsidRPr="00723C3C">
              <w:t>Input Indicators</w:t>
            </w:r>
          </w:p>
        </w:tc>
        <w:tc>
          <w:tcPr>
            <w:tcW w:w="3960" w:type="dxa"/>
            <w:vAlign w:val="bottom"/>
          </w:tcPr>
          <w:p w14:paraId="507CC145" w14:textId="77777777" w:rsidR="00205E7C" w:rsidRPr="00723C3C" w:rsidRDefault="00205E7C" w:rsidP="00070CE1">
            <w:pPr>
              <w:cnfStyle w:val="000000000000" w:firstRow="0" w:lastRow="0" w:firstColumn="0" w:lastColumn="0" w:oddVBand="0" w:evenVBand="0" w:oddHBand="0" w:evenHBand="0" w:firstRowFirstColumn="0" w:firstRowLastColumn="0" w:lastRowFirstColumn="0" w:lastRowLastColumn="0"/>
            </w:pPr>
            <w:r>
              <w:t>Measure the “effort” put into the program, usually measured by actual expenditures and staffing.</w:t>
            </w:r>
          </w:p>
        </w:tc>
      </w:tr>
      <w:tr w:rsidR="00205E7C" w:rsidRPr="00723C3C" w14:paraId="6AA05493" w14:textId="77777777" w:rsidTr="00070CE1">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2F5D6CC2" w14:textId="77777777" w:rsidR="00205E7C" w:rsidRPr="00723C3C" w:rsidRDefault="00205E7C" w:rsidP="00070CE1">
            <w:pPr>
              <w:jc w:val="center"/>
            </w:pPr>
            <w:r w:rsidRPr="00723C3C">
              <w:t>Output Indicators</w:t>
            </w:r>
          </w:p>
        </w:tc>
        <w:tc>
          <w:tcPr>
            <w:tcW w:w="3960" w:type="dxa"/>
            <w:vAlign w:val="center"/>
          </w:tcPr>
          <w:p w14:paraId="2E22082C" w14:textId="77777777" w:rsidR="00205E7C" w:rsidRPr="00723C3C" w:rsidRDefault="00205E7C" w:rsidP="00070CE1">
            <w:pPr>
              <w:cnfStyle w:val="000000100000" w:firstRow="0" w:lastRow="0" w:firstColumn="0" w:lastColumn="0" w:oddVBand="0" w:evenVBand="0" w:oddHBand="1" w:evenHBand="0" w:firstRowFirstColumn="0" w:firstRowLastColumn="0" w:lastRowFirstColumn="0" w:lastRowLastColumn="0"/>
            </w:pPr>
            <w:r>
              <w:t>Activity measures, generally presenting the number of items or services produced.</w:t>
            </w:r>
          </w:p>
        </w:tc>
      </w:tr>
      <w:tr w:rsidR="00205E7C" w:rsidRPr="00723C3C" w14:paraId="3786E687" w14:textId="77777777" w:rsidTr="00070CE1">
        <w:trPr>
          <w:trHeight w:val="89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23D98E61" w14:textId="77777777" w:rsidR="00205E7C" w:rsidRPr="00723C3C" w:rsidRDefault="00205E7C" w:rsidP="00070CE1">
            <w:pPr>
              <w:jc w:val="center"/>
            </w:pPr>
            <w:r w:rsidRPr="00723C3C">
              <w:t>Outcome Indicators</w:t>
            </w:r>
          </w:p>
        </w:tc>
        <w:tc>
          <w:tcPr>
            <w:tcW w:w="3960" w:type="dxa"/>
            <w:vAlign w:val="center"/>
          </w:tcPr>
          <w:p w14:paraId="6C37E631" w14:textId="77777777" w:rsidR="00205E7C" w:rsidRPr="00723C3C" w:rsidRDefault="00205E7C" w:rsidP="00070CE1">
            <w:pPr>
              <w:cnfStyle w:val="000000000000" w:firstRow="0" w:lastRow="0" w:firstColumn="0" w:lastColumn="0" w:oddVBand="0" w:evenVBand="0" w:oddHBand="0" w:evenHBand="0" w:firstRowFirstColumn="0" w:firstRowLastColumn="0" w:lastRowFirstColumn="0" w:lastRowLastColumn="0"/>
            </w:pPr>
            <w:r>
              <w:t>Measures of how well the program has addressed the stated goals; in other words, the program’s accomplishments.</w:t>
            </w:r>
          </w:p>
        </w:tc>
      </w:tr>
      <w:tr w:rsidR="00205E7C" w:rsidRPr="00723C3C" w14:paraId="61F686D2" w14:textId="77777777" w:rsidTr="00070CE1">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4D46A547" w14:textId="77777777" w:rsidR="00205E7C" w:rsidRPr="00723C3C" w:rsidRDefault="00205E7C" w:rsidP="00070CE1">
            <w:pPr>
              <w:jc w:val="center"/>
            </w:pPr>
            <w:r w:rsidRPr="00723C3C">
              <w:t>Out</w:t>
            </w:r>
            <w:r>
              <w:t>come</w:t>
            </w:r>
            <w:r w:rsidRPr="00723C3C">
              <w:t xml:space="preserve"> Indicators External Benchmarks</w:t>
            </w:r>
          </w:p>
        </w:tc>
        <w:tc>
          <w:tcPr>
            <w:tcW w:w="3960" w:type="dxa"/>
            <w:vAlign w:val="center"/>
          </w:tcPr>
          <w:p w14:paraId="2A3F85A3" w14:textId="77777777" w:rsidR="00205E7C" w:rsidRPr="00723C3C" w:rsidRDefault="00205E7C" w:rsidP="00070CE1">
            <w:pPr>
              <w:cnfStyle w:val="000000100000" w:firstRow="0" w:lastRow="0" w:firstColumn="0" w:lastColumn="0" w:oddVBand="0" w:evenVBand="0" w:oddHBand="1" w:evenHBand="0" w:firstRowFirstColumn="0" w:firstRowLastColumn="0" w:lastRowFirstColumn="0" w:lastRowLastColumn="0"/>
            </w:pPr>
            <w:r>
              <w:t>C</w:t>
            </w:r>
            <w:r w:rsidRPr="009A5DEA">
              <w:t>omparisons to similar programs in other states (or a national/regional average or ranking)</w:t>
            </w:r>
            <w:r>
              <w:t>.</w:t>
            </w:r>
          </w:p>
        </w:tc>
      </w:tr>
      <w:tr w:rsidR="00205E7C" w:rsidRPr="00723C3C" w14:paraId="6BC3153C" w14:textId="77777777" w:rsidTr="00070CE1">
        <w:trPr>
          <w:trHeight w:val="593"/>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499F0081" w14:textId="77777777" w:rsidR="00205E7C" w:rsidRPr="00723C3C" w:rsidRDefault="00205E7C" w:rsidP="00070CE1">
            <w:pPr>
              <w:jc w:val="center"/>
            </w:pPr>
            <w:r w:rsidRPr="00723C3C">
              <w:t>Efficiency/Cost Effectiveness Indicators</w:t>
            </w:r>
          </w:p>
        </w:tc>
        <w:tc>
          <w:tcPr>
            <w:tcW w:w="3960" w:type="dxa"/>
            <w:vAlign w:val="center"/>
          </w:tcPr>
          <w:p w14:paraId="73E32303" w14:textId="77777777" w:rsidR="00205E7C" w:rsidRPr="00723C3C" w:rsidRDefault="00205E7C" w:rsidP="00070CE1">
            <w:pPr>
              <w:cnfStyle w:val="000000000000" w:firstRow="0" w:lastRow="0" w:firstColumn="0" w:lastColumn="0" w:oddVBand="0" w:evenVBand="0" w:oddHBand="0" w:evenHBand="0" w:firstRowFirstColumn="0" w:firstRowLastColumn="0" w:lastRowFirstColumn="0" w:lastRowLastColumn="0"/>
            </w:pPr>
            <w:r>
              <w:t>Measures of costs per unit of outputs or outcomes.</w:t>
            </w:r>
          </w:p>
        </w:tc>
      </w:tr>
      <w:tr w:rsidR="00205E7C" w:rsidRPr="00723C3C" w14:paraId="07A451BE" w14:textId="77777777" w:rsidTr="00070CE1">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36129569" w14:textId="77777777" w:rsidR="00205E7C" w:rsidRPr="00723C3C" w:rsidRDefault="00205E7C" w:rsidP="00070CE1">
            <w:pPr>
              <w:jc w:val="center"/>
            </w:pPr>
            <w:r w:rsidRPr="00723C3C">
              <w:t>Efficiency/Cost Effectiveness Indicators External Benchmarks</w:t>
            </w:r>
          </w:p>
        </w:tc>
        <w:tc>
          <w:tcPr>
            <w:tcW w:w="3960" w:type="dxa"/>
            <w:vAlign w:val="center"/>
          </w:tcPr>
          <w:p w14:paraId="01FAA54E" w14:textId="77777777" w:rsidR="00205E7C" w:rsidRPr="00723C3C" w:rsidRDefault="00205E7C" w:rsidP="00070CE1">
            <w:pPr>
              <w:cnfStyle w:val="000000100000" w:firstRow="0" w:lastRow="0" w:firstColumn="0" w:lastColumn="0" w:oddVBand="0" w:evenVBand="0" w:oddHBand="1" w:evenHBand="0" w:firstRowFirstColumn="0" w:firstRowLastColumn="0" w:lastRowFirstColumn="0" w:lastRowLastColumn="0"/>
            </w:pPr>
            <w:r>
              <w:t>Comparisons to similar programs in other states (or a national/regional average or ranking).</w:t>
            </w:r>
          </w:p>
        </w:tc>
      </w:tr>
      <w:tr w:rsidR="00205E7C" w:rsidRPr="00723C3C" w14:paraId="024EA7A3" w14:textId="77777777" w:rsidTr="00070CE1">
        <w:trPr>
          <w:trHeight w:val="71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45E0A68A" w14:textId="77777777" w:rsidR="00205E7C" w:rsidRPr="00723C3C" w:rsidRDefault="00205E7C" w:rsidP="00070CE1">
            <w:pPr>
              <w:jc w:val="center"/>
            </w:pPr>
            <w:r w:rsidRPr="00723C3C">
              <w:t>Explanatory Information</w:t>
            </w:r>
          </w:p>
        </w:tc>
        <w:tc>
          <w:tcPr>
            <w:tcW w:w="3960" w:type="dxa"/>
            <w:vAlign w:val="center"/>
          </w:tcPr>
          <w:p w14:paraId="5661D5A9" w14:textId="77777777" w:rsidR="00205E7C" w:rsidRPr="00723C3C" w:rsidRDefault="00205E7C" w:rsidP="00070CE1">
            <w:pPr>
              <w:cnfStyle w:val="000000000000" w:firstRow="0" w:lastRow="0" w:firstColumn="0" w:lastColumn="0" w:oddVBand="0" w:evenVBand="0" w:oddHBand="0" w:evenHBand="0" w:firstRowFirstColumn="0" w:firstRowLastColumn="0" w:lastRowFirstColumn="0" w:lastRowLastColumn="0"/>
            </w:pPr>
            <w:r>
              <w:t xml:space="preserve">Provides a descriptive explanation of expenditures and the programs. </w:t>
            </w:r>
          </w:p>
        </w:tc>
      </w:tr>
      <w:tr w:rsidR="00205E7C" w:rsidRPr="00723C3C" w14:paraId="2A572E84" w14:textId="77777777" w:rsidTr="00070CE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405" w:type="dxa"/>
            <w:vAlign w:val="center"/>
          </w:tcPr>
          <w:p w14:paraId="1E81D9A1" w14:textId="77777777" w:rsidR="00205E7C" w:rsidRPr="00723C3C" w:rsidRDefault="00205E7C" w:rsidP="00070CE1">
            <w:pPr>
              <w:jc w:val="center"/>
            </w:pPr>
            <w:r>
              <w:t>Footn</w:t>
            </w:r>
            <w:r w:rsidRPr="00723C3C">
              <w:t>otes</w:t>
            </w:r>
          </w:p>
        </w:tc>
        <w:tc>
          <w:tcPr>
            <w:tcW w:w="3960" w:type="dxa"/>
            <w:vAlign w:val="center"/>
          </w:tcPr>
          <w:p w14:paraId="7686BEEB" w14:textId="77777777" w:rsidR="00205E7C" w:rsidRPr="00723C3C" w:rsidRDefault="00205E7C" w:rsidP="00070CE1">
            <w:pPr>
              <w:cnfStyle w:val="000000100000" w:firstRow="0" w:lastRow="0" w:firstColumn="0" w:lastColumn="0" w:oddVBand="0" w:evenVBand="0" w:oddHBand="1" w:evenHBand="0" w:firstRowFirstColumn="0" w:firstRowLastColumn="0" w:lastRowFirstColumn="0" w:lastRowLastColumn="0"/>
            </w:pPr>
            <w:r>
              <w:t>Further details for the data table.</w:t>
            </w:r>
          </w:p>
        </w:tc>
      </w:tr>
      <w:bookmarkEnd w:id="2"/>
    </w:tbl>
    <w:p w14:paraId="6DA03C37" w14:textId="77777777" w:rsidR="00205E7C" w:rsidRDefault="00205E7C" w:rsidP="00205E7C"/>
    <w:p w14:paraId="35570410" w14:textId="5327EF3D" w:rsidR="006742F0" w:rsidRDefault="00205E7C" w:rsidP="0058478F">
      <w:pPr>
        <w:pStyle w:val="ListParagraph"/>
        <w:numPr>
          <w:ilvl w:val="1"/>
          <w:numId w:val="15"/>
        </w:numPr>
      </w:pPr>
      <w:r>
        <w:t xml:space="preserve">An expanding symbol option should display for </w:t>
      </w:r>
      <w:r w:rsidR="00222538">
        <w:t>additional data.</w:t>
      </w:r>
    </w:p>
    <w:p w14:paraId="44664F5B" w14:textId="5B37E71E" w:rsidR="0056498C" w:rsidRDefault="0056498C" w:rsidP="0058478F">
      <w:pPr>
        <w:pStyle w:val="Heading2"/>
      </w:pPr>
    </w:p>
    <w:p w14:paraId="0AAA5487" w14:textId="437969D4" w:rsidR="00DB77BB" w:rsidRDefault="00DB77BB" w:rsidP="00DB77BB"/>
    <w:p w14:paraId="23DDB8FE" w14:textId="77777777" w:rsidR="00DB77BB" w:rsidRPr="00DB77BB" w:rsidRDefault="00DB77BB" w:rsidP="00DB77BB"/>
    <w:p w14:paraId="66F5F331" w14:textId="0C62C683" w:rsidR="000D2166" w:rsidRDefault="0058478F" w:rsidP="0058478F">
      <w:pPr>
        <w:pStyle w:val="Heading2"/>
      </w:pPr>
      <w:r>
        <w:t>Step-By-Step of drilling down data:</w:t>
      </w:r>
    </w:p>
    <w:p w14:paraId="0CA03634" w14:textId="31995AA7" w:rsidR="00C578F6" w:rsidRDefault="00C578F6" w:rsidP="00866E16"/>
    <w:p w14:paraId="17EA983B" w14:textId="7A3272A8" w:rsidR="009B75D5" w:rsidRPr="0040379F" w:rsidRDefault="00125FD8" w:rsidP="0040379F">
      <w:pPr>
        <w:pStyle w:val="ListParagraph"/>
        <w:ind w:left="1350"/>
        <w:rPr>
          <w:rFonts w:cs="Arial"/>
        </w:rPr>
      </w:pPr>
      <w:r>
        <w:rPr>
          <w:rFonts w:cs="Arial"/>
        </w:rPr>
        <w:t xml:space="preserve"> </w:t>
      </w:r>
    </w:p>
    <w:p w14:paraId="1DDEBBA5" w14:textId="633787CA" w:rsidR="009B75D5" w:rsidRDefault="00866E16" w:rsidP="009B75D5">
      <w:r>
        <w:rPr>
          <w:noProof/>
        </w:rPr>
        <mc:AlternateContent>
          <mc:Choice Requires="wpg">
            <w:drawing>
              <wp:anchor distT="0" distB="0" distL="114300" distR="114300" simplePos="0" relativeHeight="251658241" behindDoc="0" locked="0" layoutInCell="1" allowOverlap="1" wp14:anchorId="77E29ECF" wp14:editId="40DF5AF8">
                <wp:simplePos x="0" y="0"/>
                <wp:positionH relativeFrom="leftMargin">
                  <wp:posOffset>28575</wp:posOffset>
                </wp:positionH>
                <wp:positionV relativeFrom="paragraph">
                  <wp:posOffset>153035</wp:posOffset>
                </wp:positionV>
                <wp:extent cx="1200150" cy="1314450"/>
                <wp:effectExtent l="0" t="0" r="19050" b="19050"/>
                <wp:wrapNone/>
                <wp:docPr id="15" name="Group 15"/>
                <wp:cNvGraphicFramePr/>
                <a:graphic xmlns:a="http://schemas.openxmlformats.org/drawingml/2006/main">
                  <a:graphicData uri="http://schemas.microsoft.com/office/word/2010/wordprocessingGroup">
                    <wpg:wgp>
                      <wpg:cNvGrpSpPr/>
                      <wpg:grpSpPr>
                        <a:xfrm>
                          <a:off x="0" y="0"/>
                          <a:ext cx="1200150" cy="1314450"/>
                          <a:chOff x="10885" y="0"/>
                          <a:chExt cx="1099381" cy="1098617"/>
                        </a:xfrm>
                      </wpg:grpSpPr>
                      <pic:pic xmlns:pic="http://schemas.openxmlformats.org/drawingml/2006/picture">
                        <pic:nvPicPr>
                          <pic:cNvPr id="12" name="Graphic 12" descr="Databas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61925" y="0"/>
                            <a:ext cx="914400" cy="914400"/>
                          </a:xfrm>
                          <a:prstGeom prst="rect">
                            <a:avLst/>
                          </a:prstGeom>
                        </pic:spPr>
                      </pic:pic>
                      <wps:wsp>
                        <wps:cNvPr id="13" name="Text Box 13"/>
                        <wps:cNvSpPr txBox="1"/>
                        <wps:spPr>
                          <a:xfrm>
                            <a:off x="10885" y="914399"/>
                            <a:ext cx="1099381" cy="184218"/>
                          </a:xfrm>
                          <a:prstGeom prst="rect">
                            <a:avLst/>
                          </a:prstGeom>
                          <a:solidFill>
                            <a:schemeClr val="lt1"/>
                          </a:solidFill>
                          <a:ln w="6350">
                            <a:solidFill>
                              <a:prstClr val="black"/>
                            </a:solidFill>
                          </a:ln>
                        </wps:spPr>
                        <wps:txbx>
                          <w:txbxContent>
                            <w:p w14:paraId="1037A9C7" w14:textId="77777777" w:rsidR="004728E8" w:rsidRDefault="004728E8" w:rsidP="00866E16">
                              <w:pPr>
                                <w:jc w:val="center"/>
                              </w:pPr>
                              <w:r w:rsidRPr="00811C76">
                                <w:t>Extraction of Data</w:t>
                              </w:r>
                            </w:p>
                            <w:p w14:paraId="701F3B2D" w14:textId="77777777" w:rsidR="004728E8" w:rsidRDefault="004728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29ECF" id="Group 15" o:spid="_x0000_s1027" style="position:absolute;margin-left:2.25pt;margin-top:12.05pt;width:94.5pt;height:103.5pt;z-index:251658241;mso-position-horizontal-relative:left-margin-area;mso-width-relative:margin;mso-height-relative:margin" coordorigin="108" coordsize="109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2" o:spid="_x0000_s1028" type="#_x0000_t75" alt="Database" style="position:absolute;left:161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">
                  <v:imagedata r:id="rId18" o:title="Database"/>
                </v:shape>
                <v:shape id="Text Box 13" o:spid="_x0000_s1029" type="#_x0000_t202" style="position:absolute;left:108;top:9143;width:1099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1037A9C7" w14:textId="77777777" w:rsidR="004728E8" w:rsidRDefault="004728E8" w:rsidP="00866E16">
                        <w:pPr>
                          <w:jc w:val="center"/>
                        </w:pPr>
                        <w:r w:rsidRPr="00811C76">
                          <w:t>Extraction of Data</w:t>
                        </w:r>
                      </w:p>
                      <w:p w14:paraId="701F3B2D" w14:textId="77777777" w:rsidR="004728E8" w:rsidRDefault="004728E8"/>
                    </w:txbxContent>
                  </v:textbox>
                </v:shape>
                <w10:wrap anchorx="margin"/>
              </v:group>
            </w:pict>
          </mc:Fallback>
        </mc:AlternateContent>
      </w:r>
    </w:p>
    <w:p w14:paraId="4E852DBD" w14:textId="487B4DC0" w:rsidR="00207E0D" w:rsidRDefault="00866E16" w:rsidP="009B75D5">
      <w:r>
        <w:rPr>
          <w:noProof/>
        </w:rPr>
        <w:drawing>
          <wp:inline distT="0" distB="0" distL="0" distR="0" wp14:anchorId="0756CC92" wp14:editId="257FAA93">
            <wp:extent cx="6038850" cy="2238375"/>
            <wp:effectExtent l="0" t="19050" r="0" b="952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03C692A" w14:textId="38C32499" w:rsidR="00207E0D" w:rsidRDefault="003736B7" w:rsidP="009B75D5">
      <w:r>
        <w:br w:type="page"/>
      </w:r>
    </w:p>
    <w:p w14:paraId="6E87E8CF" w14:textId="59CB4E2F" w:rsidR="00B1242E" w:rsidRPr="00694A9A" w:rsidRDefault="00B1242E">
      <w:pPr>
        <w:pStyle w:val="Heading1"/>
        <w:rPr>
          <w:i/>
          <w:sz w:val="24"/>
        </w:rPr>
      </w:pPr>
      <w:r w:rsidRPr="00694A9A">
        <w:rPr>
          <w:i/>
          <w:sz w:val="24"/>
        </w:rPr>
        <w:lastRenderedPageBreak/>
        <w:t>Software Modifications</w:t>
      </w:r>
      <w:r w:rsidR="00D34619" w:rsidRPr="00694A9A">
        <w:rPr>
          <w:i/>
          <w:sz w:val="24"/>
        </w:rPr>
        <w:t>/Program Overview</w:t>
      </w:r>
    </w:p>
    <w:p w14:paraId="6EFB4023" w14:textId="77777777" w:rsidR="00D34619" w:rsidRDefault="00D34619"/>
    <w:p w14:paraId="37D87122" w14:textId="77777777" w:rsidR="00B73583" w:rsidRDefault="00B73583">
      <w:pPr>
        <w:ind w:left="720"/>
        <w:rPr>
          <w:b/>
          <w:i/>
          <w:u w:val="single"/>
        </w:rPr>
      </w:pPr>
      <w:r w:rsidRPr="00B73583">
        <w:rPr>
          <w:b/>
          <w:i/>
          <w:u w:val="single"/>
        </w:rPr>
        <w:t>General Programming Ins</w:t>
      </w:r>
      <w:r>
        <w:rPr>
          <w:b/>
          <w:i/>
          <w:u w:val="single"/>
        </w:rPr>
        <w:t>t</w:t>
      </w:r>
      <w:r w:rsidRPr="00B73583">
        <w:rPr>
          <w:b/>
          <w:i/>
          <w:u w:val="single"/>
        </w:rPr>
        <w:t>ructions</w:t>
      </w:r>
    </w:p>
    <w:p w14:paraId="0578E6EB" w14:textId="77777777" w:rsidR="00B73583" w:rsidRPr="00B73583" w:rsidRDefault="00B73583">
      <w:pPr>
        <w:ind w:left="720"/>
        <w:rPr>
          <w:b/>
          <w:i/>
          <w:u w:val="single"/>
        </w:rPr>
      </w:pPr>
    </w:p>
    <w:p w14:paraId="0A3F7661" w14:textId="77777777" w:rsidR="00D34619" w:rsidRPr="00694A9A" w:rsidRDefault="2949D30A" w:rsidP="00D34619">
      <w:pPr>
        <w:ind w:left="720"/>
        <w:rPr>
          <w:i/>
        </w:rPr>
      </w:pPr>
      <w:r w:rsidRPr="2949D30A">
        <w:rPr>
          <w:i/>
          <w:iCs/>
        </w:rPr>
        <w:t>This section describes in detail the technical solutions for building the expected results for the creation or update of screens/tables/reports/logic changes.</w:t>
      </w:r>
    </w:p>
    <w:p w14:paraId="5064133A" w14:textId="0E7D860C" w:rsidR="2949D30A" w:rsidRDefault="2949D30A" w:rsidP="2949D30A">
      <w:pPr>
        <w:rPr>
          <w:b/>
          <w:bCs/>
          <w:i/>
          <w:iCs/>
        </w:rPr>
      </w:pPr>
    </w:p>
    <w:p w14:paraId="3FAD12C6" w14:textId="4DE08BA7" w:rsidR="00A97E0A" w:rsidRDefault="2949D30A" w:rsidP="2949D30A">
      <w:pPr>
        <w:rPr>
          <w:b/>
          <w:bCs/>
          <w:i/>
          <w:iCs/>
        </w:rPr>
      </w:pPr>
      <w:r w:rsidRPr="2949D30A">
        <w:rPr>
          <w:b/>
          <w:bCs/>
          <w:i/>
          <w:iCs/>
        </w:rPr>
        <w:t>Objects to be Modified</w:t>
      </w:r>
    </w:p>
    <w:p w14:paraId="5BEA7D94" w14:textId="4A3EC313" w:rsidR="00B547BD" w:rsidRDefault="00A97E0A" w:rsidP="2949D30A">
      <w:pPr>
        <w:rPr>
          <w:b/>
          <w:bCs/>
          <w:i/>
          <w:iCs/>
        </w:rPr>
      </w:pPr>
      <w:r>
        <w:rPr>
          <w:b/>
          <w:bCs/>
          <w:i/>
          <w:iCs/>
        </w:rPr>
        <w:br w:type="page"/>
      </w:r>
    </w:p>
    <w:p w14:paraId="3425ECBB" w14:textId="098E6290" w:rsidR="00DA0880" w:rsidRDefault="00DA0880" w:rsidP="00DA0880">
      <w:pPr>
        <w:pStyle w:val="Heading2"/>
      </w:pPr>
      <w:r>
        <w:lastRenderedPageBreak/>
        <w:t>Public Accountability Report Preface</w:t>
      </w:r>
    </w:p>
    <w:p w14:paraId="40AEE64D" w14:textId="77777777" w:rsidR="00613214" w:rsidRDefault="00613214" w:rsidP="2949D30A">
      <w:pPr>
        <w:rPr>
          <w:b/>
          <w:bCs/>
          <w:i/>
          <w:iCs/>
        </w:rPr>
      </w:pPr>
    </w:p>
    <w:p w14:paraId="143C715A" w14:textId="5CBEF0D1" w:rsidR="00613214" w:rsidRDefault="00936C51" w:rsidP="2949D30A">
      <w:pPr>
        <w:rPr>
          <w:b/>
          <w:bCs/>
          <w:i/>
          <w:iCs/>
        </w:rPr>
      </w:pPr>
      <w:r>
        <w:rPr>
          <w:noProof/>
        </w:rPr>
        <w:drawing>
          <wp:inline distT="0" distB="0" distL="0" distR="0" wp14:anchorId="242975D8" wp14:editId="39F15503">
            <wp:extent cx="5486400" cy="2994660"/>
            <wp:effectExtent l="190500" t="190500" r="190500" b="186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94660"/>
                    </a:xfrm>
                    <a:prstGeom prst="rect">
                      <a:avLst/>
                    </a:prstGeom>
                    <a:ln>
                      <a:noFill/>
                    </a:ln>
                    <a:effectLst>
                      <a:outerShdw blurRad="190500" algn="tl" rotWithShape="0">
                        <a:srgbClr val="000000">
                          <a:alpha val="70000"/>
                        </a:srgbClr>
                      </a:outerShdw>
                    </a:effectLst>
                  </pic:spPr>
                </pic:pic>
              </a:graphicData>
            </a:graphic>
          </wp:inline>
        </w:drawing>
      </w:r>
    </w:p>
    <w:p w14:paraId="48365F9E" w14:textId="77777777" w:rsidR="00613214" w:rsidRDefault="00613214" w:rsidP="2949D30A">
      <w:pPr>
        <w:rPr>
          <w:b/>
          <w:bCs/>
          <w:i/>
          <w:iCs/>
        </w:r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613214" w14:paraId="24BB20D1" w14:textId="77777777" w:rsidTr="00070CE1">
        <w:tc>
          <w:tcPr>
            <w:tcW w:w="3150" w:type="dxa"/>
          </w:tcPr>
          <w:p w14:paraId="674ABE0B" w14:textId="77777777" w:rsidR="00613214" w:rsidRPr="003513BD" w:rsidRDefault="00613214" w:rsidP="00070CE1">
            <w:pPr>
              <w:rPr>
                <w:rFonts w:asciiTheme="minorHAnsi" w:eastAsiaTheme="minorEastAsia" w:hAnsiTheme="minorHAnsi" w:cstheme="minorBidi"/>
                <w:b/>
                <w:bCs/>
                <w:color w:val="000000" w:themeColor="text1"/>
              </w:rPr>
            </w:pPr>
            <w:r w:rsidRPr="2949D30A">
              <w:rPr>
                <w:rFonts w:asciiTheme="minorHAnsi" w:eastAsiaTheme="minorEastAsia" w:hAnsiTheme="minorHAnsi" w:cstheme="minorBidi"/>
              </w:rPr>
              <w:br w:type="page"/>
            </w:r>
            <w:r w:rsidRPr="2949D30A">
              <w:rPr>
                <w:rFonts w:asciiTheme="minorHAnsi" w:eastAsiaTheme="minorEastAsia" w:hAnsiTheme="minorHAnsi" w:cstheme="minorBidi"/>
                <w:b/>
                <w:bCs/>
                <w:color w:val="000000" w:themeColor="text1"/>
              </w:rPr>
              <w:t>Object Name/Title</w:t>
            </w:r>
          </w:p>
        </w:tc>
        <w:tc>
          <w:tcPr>
            <w:tcW w:w="5598" w:type="dxa"/>
          </w:tcPr>
          <w:p w14:paraId="3969A3BB" w14:textId="0111326A" w:rsidR="00613214" w:rsidRPr="00031275" w:rsidRDefault="0061321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Public Accountability Report</w:t>
            </w:r>
            <w:r w:rsidR="00DA0880">
              <w:rPr>
                <w:rFonts w:asciiTheme="minorHAnsi" w:eastAsiaTheme="minorEastAsia" w:hAnsiTheme="minorHAnsi" w:cstheme="minorBidi"/>
                <w:i/>
                <w:iCs/>
                <w:sz w:val="24"/>
                <w:szCs w:val="24"/>
              </w:rPr>
              <w:t xml:space="preserve"> Preface</w:t>
            </w:r>
          </w:p>
        </w:tc>
      </w:tr>
      <w:tr w:rsidR="00613214" w14:paraId="4E569626" w14:textId="77777777" w:rsidTr="00070CE1">
        <w:tc>
          <w:tcPr>
            <w:tcW w:w="3150" w:type="dxa"/>
          </w:tcPr>
          <w:p w14:paraId="39E6AA46" w14:textId="77777777" w:rsidR="00613214" w:rsidRDefault="00613214" w:rsidP="00070CE1">
            <w:pPr>
              <w:rPr>
                <w:rFonts w:asciiTheme="minorHAnsi" w:eastAsiaTheme="minorEastAsia" w:hAnsiTheme="minorHAnsi" w:cstheme="minorBidi"/>
                <w:b/>
                <w:bCs/>
              </w:rPr>
            </w:pPr>
            <w:r w:rsidRPr="2949D30A">
              <w:rPr>
                <w:rFonts w:asciiTheme="minorHAnsi" w:eastAsiaTheme="minorEastAsia" w:hAnsiTheme="minorHAnsi" w:cstheme="minorBidi"/>
                <w:b/>
                <w:bCs/>
              </w:rPr>
              <w:t>Object Type</w:t>
            </w:r>
          </w:p>
        </w:tc>
        <w:tc>
          <w:tcPr>
            <w:tcW w:w="5598" w:type="dxa"/>
          </w:tcPr>
          <w:p w14:paraId="696477D8" w14:textId="507BCEC3" w:rsidR="00613214" w:rsidRPr="000E2B52" w:rsidRDefault="007350AE"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ColdFusion CFM</w:t>
            </w:r>
          </w:p>
        </w:tc>
      </w:tr>
      <w:tr w:rsidR="00613214" w14:paraId="23ADE295" w14:textId="77777777" w:rsidTr="00070CE1">
        <w:tc>
          <w:tcPr>
            <w:tcW w:w="3150" w:type="dxa"/>
          </w:tcPr>
          <w:p w14:paraId="6ACB133B" w14:textId="77777777" w:rsidR="00613214" w:rsidRDefault="00613214" w:rsidP="00070CE1">
            <w:pPr>
              <w:rPr>
                <w:rFonts w:asciiTheme="minorHAnsi" w:eastAsiaTheme="minorEastAsia" w:hAnsiTheme="minorHAnsi" w:cstheme="minorBidi"/>
                <w:b/>
                <w:bCs/>
              </w:rPr>
            </w:pPr>
            <w:r w:rsidRPr="2949D30A">
              <w:rPr>
                <w:rFonts w:asciiTheme="minorHAnsi" w:eastAsiaTheme="minorEastAsia" w:hAnsiTheme="minorHAnsi" w:cstheme="minorBidi"/>
                <w:b/>
                <w:bCs/>
              </w:rPr>
              <w:t>New/Update</w:t>
            </w:r>
          </w:p>
        </w:tc>
        <w:tc>
          <w:tcPr>
            <w:tcW w:w="5598" w:type="dxa"/>
          </w:tcPr>
          <w:p w14:paraId="0BADC010" w14:textId="77777777" w:rsidR="00613214" w:rsidRPr="000E2B52" w:rsidRDefault="00613214" w:rsidP="00070CE1">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New</w:t>
            </w:r>
          </w:p>
        </w:tc>
      </w:tr>
      <w:tr w:rsidR="00613214" w14:paraId="03492331" w14:textId="77777777" w:rsidTr="00070CE1">
        <w:tc>
          <w:tcPr>
            <w:tcW w:w="3150" w:type="dxa"/>
          </w:tcPr>
          <w:p w14:paraId="60DA2D84"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Inputs</w:t>
            </w:r>
          </w:p>
        </w:tc>
        <w:tc>
          <w:tcPr>
            <w:tcW w:w="5598" w:type="dxa"/>
          </w:tcPr>
          <w:p w14:paraId="2D11146B" w14:textId="362B50FD" w:rsidR="00613214" w:rsidRPr="000E2B52" w:rsidRDefault="007350AE"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p>
        </w:tc>
      </w:tr>
      <w:tr w:rsidR="00613214" w14:paraId="61D88AA0" w14:textId="77777777" w:rsidTr="00070CE1">
        <w:tc>
          <w:tcPr>
            <w:tcW w:w="3150" w:type="dxa"/>
          </w:tcPr>
          <w:p w14:paraId="27D7CBDF"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Outputs</w:t>
            </w:r>
          </w:p>
        </w:tc>
        <w:tc>
          <w:tcPr>
            <w:tcW w:w="5598" w:type="dxa"/>
          </w:tcPr>
          <w:p w14:paraId="1CB4DEEA" w14:textId="65FB212D" w:rsidR="00613214" w:rsidRPr="007350AE" w:rsidRDefault="004811B1"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iCs/>
                <w:sz w:val="24"/>
                <w:szCs w:val="24"/>
              </w:rPr>
              <w:t>coverLetter.html and Introduction.html</w:t>
            </w:r>
          </w:p>
        </w:tc>
      </w:tr>
      <w:tr w:rsidR="00613214" w14:paraId="6DAE9702" w14:textId="77777777" w:rsidTr="00070CE1">
        <w:tc>
          <w:tcPr>
            <w:tcW w:w="3150" w:type="dxa"/>
          </w:tcPr>
          <w:p w14:paraId="4B4B113D"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Stored Procedures Called</w:t>
            </w:r>
          </w:p>
        </w:tc>
        <w:tc>
          <w:tcPr>
            <w:tcW w:w="5598" w:type="dxa"/>
          </w:tcPr>
          <w:p w14:paraId="19E12755" w14:textId="31C89075" w:rsidR="00613214" w:rsidRDefault="007350AE"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N/A</w:t>
            </w:r>
          </w:p>
        </w:tc>
      </w:tr>
      <w:tr w:rsidR="00613214" w14:paraId="74AC309D" w14:textId="77777777" w:rsidTr="00070CE1">
        <w:tc>
          <w:tcPr>
            <w:tcW w:w="3150" w:type="dxa"/>
          </w:tcPr>
          <w:p w14:paraId="5DE40B3B"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Web Components Used</w:t>
            </w:r>
          </w:p>
        </w:tc>
        <w:tc>
          <w:tcPr>
            <w:tcW w:w="5598" w:type="dxa"/>
          </w:tcPr>
          <w:p w14:paraId="108FB8AB" w14:textId="22E1B7C0" w:rsidR="00613214" w:rsidRPr="000E2B52" w:rsidRDefault="00D12E5C"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i w:val="0"/>
                <w:iCs/>
                <w:sz w:val="24"/>
                <w:szCs w:val="24"/>
              </w:rPr>
              <w:t>index</w:t>
            </w:r>
            <w:r w:rsidR="007350AE">
              <w:rPr>
                <w:rFonts w:asciiTheme="minorHAnsi" w:eastAsiaTheme="minorEastAsia" w:hAnsiTheme="minorHAnsi" w:cstheme="minorBidi"/>
                <w:i w:val="0"/>
                <w:iCs/>
                <w:sz w:val="24"/>
                <w:szCs w:val="24"/>
              </w:rPr>
              <w:t>.cfm</w:t>
            </w:r>
          </w:p>
        </w:tc>
      </w:tr>
      <w:tr w:rsidR="00613214" w14:paraId="17B07B0C" w14:textId="77777777" w:rsidTr="00070CE1">
        <w:tc>
          <w:tcPr>
            <w:tcW w:w="3150" w:type="dxa"/>
          </w:tcPr>
          <w:p w14:paraId="0CD1F598" w14:textId="77777777" w:rsidR="00613214" w:rsidRDefault="00613214" w:rsidP="00070CE1">
            <w:pPr>
              <w:tabs>
                <w:tab w:val="left" w:pos="972"/>
              </w:tabs>
              <w:spacing w:line="259" w:lineRule="auto"/>
              <w:rPr>
                <w:b/>
              </w:rPr>
            </w:pPr>
            <w:r w:rsidRPr="2949D30A">
              <w:rPr>
                <w:rFonts w:asciiTheme="minorHAnsi" w:eastAsiaTheme="minorEastAsia" w:hAnsiTheme="minorHAnsi" w:cstheme="minorBidi"/>
                <w:b/>
                <w:bCs/>
              </w:rPr>
              <w:t>Front End Components Used</w:t>
            </w:r>
          </w:p>
        </w:tc>
        <w:tc>
          <w:tcPr>
            <w:tcW w:w="5598" w:type="dxa"/>
          </w:tcPr>
          <w:p w14:paraId="6DC773C0" w14:textId="73432AE1" w:rsidR="00613214" w:rsidRDefault="004811B1"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N/A</w:t>
            </w:r>
          </w:p>
        </w:tc>
      </w:tr>
      <w:tr w:rsidR="00613214" w14:paraId="439BBBE8" w14:textId="77777777" w:rsidTr="00070CE1">
        <w:tc>
          <w:tcPr>
            <w:tcW w:w="3150" w:type="dxa"/>
          </w:tcPr>
          <w:p w14:paraId="686D3D38"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Selection Criteria</w:t>
            </w:r>
          </w:p>
        </w:tc>
        <w:tc>
          <w:tcPr>
            <w:tcW w:w="5598" w:type="dxa"/>
          </w:tcPr>
          <w:p w14:paraId="41D28095" w14:textId="38584527" w:rsidR="00613214" w:rsidRPr="000E2B52" w:rsidRDefault="007350AE"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N/A</w:t>
            </w:r>
          </w:p>
        </w:tc>
      </w:tr>
      <w:tr w:rsidR="00613214" w14:paraId="414898CD" w14:textId="77777777" w:rsidTr="00070CE1">
        <w:tc>
          <w:tcPr>
            <w:tcW w:w="3150" w:type="dxa"/>
          </w:tcPr>
          <w:p w14:paraId="48847CB6"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Program Changes</w:t>
            </w:r>
          </w:p>
        </w:tc>
        <w:tc>
          <w:tcPr>
            <w:tcW w:w="5598" w:type="dxa"/>
          </w:tcPr>
          <w:p w14:paraId="30FBA729" w14:textId="143BCBAD" w:rsidR="00613214" w:rsidRPr="000E2B52" w:rsidRDefault="007350AE"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p>
        </w:tc>
      </w:tr>
      <w:tr w:rsidR="00613214" w14:paraId="2DC89E73" w14:textId="77777777" w:rsidTr="00070CE1">
        <w:tc>
          <w:tcPr>
            <w:tcW w:w="3150" w:type="dxa"/>
          </w:tcPr>
          <w:p w14:paraId="191AC033"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Program/Screen Description</w:t>
            </w:r>
          </w:p>
        </w:tc>
        <w:tc>
          <w:tcPr>
            <w:tcW w:w="5598" w:type="dxa"/>
          </w:tcPr>
          <w:p w14:paraId="324C2232" w14:textId="378AE7BC" w:rsidR="00613214" w:rsidRDefault="00613214" w:rsidP="00070CE1">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Thi</w:t>
            </w:r>
            <w:r w:rsidR="007350AE">
              <w:rPr>
                <w:rFonts w:asciiTheme="minorHAnsi" w:eastAsiaTheme="minorEastAsia" w:hAnsiTheme="minorHAnsi" w:cstheme="minorBidi"/>
                <w:i/>
                <w:iCs/>
                <w:sz w:val="24"/>
                <w:szCs w:val="24"/>
              </w:rPr>
              <w:t xml:space="preserve">s section of the Public Accountability Report </w:t>
            </w:r>
            <w:r w:rsidR="001B2D35">
              <w:rPr>
                <w:rFonts w:asciiTheme="minorHAnsi" w:eastAsiaTheme="minorEastAsia" w:hAnsiTheme="minorHAnsi" w:cstheme="minorBidi"/>
                <w:i/>
                <w:iCs/>
                <w:sz w:val="24"/>
                <w:szCs w:val="24"/>
              </w:rPr>
              <w:t xml:space="preserve">Page will display automatically upon arriving at this screen. </w:t>
            </w:r>
          </w:p>
        </w:tc>
      </w:tr>
      <w:tr w:rsidR="00613214" w14:paraId="6C2EB8B2" w14:textId="77777777" w:rsidTr="00070CE1">
        <w:tc>
          <w:tcPr>
            <w:tcW w:w="3150" w:type="dxa"/>
          </w:tcPr>
          <w:p w14:paraId="047363CB"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Business Rule</w:t>
            </w:r>
          </w:p>
        </w:tc>
        <w:tc>
          <w:tcPr>
            <w:tcW w:w="5598" w:type="dxa"/>
          </w:tcPr>
          <w:p w14:paraId="59C81732" w14:textId="638E5055" w:rsidR="00613214" w:rsidRPr="000E2B52" w:rsidRDefault="001B2D35"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On default, the Letter from the Comptroller and the Introduction will display partial content. The user can select to Hide the paragraphs or continue to read the entire Letter or Introduction by selecting ‘Show More’. If the user hides the paragraphs, the user’s preference is saved until the user’s session ends.</w:t>
            </w:r>
          </w:p>
        </w:tc>
      </w:tr>
      <w:tr w:rsidR="00613214" w14:paraId="7F7011C5" w14:textId="77777777" w:rsidTr="00070CE1">
        <w:tc>
          <w:tcPr>
            <w:tcW w:w="3150" w:type="dxa"/>
          </w:tcPr>
          <w:p w14:paraId="57707535" w14:textId="77777777" w:rsidR="00613214" w:rsidRDefault="00613214"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Comments</w:t>
            </w:r>
          </w:p>
        </w:tc>
        <w:tc>
          <w:tcPr>
            <w:tcW w:w="5598" w:type="dxa"/>
          </w:tcPr>
          <w:p w14:paraId="104D4581" w14:textId="329CAA8B" w:rsidR="00613214" w:rsidRDefault="004811B1"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The content displayed in this section will only display the most recent PAR report’s information for the Letter from the Comptroller and Introduction.</w:t>
            </w:r>
          </w:p>
        </w:tc>
      </w:tr>
    </w:tbl>
    <w:p w14:paraId="7EC53DDD" w14:textId="3B6FAF50" w:rsidR="00A07C2D" w:rsidRDefault="00A07C2D" w:rsidP="2949D30A">
      <w:pPr>
        <w:rPr>
          <w:b/>
          <w:bCs/>
          <w:i/>
          <w:iCs/>
        </w:rPr>
      </w:pPr>
    </w:p>
    <w:p w14:paraId="3297FD66" w14:textId="7E7E7410" w:rsidR="00144BD3" w:rsidRDefault="004811B1" w:rsidP="00144BD3">
      <w:pPr>
        <w:pStyle w:val="Heading2"/>
      </w:pPr>
      <w:r>
        <w:rPr>
          <w:noProof/>
        </w:rPr>
        <w:lastRenderedPageBreak/>
        <w:drawing>
          <wp:anchor distT="0" distB="0" distL="114300" distR="114300" simplePos="0" relativeHeight="251660288" behindDoc="1" locked="0" layoutInCell="1" allowOverlap="1" wp14:anchorId="04790EF8" wp14:editId="1B7590BF">
            <wp:simplePos x="0" y="0"/>
            <wp:positionH relativeFrom="page">
              <wp:align>right</wp:align>
            </wp:positionH>
            <wp:positionV relativeFrom="paragraph">
              <wp:posOffset>514350</wp:posOffset>
            </wp:positionV>
            <wp:extent cx="7175081" cy="628650"/>
            <wp:effectExtent l="190500" t="190500" r="197485" b="190500"/>
            <wp:wrapTight wrapText="bothSides">
              <wp:wrapPolygon edited="0">
                <wp:start x="115" y="-6545"/>
                <wp:lineTo x="-574" y="-5236"/>
                <wp:lineTo x="-574" y="19636"/>
                <wp:lineTo x="115" y="26182"/>
                <wp:lineTo x="115" y="27491"/>
                <wp:lineTo x="21449" y="27491"/>
                <wp:lineTo x="21506" y="26182"/>
                <wp:lineTo x="22137" y="16364"/>
                <wp:lineTo x="22137" y="5236"/>
                <wp:lineTo x="21506" y="-4582"/>
                <wp:lineTo x="21449" y="-6545"/>
                <wp:lineTo x="115" y="-654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75081" cy="628650"/>
                    </a:xfrm>
                    <a:prstGeom prst="rect">
                      <a:avLst/>
                    </a:prstGeom>
                    <a:ln>
                      <a:noFill/>
                    </a:ln>
                    <a:effectLst>
                      <a:outerShdw blurRad="190500" algn="tl" rotWithShape="0">
                        <a:srgbClr val="000000">
                          <a:alpha val="70000"/>
                        </a:srgbClr>
                      </a:outerShdw>
                    </a:effectLst>
                  </pic:spPr>
                </pic:pic>
              </a:graphicData>
            </a:graphic>
          </wp:anchor>
        </w:drawing>
      </w:r>
      <w:r w:rsidR="00144BD3">
        <w:t>Program Accountability Report Form</w:t>
      </w:r>
    </w:p>
    <w:p w14:paraId="6DB5FDDC" w14:textId="083E9D06" w:rsidR="00F45F74" w:rsidRDefault="00F45F74" w:rsidP="004811B1">
      <w:pPr>
        <w:rPr>
          <w:i/>
          <w:iCs/>
        </w:rPr>
      </w:pPr>
    </w:p>
    <w:p w14:paraId="5AE04C48" w14:textId="24BCE47C" w:rsidR="00A07C2D" w:rsidRDefault="00A07C2D" w:rsidP="00A07C2D">
      <w:pPr>
        <w:jc w:val="center"/>
        <w:rPr>
          <w:i/>
          <w:iCs/>
        </w:rPr>
      </w:pPr>
    </w:p>
    <w:tbl>
      <w:tblPr>
        <w:tblW w:w="8748" w:type="dxa"/>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F45F74" w14:paraId="5E3071EE" w14:textId="77777777" w:rsidTr="0066782B">
        <w:tc>
          <w:tcPr>
            <w:tcW w:w="3150" w:type="dxa"/>
          </w:tcPr>
          <w:p w14:paraId="79D8C925" w14:textId="3E4C13DA" w:rsidR="00F45F74" w:rsidRPr="003513BD" w:rsidRDefault="00F45F74" w:rsidP="2949D30A">
            <w:pPr>
              <w:rPr>
                <w:rFonts w:asciiTheme="minorHAnsi" w:eastAsiaTheme="minorEastAsia" w:hAnsiTheme="minorHAnsi" w:cstheme="minorBidi"/>
                <w:b/>
                <w:bCs/>
                <w:color w:val="000000" w:themeColor="text1"/>
              </w:rPr>
            </w:pPr>
            <w:r w:rsidRPr="2949D30A">
              <w:rPr>
                <w:rFonts w:asciiTheme="minorHAnsi" w:eastAsiaTheme="minorEastAsia" w:hAnsiTheme="minorHAnsi" w:cstheme="minorBidi"/>
              </w:rPr>
              <w:br w:type="page"/>
            </w:r>
            <w:r w:rsidR="2949D30A" w:rsidRPr="2949D30A">
              <w:rPr>
                <w:rFonts w:asciiTheme="minorHAnsi" w:eastAsiaTheme="minorEastAsia" w:hAnsiTheme="minorHAnsi" w:cstheme="minorBidi"/>
                <w:b/>
                <w:bCs/>
                <w:color w:val="000000" w:themeColor="text1"/>
              </w:rPr>
              <w:t>Object Name/Title</w:t>
            </w:r>
          </w:p>
        </w:tc>
        <w:tc>
          <w:tcPr>
            <w:tcW w:w="5598" w:type="dxa"/>
          </w:tcPr>
          <w:p w14:paraId="0CA983C2" w14:textId="13ADBC0F" w:rsidR="00F45F74" w:rsidRPr="00031275" w:rsidRDefault="00800941" w:rsidP="2949D30A">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Public Accountability Report</w:t>
            </w:r>
            <w:r w:rsidR="00C80FED">
              <w:rPr>
                <w:rFonts w:asciiTheme="minorHAnsi" w:eastAsiaTheme="minorEastAsia" w:hAnsiTheme="minorHAnsi" w:cstheme="minorBidi"/>
                <w:i/>
                <w:iCs/>
                <w:sz w:val="24"/>
                <w:szCs w:val="24"/>
              </w:rPr>
              <w:t xml:space="preserve"> Form</w:t>
            </w:r>
          </w:p>
        </w:tc>
      </w:tr>
      <w:tr w:rsidR="00F45F74" w14:paraId="03888753" w14:textId="77777777" w:rsidTr="0066782B">
        <w:tc>
          <w:tcPr>
            <w:tcW w:w="3150" w:type="dxa"/>
          </w:tcPr>
          <w:p w14:paraId="33A1ED39" w14:textId="77777777" w:rsidR="00F45F74" w:rsidRDefault="2949D30A" w:rsidP="2949D30A">
            <w:pPr>
              <w:rPr>
                <w:rFonts w:asciiTheme="minorHAnsi" w:eastAsiaTheme="minorEastAsia" w:hAnsiTheme="minorHAnsi" w:cstheme="minorBidi"/>
                <w:b/>
                <w:bCs/>
              </w:rPr>
            </w:pPr>
            <w:r w:rsidRPr="2949D30A">
              <w:rPr>
                <w:rFonts w:asciiTheme="minorHAnsi" w:eastAsiaTheme="minorEastAsia" w:hAnsiTheme="minorHAnsi" w:cstheme="minorBidi"/>
                <w:b/>
                <w:bCs/>
              </w:rPr>
              <w:t>Object Type</w:t>
            </w:r>
          </w:p>
        </w:tc>
        <w:tc>
          <w:tcPr>
            <w:tcW w:w="5598" w:type="dxa"/>
          </w:tcPr>
          <w:p w14:paraId="661660B2" w14:textId="2440941E" w:rsidR="00800941" w:rsidRPr="000E2B52" w:rsidRDefault="00C80FED" w:rsidP="2949D30A">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Coldfusion CFM</w:t>
            </w:r>
          </w:p>
        </w:tc>
      </w:tr>
      <w:tr w:rsidR="00F45F74" w14:paraId="24D03CEF" w14:textId="77777777" w:rsidTr="0066782B">
        <w:tc>
          <w:tcPr>
            <w:tcW w:w="3150" w:type="dxa"/>
          </w:tcPr>
          <w:p w14:paraId="27BC3BE4" w14:textId="77777777" w:rsidR="00F45F74" w:rsidRDefault="2949D30A" w:rsidP="2949D30A">
            <w:pPr>
              <w:rPr>
                <w:rFonts w:asciiTheme="minorHAnsi" w:eastAsiaTheme="minorEastAsia" w:hAnsiTheme="minorHAnsi" w:cstheme="minorBidi"/>
                <w:b/>
                <w:bCs/>
              </w:rPr>
            </w:pPr>
            <w:r w:rsidRPr="2949D30A">
              <w:rPr>
                <w:rFonts w:asciiTheme="minorHAnsi" w:eastAsiaTheme="minorEastAsia" w:hAnsiTheme="minorHAnsi" w:cstheme="minorBidi"/>
                <w:b/>
                <w:bCs/>
              </w:rPr>
              <w:t>New/Update</w:t>
            </w:r>
          </w:p>
        </w:tc>
        <w:tc>
          <w:tcPr>
            <w:tcW w:w="5598" w:type="dxa"/>
          </w:tcPr>
          <w:p w14:paraId="7B527144" w14:textId="182263A9" w:rsidR="00F45F74" w:rsidRPr="000E2B52" w:rsidRDefault="2949D30A" w:rsidP="2949D30A">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New</w:t>
            </w:r>
          </w:p>
        </w:tc>
      </w:tr>
      <w:tr w:rsidR="00F45F74" w14:paraId="56807247" w14:textId="77777777" w:rsidTr="0066782B">
        <w:tc>
          <w:tcPr>
            <w:tcW w:w="3150" w:type="dxa"/>
          </w:tcPr>
          <w:p w14:paraId="63BE60C8" w14:textId="77777777" w:rsidR="00F45F74"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Inputs</w:t>
            </w:r>
          </w:p>
        </w:tc>
        <w:tc>
          <w:tcPr>
            <w:tcW w:w="5598" w:type="dxa"/>
          </w:tcPr>
          <w:p w14:paraId="0C1C9158" w14:textId="627E77F4" w:rsidR="004811B1" w:rsidRDefault="004811B1" w:rsidP="2949D30A">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Fiscal Year</w:t>
            </w:r>
          </w:p>
          <w:p w14:paraId="24E3AEBE" w14:textId="21C6D612" w:rsidR="00F45F74" w:rsidRDefault="002D4FA3" w:rsidP="2949D30A">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Program</w:t>
            </w:r>
            <w:r w:rsidR="004811B1">
              <w:rPr>
                <w:rFonts w:asciiTheme="minorHAnsi" w:eastAsiaTheme="minorEastAsia" w:hAnsiTheme="minorHAnsi" w:cstheme="minorBidi"/>
                <w:i/>
                <w:iCs/>
                <w:sz w:val="24"/>
                <w:szCs w:val="24"/>
              </w:rPr>
              <w:t xml:space="preserve"> </w:t>
            </w:r>
            <w:r>
              <w:rPr>
                <w:rFonts w:asciiTheme="minorHAnsi" w:eastAsiaTheme="minorEastAsia" w:hAnsiTheme="minorHAnsi" w:cstheme="minorBidi"/>
                <w:i/>
                <w:iCs/>
                <w:sz w:val="24"/>
                <w:szCs w:val="24"/>
              </w:rPr>
              <w:t>Area</w:t>
            </w:r>
            <w:r w:rsidR="004811B1">
              <w:rPr>
                <w:rFonts w:asciiTheme="minorHAnsi" w:eastAsiaTheme="minorEastAsia" w:hAnsiTheme="minorHAnsi" w:cstheme="minorBidi"/>
                <w:i/>
                <w:iCs/>
                <w:sz w:val="24"/>
                <w:szCs w:val="24"/>
              </w:rPr>
              <w:t xml:space="preserve"> (Program Area Group)</w:t>
            </w:r>
          </w:p>
          <w:p w14:paraId="66238EB9" w14:textId="77777777" w:rsidR="008D704F" w:rsidRDefault="008D704F" w:rsidP="008D704F">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Agency</w:t>
            </w:r>
          </w:p>
          <w:p w14:paraId="1993CF32" w14:textId="7342AAB6" w:rsidR="002D4FA3" w:rsidRPr="000E2B52" w:rsidRDefault="002D4FA3" w:rsidP="008D704F">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w:t>
            </w:r>
            <w:r w:rsidR="008D704F">
              <w:rPr>
                <w:rFonts w:asciiTheme="minorHAnsi" w:eastAsiaTheme="minorEastAsia" w:hAnsiTheme="minorHAnsi" w:cstheme="minorBidi"/>
                <w:i/>
                <w:iCs/>
                <w:sz w:val="24"/>
                <w:szCs w:val="24"/>
              </w:rPr>
              <w:t>rogram Name</w:t>
            </w:r>
          </w:p>
        </w:tc>
      </w:tr>
      <w:tr w:rsidR="00A53DA0" w14:paraId="50BC57B5" w14:textId="77777777" w:rsidTr="0066782B">
        <w:tc>
          <w:tcPr>
            <w:tcW w:w="3150" w:type="dxa"/>
          </w:tcPr>
          <w:p w14:paraId="18ACE1B7" w14:textId="77777777" w:rsidR="00A53DA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Outputs</w:t>
            </w:r>
          </w:p>
        </w:tc>
        <w:tc>
          <w:tcPr>
            <w:tcW w:w="5598" w:type="dxa"/>
          </w:tcPr>
          <w:p w14:paraId="3B5BEDBE" w14:textId="4CFBA789" w:rsidR="00A53DA0" w:rsidRPr="000E2B52" w:rsidRDefault="004811B1" w:rsidP="2949D30A">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Fiscal Year, </w:t>
            </w:r>
            <w:r w:rsidR="002D4FA3">
              <w:rPr>
                <w:rFonts w:asciiTheme="minorHAnsi" w:eastAsiaTheme="minorEastAsia" w:hAnsiTheme="minorHAnsi" w:cstheme="minorBidi"/>
                <w:sz w:val="24"/>
                <w:szCs w:val="24"/>
              </w:rPr>
              <w:t>Program Area</w:t>
            </w:r>
            <w:r w:rsidR="005D498C">
              <w:rPr>
                <w:rFonts w:asciiTheme="minorHAnsi" w:eastAsiaTheme="minorEastAsia" w:hAnsiTheme="minorHAnsi" w:cstheme="minorBidi"/>
                <w:sz w:val="24"/>
                <w:szCs w:val="24"/>
              </w:rPr>
              <w:t xml:space="preserve"> Group</w:t>
            </w:r>
            <w:r w:rsidR="002D4FA3">
              <w:rPr>
                <w:rFonts w:asciiTheme="minorHAnsi" w:eastAsiaTheme="minorEastAsia" w:hAnsiTheme="minorHAnsi" w:cstheme="minorBidi"/>
                <w:sz w:val="24"/>
                <w:szCs w:val="24"/>
              </w:rPr>
              <w:t>, Agency, or Program PAR Report display dynamically dependent on user selection.</w:t>
            </w:r>
          </w:p>
        </w:tc>
      </w:tr>
      <w:tr w:rsidR="00A53DA0" w14:paraId="6A16B85F" w14:textId="77777777" w:rsidTr="0066782B">
        <w:tc>
          <w:tcPr>
            <w:tcW w:w="3150" w:type="dxa"/>
          </w:tcPr>
          <w:p w14:paraId="647D91BE" w14:textId="77777777" w:rsidR="00A53DA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Stored Procedures Called</w:t>
            </w:r>
          </w:p>
        </w:tc>
        <w:tc>
          <w:tcPr>
            <w:tcW w:w="5598" w:type="dxa"/>
          </w:tcPr>
          <w:p w14:paraId="404D21CE" w14:textId="005ECEF4" w:rsidR="00A53DA0" w:rsidRDefault="005E2AA6" w:rsidP="2949D30A">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N/A – queri</w:t>
            </w:r>
            <w:r w:rsidR="004811B1">
              <w:rPr>
                <w:rFonts w:asciiTheme="minorHAnsi" w:eastAsiaTheme="minorEastAsia" w:hAnsiTheme="minorHAnsi" w:cstheme="minorBidi"/>
                <w:sz w:val="24"/>
                <w:szCs w:val="24"/>
              </w:rPr>
              <w:t xml:space="preserve">es within DropDownMenu.cfc </w:t>
            </w:r>
            <w:r>
              <w:rPr>
                <w:rFonts w:asciiTheme="minorHAnsi" w:eastAsiaTheme="minorEastAsia" w:hAnsiTheme="minorHAnsi" w:cstheme="minorBidi"/>
                <w:sz w:val="24"/>
                <w:szCs w:val="24"/>
              </w:rPr>
              <w:t>retrieve</w:t>
            </w:r>
            <w:r w:rsidR="004811B1">
              <w:rPr>
                <w:rFonts w:asciiTheme="minorHAnsi" w:eastAsiaTheme="minorEastAsia" w:hAnsiTheme="minorHAnsi" w:cstheme="minorBidi"/>
                <w:sz w:val="24"/>
                <w:szCs w:val="24"/>
              </w:rPr>
              <w:t>s</w:t>
            </w:r>
            <w:r>
              <w:rPr>
                <w:rFonts w:asciiTheme="minorHAnsi" w:eastAsiaTheme="minorEastAsia" w:hAnsiTheme="minorHAnsi" w:cstheme="minorBidi"/>
                <w:sz w:val="24"/>
                <w:szCs w:val="24"/>
              </w:rPr>
              <w:t xml:space="preserve"> data for the drop down menu.</w:t>
            </w:r>
          </w:p>
        </w:tc>
      </w:tr>
      <w:tr w:rsidR="00A53DA0" w14:paraId="76E03747" w14:textId="77777777" w:rsidTr="0066782B">
        <w:tc>
          <w:tcPr>
            <w:tcW w:w="3150" w:type="dxa"/>
          </w:tcPr>
          <w:p w14:paraId="04ABFADE" w14:textId="27795A51" w:rsidR="00A53DA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Web Components Used</w:t>
            </w:r>
          </w:p>
        </w:tc>
        <w:tc>
          <w:tcPr>
            <w:tcW w:w="5598" w:type="dxa"/>
          </w:tcPr>
          <w:p w14:paraId="671FDA34" w14:textId="77777777" w:rsidR="00A53DA0" w:rsidRDefault="00D12E5C" w:rsidP="2949D30A">
            <w:pPr>
              <w:pStyle w:val="Heading8"/>
              <w:spacing w:before="0" w:after="0"/>
              <w:rPr>
                <w:rFonts w:asciiTheme="minorHAnsi" w:eastAsiaTheme="minorEastAsia" w:hAnsiTheme="minorHAnsi" w:cstheme="minorBidi"/>
                <w:i w:val="0"/>
                <w:iCs/>
                <w:sz w:val="24"/>
                <w:szCs w:val="24"/>
              </w:rPr>
            </w:pPr>
            <w:r>
              <w:rPr>
                <w:rFonts w:asciiTheme="minorHAnsi" w:eastAsiaTheme="minorEastAsia" w:hAnsiTheme="minorHAnsi" w:cstheme="minorBidi"/>
                <w:i w:val="0"/>
                <w:iCs/>
                <w:sz w:val="24"/>
                <w:szCs w:val="24"/>
              </w:rPr>
              <w:t>index.cfm</w:t>
            </w:r>
          </w:p>
          <w:p w14:paraId="54C3CEC5" w14:textId="4C02D8E7" w:rsidR="004811B1" w:rsidRPr="004811B1" w:rsidRDefault="004811B1" w:rsidP="004811B1">
            <w:pPr>
              <w:rPr>
                <w:rFonts w:eastAsiaTheme="minorEastAsia"/>
              </w:rPr>
            </w:pPr>
            <w:r>
              <w:rPr>
                <w:rFonts w:asciiTheme="minorHAnsi" w:eastAsiaTheme="minorEastAsia" w:hAnsiTheme="minorHAnsi" w:cstheme="minorBidi"/>
                <w:sz w:val="24"/>
                <w:szCs w:val="24"/>
              </w:rPr>
              <w:t>DropDownMenu.cfc</w:t>
            </w:r>
          </w:p>
        </w:tc>
      </w:tr>
      <w:tr w:rsidR="001308D0" w14:paraId="09763B93" w14:textId="77777777" w:rsidTr="0066782B">
        <w:tc>
          <w:tcPr>
            <w:tcW w:w="3150" w:type="dxa"/>
          </w:tcPr>
          <w:p w14:paraId="12B58539" w14:textId="1252B2B7" w:rsidR="001308D0" w:rsidRDefault="2949D30A" w:rsidP="2949D30A">
            <w:pPr>
              <w:tabs>
                <w:tab w:val="left" w:pos="972"/>
              </w:tabs>
              <w:spacing w:line="259" w:lineRule="auto"/>
              <w:rPr>
                <w:b/>
              </w:rPr>
            </w:pPr>
            <w:r w:rsidRPr="2949D30A">
              <w:rPr>
                <w:rFonts w:asciiTheme="minorHAnsi" w:eastAsiaTheme="minorEastAsia" w:hAnsiTheme="minorHAnsi" w:cstheme="minorBidi"/>
                <w:b/>
                <w:bCs/>
              </w:rPr>
              <w:t>Front End Components Used</w:t>
            </w:r>
          </w:p>
        </w:tc>
        <w:tc>
          <w:tcPr>
            <w:tcW w:w="5598" w:type="dxa"/>
          </w:tcPr>
          <w:p w14:paraId="58C49ADF" w14:textId="5130DA67" w:rsidR="001308D0" w:rsidRDefault="001308D0" w:rsidP="2949D30A">
            <w:pPr>
              <w:pStyle w:val="Heading8"/>
              <w:spacing w:before="0" w:after="0"/>
              <w:rPr>
                <w:rFonts w:asciiTheme="minorHAnsi" w:eastAsiaTheme="minorEastAsia" w:hAnsiTheme="minorHAnsi" w:cstheme="minorBidi"/>
                <w:sz w:val="24"/>
                <w:szCs w:val="24"/>
              </w:rPr>
            </w:pPr>
          </w:p>
        </w:tc>
      </w:tr>
      <w:tr w:rsidR="001308D0" w14:paraId="1DCC5AA2" w14:textId="77777777" w:rsidTr="0066782B">
        <w:tc>
          <w:tcPr>
            <w:tcW w:w="3150" w:type="dxa"/>
          </w:tcPr>
          <w:p w14:paraId="17D832B9" w14:textId="77777777" w:rsidR="001308D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Selection Criteria</w:t>
            </w:r>
          </w:p>
        </w:tc>
        <w:tc>
          <w:tcPr>
            <w:tcW w:w="5598" w:type="dxa"/>
          </w:tcPr>
          <w:p w14:paraId="5C1E9F26" w14:textId="4B5DD528" w:rsidR="001308D0" w:rsidRPr="000E2B52" w:rsidRDefault="0022735F" w:rsidP="2949D30A">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Fiscal Year, </w:t>
            </w:r>
            <w:r w:rsidR="005E2AA6">
              <w:rPr>
                <w:rFonts w:asciiTheme="minorHAnsi" w:eastAsiaTheme="minorEastAsia" w:hAnsiTheme="minorHAnsi" w:cstheme="minorBidi"/>
                <w:sz w:val="24"/>
                <w:szCs w:val="24"/>
              </w:rPr>
              <w:t>Program Area</w:t>
            </w:r>
            <w:r w:rsidR="005D498C">
              <w:rPr>
                <w:rFonts w:asciiTheme="minorHAnsi" w:eastAsiaTheme="minorEastAsia" w:hAnsiTheme="minorHAnsi" w:cstheme="minorBidi"/>
                <w:sz w:val="24"/>
                <w:szCs w:val="24"/>
              </w:rPr>
              <w:t xml:space="preserve"> Group</w:t>
            </w:r>
            <w:r w:rsidR="005E2AA6">
              <w:rPr>
                <w:rFonts w:asciiTheme="minorHAnsi" w:eastAsiaTheme="minorEastAsia" w:hAnsiTheme="minorHAnsi" w:cstheme="minorBidi"/>
                <w:sz w:val="24"/>
                <w:szCs w:val="24"/>
              </w:rPr>
              <w:t>, Agency, &amp; Program</w:t>
            </w:r>
          </w:p>
        </w:tc>
      </w:tr>
      <w:tr w:rsidR="001308D0" w14:paraId="6B6B8171" w14:textId="77777777" w:rsidTr="0066782B">
        <w:tc>
          <w:tcPr>
            <w:tcW w:w="3150" w:type="dxa"/>
          </w:tcPr>
          <w:p w14:paraId="43BDCCEC" w14:textId="77777777" w:rsidR="001308D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Program Changes</w:t>
            </w:r>
          </w:p>
        </w:tc>
        <w:tc>
          <w:tcPr>
            <w:tcW w:w="5598" w:type="dxa"/>
          </w:tcPr>
          <w:p w14:paraId="264CCD44" w14:textId="4FE11F83" w:rsidR="001308D0" w:rsidRPr="000E2B52" w:rsidRDefault="005E2AA6" w:rsidP="2949D30A">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p>
        </w:tc>
      </w:tr>
      <w:tr w:rsidR="001308D0" w14:paraId="01495F62" w14:textId="77777777" w:rsidTr="0066782B">
        <w:tc>
          <w:tcPr>
            <w:tcW w:w="3150" w:type="dxa"/>
          </w:tcPr>
          <w:p w14:paraId="1651C0CB" w14:textId="77777777" w:rsidR="001308D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Program/Screen Description</w:t>
            </w:r>
          </w:p>
        </w:tc>
        <w:tc>
          <w:tcPr>
            <w:tcW w:w="5598" w:type="dxa"/>
          </w:tcPr>
          <w:p w14:paraId="595DDF38" w14:textId="6B9C6668" w:rsidR="001308D0" w:rsidRDefault="2949D30A" w:rsidP="2949D30A">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 xml:space="preserve">This program/screen will </w:t>
            </w:r>
            <w:r w:rsidR="005E2AA6">
              <w:rPr>
                <w:rFonts w:asciiTheme="minorHAnsi" w:eastAsiaTheme="minorEastAsia" w:hAnsiTheme="minorHAnsi" w:cstheme="minorBidi"/>
                <w:i/>
                <w:iCs/>
                <w:sz w:val="24"/>
                <w:szCs w:val="24"/>
              </w:rPr>
              <w:t xml:space="preserve">allow the user to select a </w:t>
            </w:r>
            <w:r w:rsidR="009F4661">
              <w:rPr>
                <w:rFonts w:asciiTheme="minorHAnsi" w:eastAsiaTheme="minorEastAsia" w:hAnsiTheme="minorHAnsi" w:cstheme="minorBidi"/>
                <w:i/>
                <w:iCs/>
                <w:sz w:val="24"/>
                <w:szCs w:val="24"/>
              </w:rPr>
              <w:t xml:space="preserve">Fiscal Year and/or </w:t>
            </w:r>
            <w:r w:rsidR="005E2AA6">
              <w:rPr>
                <w:rFonts w:asciiTheme="minorHAnsi" w:eastAsiaTheme="minorEastAsia" w:hAnsiTheme="minorHAnsi" w:cstheme="minorBidi"/>
                <w:i/>
                <w:iCs/>
                <w:sz w:val="24"/>
                <w:szCs w:val="24"/>
              </w:rPr>
              <w:t>Program A</w:t>
            </w:r>
            <w:r w:rsidR="005D498C">
              <w:rPr>
                <w:rFonts w:asciiTheme="minorHAnsi" w:eastAsiaTheme="minorEastAsia" w:hAnsiTheme="minorHAnsi" w:cstheme="minorBidi"/>
                <w:i/>
                <w:iCs/>
                <w:sz w:val="24"/>
                <w:szCs w:val="24"/>
              </w:rPr>
              <w:t>rea Group</w:t>
            </w:r>
            <w:r w:rsidR="005E2AA6">
              <w:rPr>
                <w:rFonts w:asciiTheme="minorHAnsi" w:eastAsiaTheme="minorEastAsia" w:hAnsiTheme="minorHAnsi" w:cstheme="minorBidi"/>
                <w:i/>
                <w:iCs/>
                <w:sz w:val="24"/>
                <w:szCs w:val="24"/>
              </w:rPr>
              <w:t xml:space="preserve"> and/or Agency and/or Program to view the correspondence PAR report for the selected entity.</w:t>
            </w:r>
          </w:p>
        </w:tc>
      </w:tr>
      <w:tr w:rsidR="001308D0" w14:paraId="366786C6" w14:textId="77777777" w:rsidTr="0066782B">
        <w:tc>
          <w:tcPr>
            <w:tcW w:w="3150" w:type="dxa"/>
          </w:tcPr>
          <w:p w14:paraId="76DCE5A0" w14:textId="77777777" w:rsidR="001308D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Business Rule</w:t>
            </w:r>
          </w:p>
        </w:tc>
        <w:tc>
          <w:tcPr>
            <w:tcW w:w="5598" w:type="dxa"/>
          </w:tcPr>
          <w:p w14:paraId="13621FB8" w14:textId="381B4D6B" w:rsidR="001308D0" w:rsidRPr="000E2B52" w:rsidRDefault="00A40BA1" w:rsidP="2949D30A">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User will be able to navigate to this web page from the external comptroller website.</w:t>
            </w:r>
          </w:p>
        </w:tc>
      </w:tr>
      <w:tr w:rsidR="001308D0" w14:paraId="5FEE534E" w14:textId="77777777" w:rsidTr="0066782B">
        <w:tc>
          <w:tcPr>
            <w:tcW w:w="3150" w:type="dxa"/>
          </w:tcPr>
          <w:p w14:paraId="3CAA24DC" w14:textId="77777777" w:rsidR="001308D0" w:rsidRDefault="2949D30A" w:rsidP="2949D30A">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Comments</w:t>
            </w:r>
          </w:p>
        </w:tc>
        <w:tc>
          <w:tcPr>
            <w:tcW w:w="5598" w:type="dxa"/>
          </w:tcPr>
          <w:p w14:paraId="6654D7F9" w14:textId="3C185DE2" w:rsidR="001308D0" w:rsidRDefault="003B576F" w:rsidP="2949D30A">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All </w:t>
            </w:r>
            <w:r w:rsidR="005D498C">
              <w:rPr>
                <w:rFonts w:asciiTheme="minorHAnsi" w:eastAsiaTheme="minorEastAsia" w:hAnsiTheme="minorHAnsi" w:cstheme="minorBidi"/>
                <w:i/>
                <w:iCs/>
                <w:sz w:val="24"/>
                <w:szCs w:val="24"/>
              </w:rPr>
              <w:t xml:space="preserve">Fiscal Years will display in the drop-down list. If the user selects a Fiscal Year, all </w:t>
            </w:r>
            <w:r>
              <w:rPr>
                <w:rFonts w:asciiTheme="minorHAnsi" w:eastAsiaTheme="minorEastAsia" w:hAnsiTheme="minorHAnsi" w:cstheme="minorBidi"/>
                <w:i/>
                <w:iCs/>
                <w:sz w:val="24"/>
                <w:szCs w:val="24"/>
              </w:rPr>
              <w:t>Program Area</w:t>
            </w:r>
            <w:r w:rsidR="005D498C">
              <w:rPr>
                <w:rFonts w:asciiTheme="minorHAnsi" w:eastAsiaTheme="minorEastAsia" w:hAnsiTheme="minorHAnsi" w:cstheme="minorBidi"/>
                <w:i/>
                <w:iCs/>
                <w:sz w:val="24"/>
                <w:szCs w:val="24"/>
              </w:rPr>
              <w:t xml:space="preserve"> Group</w:t>
            </w:r>
            <w:r>
              <w:rPr>
                <w:rFonts w:asciiTheme="minorHAnsi" w:eastAsiaTheme="minorEastAsia" w:hAnsiTheme="minorHAnsi" w:cstheme="minorBidi"/>
                <w:i/>
                <w:iCs/>
                <w:sz w:val="24"/>
                <w:szCs w:val="24"/>
              </w:rPr>
              <w:t xml:space="preserve">s </w:t>
            </w:r>
            <w:r w:rsidR="005D498C">
              <w:rPr>
                <w:rFonts w:asciiTheme="minorHAnsi" w:eastAsiaTheme="minorEastAsia" w:hAnsiTheme="minorHAnsi" w:cstheme="minorBidi"/>
                <w:i/>
                <w:iCs/>
                <w:sz w:val="24"/>
                <w:szCs w:val="24"/>
              </w:rPr>
              <w:t>related to the Fiscal Year will display</w:t>
            </w:r>
            <w:r>
              <w:rPr>
                <w:rFonts w:asciiTheme="minorHAnsi" w:eastAsiaTheme="minorEastAsia" w:hAnsiTheme="minorHAnsi" w:cstheme="minorBidi"/>
                <w:i/>
                <w:iCs/>
                <w:sz w:val="24"/>
                <w:szCs w:val="24"/>
              </w:rPr>
              <w:t>. If a user selects a Program Area</w:t>
            </w:r>
            <w:r w:rsidR="005D498C">
              <w:rPr>
                <w:rFonts w:asciiTheme="minorHAnsi" w:eastAsiaTheme="minorEastAsia" w:hAnsiTheme="minorHAnsi" w:cstheme="minorBidi"/>
                <w:i/>
                <w:iCs/>
                <w:sz w:val="24"/>
                <w:szCs w:val="24"/>
              </w:rPr>
              <w:t xml:space="preserve"> Group</w:t>
            </w:r>
            <w:r>
              <w:rPr>
                <w:rFonts w:asciiTheme="minorHAnsi" w:eastAsiaTheme="minorEastAsia" w:hAnsiTheme="minorHAnsi" w:cstheme="minorBidi"/>
                <w:i/>
                <w:iCs/>
                <w:sz w:val="24"/>
                <w:szCs w:val="24"/>
              </w:rPr>
              <w:t xml:space="preserve">, the Agency drop down list will be filtered to all agencies that are </w:t>
            </w:r>
            <w:r w:rsidR="00C67622">
              <w:rPr>
                <w:rFonts w:asciiTheme="minorHAnsi" w:eastAsiaTheme="minorEastAsia" w:hAnsiTheme="minorHAnsi" w:cstheme="minorBidi"/>
                <w:i/>
                <w:iCs/>
                <w:sz w:val="24"/>
                <w:szCs w:val="24"/>
              </w:rPr>
              <w:t>a part</w:t>
            </w:r>
            <w:r>
              <w:rPr>
                <w:rFonts w:asciiTheme="minorHAnsi" w:eastAsiaTheme="minorEastAsia" w:hAnsiTheme="minorHAnsi" w:cstheme="minorBidi"/>
                <w:i/>
                <w:iCs/>
                <w:sz w:val="24"/>
                <w:szCs w:val="24"/>
              </w:rPr>
              <w:t xml:space="preserve"> of the Program Area</w:t>
            </w:r>
            <w:r w:rsidR="005D498C">
              <w:rPr>
                <w:rFonts w:asciiTheme="minorHAnsi" w:eastAsiaTheme="minorEastAsia" w:hAnsiTheme="minorHAnsi" w:cstheme="minorBidi"/>
                <w:i/>
                <w:iCs/>
                <w:sz w:val="24"/>
                <w:szCs w:val="24"/>
              </w:rPr>
              <w:t xml:space="preserve"> Group. If a user selects an Agency, all programs related to the Agency will be available on the drop-down menu. The drop-down menus have a cascading reference to one another. </w:t>
            </w:r>
            <w:r w:rsidR="00AC44C2">
              <w:rPr>
                <w:rFonts w:asciiTheme="minorHAnsi" w:eastAsiaTheme="minorEastAsia" w:hAnsiTheme="minorHAnsi" w:cstheme="minorBidi"/>
                <w:i/>
                <w:iCs/>
                <w:sz w:val="24"/>
                <w:szCs w:val="24"/>
              </w:rPr>
              <w:t>All user selections, subsequent to the Fiscal Year selection, will be filter based on the prior drop-down selection.</w:t>
            </w:r>
            <w:r w:rsidR="005D498C">
              <w:rPr>
                <w:rFonts w:asciiTheme="minorHAnsi" w:eastAsiaTheme="minorEastAsia" w:hAnsiTheme="minorHAnsi" w:cstheme="minorBidi"/>
                <w:i/>
                <w:iCs/>
                <w:sz w:val="24"/>
                <w:szCs w:val="24"/>
              </w:rPr>
              <w:t xml:space="preserve"> </w:t>
            </w:r>
          </w:p>
        </w:tc>
      </w:tr>
    </w:tbl>
    <w:p w14:paraId="5BE6BADD" w14:textId="71708AFB" w:rsidR="00144BD3" w:rsidRDefault="00324CDE" w:rsidP="00324CDE">
      <w:pPr>
        <w:pStyle w:val="Heading2"/>
      </w:pPr>
      <w:r>
        <w:lastRenderedPageBreak/>
        <w:t>Fiscal Year Report</w:t>
      </w:r>
    </w:p>
    <w:p w14:paraId="12F7C056" w14:textId="77777777" w:rsidR="00144BD3" w:rsidRDefault="00144BD3" w:rsidP="0066782B">
      <w:pPr>
        <w:jc w:val="center"/>
        <w:rPr>
          <w:b/>
          <w:i/>
        </w:rPr>
      </w:pPr>
    </w:p>
    <w:p w14:paraId="4C1D6C9A" w14:textId="77777777" w:rsidR="00144BD3" w:rsidRDefault="00144BD3" w:rsidP="0066782B">
      <w:pPr>
        <w:jc w:val="center"/>
        <w:rPr>
          <w:b/>
          <w:i/>
        </w:rPr>
      </w:pPr>
    </w:p>
    <w:p w14:paraId="5E583D60" w14:textId="77777777" w:rsidR="00144BD3" w:rsidRDefault="00144BD3" w:rsidP="0066782B">
      <w:pPr>
        <w:jc w:val="center"/>
        <w:rPr>
          <w:b/>
          <w:i/>
        </w:rPr>
      </w:pPr>
    </w:p>
    <w:p w14:paraId="3ED4FAA5" w14:textId="77777777" w:rsidR="00144BD3" w:rsidRDefault="00144BD3" w:rsidP="0066782B">
      <w:pPr>
        <w:jc w:val="center"/>
        <w:rPr>
          <w:b/>
          <w:i/>
        </w:rPr>
      </w:pPr>
    </w:p>
    <w:p w14:paraId="65131489" w14:textId="52DD5F05" w:rsidR="007B10DD" w:rsidRDefault="007B10DD" w:rsidP="0066782B">
      <w:pPr>
        <w:jc w:val="center"/>
        <w:rPr>
          <w:b/>
          <w:i/>
        </w:rPr>
      </w:pPr>
    </w:p>
    <w:p w14:paraId="2E3B3D33" w14:textId="58C78D70" w:rsidR="00144BD3" w:rsidRDefault="009A088F" w:rsidP="00144BD3">
      <w:pPr>
        <w:pStyle w:val="Heading2"/>
      </w:pPr>
      <w:r>
        <w:rPr>
          <w:noProof/>
        </w:rPr>
        <w:drawing>
          <wp:anchor distT="0" distB="0" distL="114300" distR="114300" simplePos="0" relativeHeight="251661314" behindDoc="1" locked="0" layoutInCell="1" allowOverlap="1" wp14:anchorId="7E2EF333" wp14:editId="7A89EEA1">
            <wp:simplePos x="0" y="0"/>
            <wp:positionH relativeFrom="margin">
              <wp:align>center</wp:align>
            </wp:positionH>
            <wp:positionV relativeFrom="paragraph">
              <wp:posOffset>397510</wp:posOffset>
            </wp:positionV>
            <wp:extent cx="7020363" cy="3896139"/>
            <wp:effectExtent l="190500" t="190500" r="180975" b="200025"/>
            <wp:wrapTight wrapText="bothSides">
              <wp:wrapPolygon edited="0">
                <wp:start x="117" y="-1056"/>
                <wp:lineTo x="-586" y="-845"/>
                <wp:lineTo x="-586" y="21336"/>
                <wp:lineTo x="117" y="22603"/>
                <wp:lineTo x="21395" y="22603"/>
                <wp:lineTo x="21453" y="22392"/>
                <wp:lineTo x="22098" y="21230"/>
                <wp:lineTo x="22098" y="845"/>
                <wp:lineTo x="21453" y="-739"/>
                <wp:lineTo x="21395" y="-1056"/>
                <wp:lineTo x="117" y="-105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20363" cy="3896139"/>
                    </a:xfrm>
                    <a:prstGeom prst="rect">
                      <a:avLst/>
                    </a:prstGeom>
                    <a:ln>
                      <a:noFill/>
                    </a:ln>
                    <a:effectLst>
                      <a:outerShdw blurRad="190500" algn="tl" rotWithShape="0">
                        <a:srgbClr val="000000">
                          <a:alpha val="70000"/>
                        </a:srgbClr>
                      </a:outerShdw>
                    </a:effectLst>
                  </pic:spPr>
                </pic:pic>
              </a:graphicData>
            </a:graphic>
          </wp:anchor>
        </w:drawing>
      </w:r>
      <w:r w:rsidR="00144BD3">
        <w:t>Program Area Report</w:t>
      </w:r>
    </w:p>
    <w:p w14:paraId="3DFAD968" w14:textId="34D48A39" w:rsidR="00936C51" w:rsidRPr="00936C51" w:rsidRDefault="00936C51" w:rsidP="00936C51"/>
    <w:tbl>
      <w:tblPr>
        <w:tblW w:w="8748" w:type="dxa"/>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7B10DD" w14:paraId="046228BC" w14:textId="77777777" w:rsidTr="00070CE1">
        <w:tc>
          <w:tcPr>
            <w:tcW w:w="3150" w:type="dxa"/>
          </w:tcPr>
          <w:p w14:paraId="4B127D3B" w14:textId="77777777" w:rsidR="007B10DD" w:rsidRPr="003513BD" w:rsidRDefault="007B10DD" w:rsidP="00070CE1">
            <w:pPr>
              <w:rPr>
                <w:rFonts w:asciiTheme="minorHAnsi" w:eastAsiaTheme="minorEastAsia" w:hAnsiTheme="minorHAnsi" w:cstheme="minorBidi"/>
                <w:b/>
                <w:bCs/>
                <w:color w:val="000000" w:themeColor="text1"/>
              </w:rPr>
            </w:pPr>
            <w:r w:rsidRPr="2949D30A">
              <w:rPr>
                <w:rFonts w:asciiTheme="minorHAnsi" w:eastAsiaTheme="minorEastAsia" w:hAnsiTheme="minorHAnsi" w:cstheme="minorBidi"/>
              </w:rPr>
              <w:br w:type="page"/>
            </w:r>
            <w:r w:rsidRPr="2949D30A">
              <w:rPr>
                <w:rFonts w:asciiTheme="minorHAnsi" w:eastAsiaTheme="minorEastAsia" w:hAnsiTheme="minorHAnsi" w:cstheme="minorBidi"/>
                <w:b/>
                <w:bCs/>
                <w:color w:val="000000" w:themeColor="text1"/>
              </w:rPr>
              <w:t>Object Name/Title</w:t>
            </w:r>
          </w:p>
        </w:tc>
        <w:tc>
          <w:tcPr>
            <w:tcW w:w="5598" w:type="dxa"/>
          </w:tcPr>
          <w:p w14:paraId="1F5B15DB" w14:textId="65C0D1A9" w:rsidR="007B10DD" w:rsidRPr="00031275" w:rsidRDefault="007B10DD"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Program Area PAR Report</w:t>
            </w:r>
          </w:p>
        </w:tc>
      </w:tr>
      <w:tr w:rsidR="007B10DD" w14:paraId="3E014454" w14:textId="77777777" w:rsidTr="00070CE1">
        <w:tc>
          <w:tcPr>
            <w:tcW w:w="3150" w:type="dxa"/>
          </w:tcPr>
          <w:p w14:paraId="44C17449" w14:textId="77777777" w:rsidR="007B10DD" w:rsidRDefault="007B10DD" w:rsidP="00070CE1">
            <w:pPr>
              <w:rPr>
                <w:rFonts w:asciiTheme="minorHAnsi" w:eastAsiaTheme="minorEastAsia" w:hAnsiTheme="minorHAnsi" w:cstheme="minorBidi"/>
                <w:b/>
                <w:bCs/>
              </w:rPr>
            </w:pPr>
            <w:r w:rsidRPr="2949D30A">
              <w:rPr>
                <w:rFonts w:asciiTheme="minorHAnsi" w:eastAsiaTheme="minorEastAsia" w:hAnsiTheme="minorHAnsi" w:cstheme="minorBidi"/>
                <w:b/>
                <w:bCs/>
              </w:rPr>
              <w:t>Object Type</w:t>
            </w:r>
          </w:p>
        </w:tc>
        <w:tc>
          <w:tcPr>
            <w:tcW w:w="5598" w:type="dxa"/>
          </w:tcPr>
          <w:p w14:paraId="4C96F301" w14:textId="77777777" w:rsidR="007B10DD" w:rsidRDefault="007B10DD"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Coldfusion CFM</w:t>
            </w:r>
          </w:p>
          <w:p w14:paraId="55F54913" w14:textId="116F7D34" w:rsidR="007B10DD" w:rsidRPr="000E2B52" w:rsidRDefault="00C67622"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Coldfusion CFC</w:t>
            </w:r>
          </w:p>
        </w:tc>
      </w:tr>
      <w:tr w:rsidR="007B10DD" w14:paraId="036E6461" w14:textId="77777777" w:rsidTr="00070CE1">
        <w:tc>
          <w:tcPr>
            <w:tcW w:w="3150" w:type="dxa"/>
          </w:tcPr>
          <w:p w14:paraId="51A72FF8" w14:textId="77777777" w:rsidR="007B10DD" w:rsidRDefault="007B10DD" w:rsidP="00070CE1">
            <w:pPr>
              <w:rPr>
                <w:rFonts w:asciiTheme="minorHAnsi" w:eastAsiaTheme="minorEastAsia" w:hAnsiTheme="minorHAnsi" w:cstheme="minorBidi"/>
                <w:b/>
                <w:bCs/>
              </w:rPr>
            </w:pPr>
            <w:r w:rsidRPr="2949D30A">
              <w:rPr>
                <w:rFonts w:asciiTheme="minorHAnsi" w:eastAsiaTheme="minorEastAsia" w:hAnsiTheme="minorHAnsi" w:cstheme="minorBidi"/>
                <w:b/>
                <w:bCs/>
              </w:rPr>
              <w:t>New/Update</w:t>
            </w:r>
          </w:p>
        </w:tc>
        <w:tc>
          <w:tcPr>
            <w:tcW w:w="5598" w:type="dxa"/>
          </w:tcPr>
          <w:p w14:paraId="15E814B0" w14:textId="77777777" w:rsidR="007B10DD" w:rsidRPr="000E2B52" w:rsidRDefault="007B10DD" w:rsidP="00070CE1">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New</w:t>
            </w:r>
          </w:p>
        </w:tc>
      </w:tr>
      <w:tr w:rsidR="007B10DD" w14:paraId="5A8FF3BF" w14:textId="77777777" w:rsidTr="00070CE1">
        <w:tc>
          <w:tcPr>
            <w:tcW w:w="3150" w:type="dxa"/>
          </w:tcPr>
          <w:p w14:paraId="3D0D98CF"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Inputs</w:t>
            </w:r>
          </w:p>
        </w:tc>
        <w:tc>
          <w:tcPr>
            <w:tcW w:w="5598" w:type="dxa"/>
          </w:tcPr>
          <w:p w14:paraId="4DAC002F" w14:textId="35DEE079" w:rsidR="007B10DD" w:rsidRPr="000E2B52" w:rsidRDefault="00C67622"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Fiscal Year, ProgramAreaID</w:t>
            </w:r>
          </w:p>
        </w:tc>
      </w:tr>
      <w:tr w:rsidR="007B10DD" w14:paraId="37B78C52" w14:textId="77777777" w:rsidTr="00070CE1">
        <w:tc>
          <w:tcPr>
            <w:tcW w:w="3150" w:type="dxa"/>
          </w:tcPr>
          <w:p w14:paraId="5F86DD12"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Outputs</w:t>
            </w:r>
          </w:p>
        </w:tc>
        <w:tc>
          <w:tcPr>
            <w:tcW w:w="5598" w:type="dxa"/>
          </w:tcPr>
          <w:p w14:paraId="53DBF0F3" w14:textId="695D8DEF" w:rsidR="007B10DD" w:rsidRPr="000E2B52" w:rsidRDefault="00C67622"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Program Area Report</w:t>
            </w:r>
          </w:p>
        </w:tc>
      </w:tr>
      <w:tr w:rsidR="007B10DD" w14:paraId="057D21AF" w14:textId="77777777" w:rsidTr="00070CE1">
        <w:tc>
          <w:tcPr>
            <w:tcW w:w="3150" w:type="dxa"/>
          </w:tcPr>
          <w:p w14:paraId="178EEACD"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Stored Procedures Called</w:t>
            </w:r>
          </w:p>
        </w:tc>
        <w:tc>
          <w:tcPr>
            <w:tcW w:w="5598" w:type="dxa"/>
          </w:tcPr>
          <w:p w14:paraId="60D2791C" w14:textId="2F9FC1CF" w:rsidR="007B10DD" w:rsidRDefault="004333A6"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ProgramAreaReport</w:t>
            </w:r>
          </w:p>
        </w:tc>
      </w:tr>
      <w:tr w:rsidR="007B10DD" w14:paraId="31DA3111" w14:textId="77777777" w:rsidTr="00070CE1">
        <w:tc>
          <w:tcPr>
            <w:tcW w:w="3150" w:type="dxa"/>
          </w:tcPr>
          <w:p w14:paraId="2C81E961"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Web Components Used</w:t>
            </w:r>
          </w:p>
        </w:tc>
        <w:tc>
          <w:tcPr>
            <w:tcW w:w="5598" w:type="dxa"/>
          </w:tcPr>
          <w:p w14:paraId="2C26C11A" w14:textId="77777777" w:rsidR="007B10DD" w:rsidRDefault="004333A6"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BuildProgramAreaReport.cfc</w:t>
            </w:r>
          </w:p>
          <w:p w14:paraId="0EE2E790" w14:textId="0F6B5E09" w:rsidR="004333A6" w:rsidRPr="004333A6" w:rsidRDefault="00D12E5C" w:rsidP="004333A6">
            <w:pPr>
              <w:rPr>
                <w:rFonts w:eastAsiaTheme="minorEastAsia"/>
              </w:rPr>
            </w:pPr>
            <w:r>
              <w:rPr>
                <w:rFonts w:asciiTheme="minorHAnsi" w:eastAsiaTheme="minorEastAsia" w:hAnsiTheme="minorHAnsi" w:cstheme="minorBidi"/>
                <w:i/>
                <w:iCs/>
                <w:sz w:val="24"/>
                <w:szCs w:val="24"/>
              </w:rPr>
              <w:t>index</w:t>
            </w:r>
            <w:r>
              <w:rPr>
                <w:rFonts w:asciiTheme="minorHAnsi" w:eastAsiaTheme="minorEastAsia" w:hAnsiTheme="minorHAnsi" w:cstheme="minorBidi"/>
                <w:iCs/>
                <w:sz w:val="24"/>
                <w:szCs w:val="24"/>
              </w:rPr>
              <w:t>.cfm</w:t>
            </w:r>
          </w:p>
        </w:tc>
      </w:tr>
      <w:tr w:rsidR="007B10DD" w14:paraId="4FC0D4E2" w14:textId="77777777" w:rsidTr="00070CE1">
        <w:tc>
          <w:tcPr>
            <w:tcW w:w="3150" w:type="dxa"/>
          </w:tcPr>
          <w:p w14:paraId="1A992408" w14:textId="77777777" w:rsidR="007B10DD" w:rsidRDefault="007B10DD" w:rsidP="00070CE1">
            <w:pPr>
              <w:tabs>
                <w:tab w:val="left" w:pos="972"/>
              </w:tabs>
              <w:spacing w:line="259" w:lineRule="auto"/>
              <w:rPr>
                <w:b/>
              </w:rPr>
            </w:pPr>
            <w:r w:rsidRPr="2949D30A">
              <w:rPr>
                <w:rFonts w:asciiTheme="minorHAnsi" w:eastAsiaTheme="minorEastAsia" w:hAnsiTheme="minorHAnsi" w:cstheme="minorBidi"/>
                <w:b/>
                <w:bCs/>
              </w:rPr>
              <w:t>Front End Components Used</w:t>
            </w:r>
          </w:p>
        </w:tc>
        <w:tc>
          <w:tcPr>
            <w:tcW w:w="5598" w:type="dxa"/>
          </w:tcPr>
          <w:p w14:paraId="00080BFF" w14:textId="61C9307B" w:rsidR="007B10DD" w:rsidRDefault="00956768"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n/a</w:t>
            </w:r>
          </w:p>
        </w:tc>
      </w:tr>
      <w:tr w:rsidR="007B10DD" w14:paraId="218602E2" w14:textId="77777777" w:rsidTr="00070CE1">
        <w:tc>
          <w:tcPr>
            <w:tcW w:w="3150" w:type="dxa"/>
          </w:tcPr>
          <w:p w14:paraId="33B3B221"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Selection Criteria</w:t>
            </w:r>
          </w:p>
        </w:tc>
        <w:tc>
          <w:tcPr>
            <w:tcW w:w="5598" w:type="dxa"/>
          </w:tcPr>
          <w:p w14:paraId="0FC55CCE" w14:textId="4D01A8D0" w:rsidR="007B10DD" w:rsidRPr="000E2B52" w:rsidRDefault="00956768" w:rsidP="00070CE1">
            <w:pPr>
              <w:pStyle w:val="Heading8"/>
              <w:spacing w:before="0"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n/a</w:t>
            </w:r>
          </w:p>
        </w:tc>
      </w:tr>
      <w:tr w:rsidR="007B10DD" w14:paraId="6E5E6F84" w14:textId="77777777" w:rsidTr="00070CE1">
        <w:tc>
          <w:tcPr>
            <w:tcW w:w="3150" w:type="dxa"/>
          </w:tcPr>
          <w:p w14:paraId="2D296CD9"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lastRenderedPageBreak/>
              <w:t>Program Changes</w:t>
            </w:r>
          </w:p>
        </w:tc>
        <w:tc>
          <w:tcPr>
            <w:tcW w:w="5598" w:type="dxa"/>
          </w:tcPr>
          <w:p w14:paraId="29418505" w14:textId="77777777" w:rsidR="007B10DD" w:rsidRDefault="007B10DD" w:rsidP="00070CE1">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The program will have the following changes made:</w:t>
            </w:r>
          </w:p>
          <w:p w14:paraId="5198CF88" w14:textId="77777777" w:rsidR="007B10DD" w:rsidRPr="000E2B52" w:rsidRDefault="007B10DD" w:rsidP="00070CE1">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1.) (use pseudo code)</w:t>
            </w:r>
          </w:p>
        </w:tc>
      </w:tr>
      <w:tr w:rsidR="007B10DD" w14:paraId="4E27CE26" w14:textId="77777777" w:rsidTr="00070CE1">
        <w:tc>
          <w:tcPr>
            <w:tcW w:w="3150" w:type="dxa"/>
          </w:tcPr>
          <w:p w14:paraId="37E9165C"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Program/Screen Description</w:t>
            </w:r>
          </w:p>
        </w:tc>
        <w:tc>
          <w:tcPr>
            <w:tcW w:w="5598" w:type="dxa"/>
          </w:tcPr>
          <w:p w14:paraId="040BA78F" w14:textId="77777777" w:rsidR="007B10DD" w:rsidRDefault="007B10DD" w:rsidP="00070CE1">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 xml:space="preserve">This program/screen will </w:t>
            </w:r>
          </w:p>
        </w:tc>
      </w:tr>
      <w:tr w:rsidR="007B10DD" w14:paraId="5A5B9664" w14:textId="77777777" w:rsidTr="00070CE1">
        <w:tc>
          <w:tcPr>
            <w:tcW w:w="3150" w:type="dxa"/>
          </w:tcPr>
          <w:p w14:paraId="681C604B"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Business Rule</w:t>
            </w:r>
          </w:p>
        </w:tc>
        <w:tc>
          <w:tcPr>
            <w:tcW w:w="5598" w:type="dxa"/>
          </w:tcPr>
          <w:p w14:paraId="23A70AF1" w14:textId="77777777" w:rsidR="007B10DD" w:rsidRPr="000E2B52" w:rsidRDefault="007B10DD" w:rsidP="00070CE1">
            <w:pPr>
              <w:rPr>
                <w:rFonts w:asciiTheme="minorHAnsi" w:eastAsiaTheme="minorEastAsia" w:hAnsiTheme="minorHAnsi" w:cstheme="minorBidi"/>
                <w:i/>
                <w:iCs/>
                <w:sz w:val="24"/>
                <w:szCs w:val="24"/>
              </w:rPr>
            </w:pPr>
            <w:r w:rsidRPr="2949D30A">
              <w:rPr>
                <w:rFonts w:asciiTheme="minorHAnsi" w:eastAsiaTheme="minorEastAsia" w:hAnsiTheme="minorHAnsi" w:cstheme="minorBidi"/>
                <w:i/>
                <w:iCs/>
                <w:sz w:val="24"/>
                <w:szCs w:val="24"/>
              </w:rPr>
              <w:t>Show user requirements to see this screen (i.e. - He/She will arrive on this screen, after: selecting xxx…… ………/clicked on xxx…/entered xxx… on the xxx…. Screen).</w:t>
            </w:r>
          </w:p>
        </w:tc>
      </w:tr>
      <w:tr w:rsidR="007B10DD" w14:paraId="434CD271" w14:textId="77777777" w:rsidTr="00070CE1">
        <w:tc>
          <w:tcPr>
            <w:tcW w:w="3150" w:type="dxa"/>
          </w:tcPr>
          <w:p w14:paraId="06A5682D" w14:textId="77777777" w:rsidR="007B10DD" w:rsidRDefault="007B10DD" w:rsidP="00070CE1">
            <w:pPr>
              <w:tabs>
                <w:tab w:val="left" w:pos="972"/>
              </w:tabs>
              <w:rPr>
                <w:rFonts w:asciiTheme="minorHAnsi" w:eastAsiaTheme="minorEastAsia" w:hAnsiTheme="minorHAnsi" w:cstheme="minorBidi"/>
                <w:b/>
                <w:bCs/>
              </w:rPr>
            </w:pPr>
            <w:r w:rsidRPr="2949D30A">
              <w:rPr>
                <w:rFonts w:asciiTheme="minorHAnsi" w:eastAsiaTheme="minorEastAsia" w:hAnsiTheme="minorHAnsi" w:cstheme="minorBidi"/>
                <w:b/>
                <w:bCs/>
              </w:rPr>
              <w:t>Comments</w:t>
            </w:r>
          </w:p>
        </w:tc>
        <w:tc>
          <w:tcPr>
            <w:tcW w:w="5598" w:type="dxa"/>
          </w:tcPr>
          <w:p w14:paraId="129A44C4" w14:textId="1AA85F7B" w:rsidR="007B10DD" w:rsidRDefault="007B4F59"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See the Miscellaneous tab. Database tables were created in order to add a Program Area hierarchy for Agencies and Programs. In addition, SubProgramAreas were created </w:t>
            </w:r>
            <w:r w:rsidR="007350AE">
              <w:rPr>
                <w:rFonts w:asciiTheme="minorHAnsi" w:eastAsiaTheme="minorEastAsia" w:hAnsiTheme="minorHAnsi" w:cstheme="minorBidi"/>
                <w:i/>
                <w:iCs/>
                <w:sz w:val="24"/>
                <w:szCs w:val="24"/>
              </w:rPr>
              <w:t>to</w:t>
            </w:r>
            <w:r>
              <w:rPr>
                <w:rFonts w:asciiTheme="minorHAnsi" w:eastAsiaTheme="minorEastAsia" w:hAnsiTheme="minorHAnsi" w:cstheme="minorBidi"/>
                <w:i/>
                <w:iCs/>
                <w:sz w:val="24"/>
                <w:szCs w:val="24"/>
              </w:rPr>
              <w:t xml:space="preserve"> further group Agencies when there are many agencies assigned to a particular Program Area. For Example, see Government Services.</w:t>
            </w:r>
          </w:p>
        </w:tc>
      </w:tr>
    </w:tbl>
    <w:p w14:paraId="3887C161" w14:textId="0B6FB090" w:rsidR="00144BD3" w:rsidRDefault="00144BD3" w:rsidP="0066782B">
      <w:pPr>
        <w:jc w:val="center"/>
        <w:rPr>
          <w:b/>
          <w:i/>
        </w:rPr>
      </w:pPr>
    </w:p>
    <w:p w14:paraId="56D54C3E" w14:textId="77777777" w:rsidR="00144BD3" w:rsidRDefault="00144BD3">
      <w:pPr>
        <w:rPr>
          <w:b/>
          <w:i/>
        </w:rPr>
      </w:pPr>
      <w:r>
        <w:rPr>
          <w:b/>
          <w:i/>
        </w:rPr>
        <w:br w:type="page"/>
      </w:r>
    </w:p>
    <w:p w14:paraId="3A41DAB2" w14:textId="3AFD3D77" w:rsidR="007B10DD" w:rsidRDefault="009A088F" w:rsidP="00144BD3">
      <w:pPr>
        <w:pStyle w:val="Heading2"/>
      </w:pPr>
      <w:r>
        <w:rPr>
          <w:noProof/>
        </w:rPr>
        <w:lastRenderedPageBreak/>
        <w:drawing>
          <wp:anchor distT="0" distB="0" distL="114300" distR="114300" simplePos="0" relativeHeight="251662338" behindDoc="1" locked="0" layoutInCell="1" allowOverlap="1" wp14:anchorId="40A04B7A" wp14:editId="06834435">
            <wp:simplePos x="0" y="0"/>
            <wp:positionH relativeFrom="column">
              <wp:posOffset>-468796</wp:posOffset>
            </wp:positionH>
            <wp:positionV relativeFrom="paragraph">
              <wp:posOffset>397591</wp:posOffset>
            </wp:positionV>
            <wp:extent cx="6625443" cy="4104861"/>
            <wp:effectExtent l="190500" t="190500" r="194945" b="181610"/>
            <wp:wrapTight wrapText="bothSides">
              <wp:wrapPolygon edited="0">
                <wp:start x="124" y="-1002"/>
                <wp:lineTo x="-621" y="-802"/>
                <wp:lineTo x="-621" y="21252"/>
                <wp:lineTo x="-497" y="21754"/>
                <wp:lineTo x="62" y="22255"/>
                <wp:lineTo x="124" y="22455"/>
                <wp:lineTo x="21428" y="22455"/>
                <wp:lineTo x="21490" y="22255"/>
                <wp:lineTo x="22049" y="21653"/>
                <wp:lineTo x="22173" y="20050"/>
                <wp:lineTo x="22173" y="802"/>
                <wp:lineTo x="21490" y="-702"/>
                <wp:lineTo x="21428" y="-1002"/>
                <wp:lineTo x="124" y="-100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5443" cy="4104861"/>
                    </a:xfrm>
                    <a:prstGeom prst="rect">
                      <a:avLst/>
                    </a:prstGeom>
                    <a:ln>
                      <a:noFill/>
                    </a:ln>
                    <a:effectLst>
                      <a:outerShdw blurRad="190500" algn="tl" rotWithShape="0">
                        <a:srgbClr val="000000">
                          <a:alpha val="70000"/>
                        </a:srgbClr>
                      </a:outerShdw>
                    </a:effectLst>
                  </pic:spPr>
                </pic:pic>
              </a:graphicData>
            </a:graphic>
          </wp:anchor>
        </w:drawing>
      </w:r>
      <w:r w:rsidR="00144BD3">
        <w:t>Agency Report</w:t>
      </w:r>
    </w:p>
    <w:p w14:paraId="54FECE19" w14:textId="587FD438" w:rsidR="00883963" w:rsidRDefault="00883963" w:rsidP="0066782B">
      <w:pPr>
        <w:jc w:val="center"/>
        <w:rPr>
          <w:b/>
          <w:i/>
        </w:rPr>
      </w:pPr>
    </w:p>
    <w:tbl>
      <w:tblPr>
        <w:tblW w:w="8748" w:type="dxa"/>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4B1499" w14:paraId="5BB54EF8" w14:textId="77777777" w:rsidTr="00070CE1">
        <w:tc>
          <w:tcPr>
            <w:tcW w:w="3150" w:type="dxa"/>
          </w:tcPr>
          <w:p w14:paraId="2E8B69E8" w14:textId="23EB8FB9" w:rsidR="004B1499" w:rsidRPr="002B6BFA" w:rsidRDefault="004B1499" w:rsidP="00070CE1">
            <w:pPr>
              <w:rPr>
                <w:rFonts w:asciiTheme="minorHAnsi" w:eastAsiaTheme="minorEastAsia" w:hAnsiTheme="minorHAnsi" w:cstheme="minorBidi"/>
              </w:rPr>
            </w:pPr>
            <w:r w:rsidRPr="2949D30A">
              <w:rPr>
                <w:rFonts w:asciiTheme="minorHAnsi" w:eastAsiaTheme="minorEastAsia" w:hAnsiTheme="minorHAnsi" w:cstheme="minorBidi"/>
              </w:rPr>
              <w:br w:type="page"/>
            </w:r>
            <w:r w:rsidRPr="2949D30A">
              <w:rPr>
                <w:rFonts w:asciiTheme="minorHAnsi" w:eastAsiaTheme="minorEastAsia" w:hAnsiTheme="minorHAnsi" w:cstheme="minorBidi"/>
                <w:b/>
                <w:bCs/>
                <w:color w:val="000000" w:themeColor="text1"/>
              </w:rPr>
              <w:t>Object Name/Title</w:t>
            </w:r>
          </w:p>
        </w:tc>
        <w:tc>
          <w:tcPr>
            <w:tcW w:w="5598" w:type="dxa"/>
          </w:tcPr>
          <w:p w14:paraId="356AC286" w14:textId="7AA62EBF" w:rsidR="004B1499" w:rsidRPr="00031275" w:rsidRDefault="00144BD3"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Agency </w:t>
            </w:r>
            <w:r w:rsidR="004B1499">
              <w:rPr>
                <w:rFonts w:asciiTheme="minorHAnsi" w:eastAsiaTheme="minorEastAsia" w:hAnsiTheme="minorHAnsi" w:cstheme="minorBidi"/>
                <w:i/>
                <w:iCs/>
                <w:sz w:val="24"/>
                <w:szCs w:val="24"/>
              </w:rPr>
              <w:t>Report</w:t>
            </w:r>
          </w:p>
        </w:tc>
      </w:tr>
      <w:tr w:rsidR="007450DC" w14:paraId="004396AB" w14:textId="77777777" w:rsidTr="007450DC">
        <w:tc>
          <w:tcPr>
            <w:tcW w:w="3150" w:type="dxa"/>
            <w:tcBorders>
              <w:top w:val="single" w:sz="6" w:space="0" w:color="auto"/>
              <w:left w:val="double" w:sz="6" w:space="0" w:color="auto"/>
              <w:bottom w:val="single" w:sz="6" w:space="0" w:color="auto"/>
              <w:right w:val="single" w:sz="6" w:space="0" w:color="auto"/>
            </w:tcBorders>
          </w:tcPr>
          <w:p w14:paraId="4CB00C87"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Object Type </w:t>
            </w:r>
          </w:p>
        </w:tc>
        <w:tc>
          <w:tcPr>
            <w:tcW w:w="5598" w:type="dxa"/>
            <w:tcBorders>
              <w:top w:val="single" w:sz="6" w:space="0" w:color="auto"/>
              <w:left w:val="single" w:sz="6" w:space="0" w:color="auto"/>
              <w:bottom w:val="single" w:sz="6" w:space="0" w:color="auto"/>
              <w:right w:val="double" w:sz="6" w:space="0" w:color="auto"/>
            </w:tcBorders>
          </w:tcPr>
          <w:p w14:paraId="18DD639F" w14:textId="189685C5" w:rsidR="007450DC" w:rsidRPr="007450DC" w:rsidRDefault="007450DC" w:rsidP="007450DC">
            <w:pPr>
              <w:rPr>
                <w:rFonts w:asciiTheme="minorHAnsi" w:eastAsiaTheme="minorEastAsia" w:hAnsiTheme="minorHAnsi" w:cstheme="minorBidi"/>
                <w:i/>
                <w:iCs/>
                <w:sz w:val="24"/>
                <w:szCs w:val="24"/>
              </w:rPr>
            </w:pPr>
            <w:r w:rsidRPr="007450DC">
              <w:rPr>
                <w:rFonts w:asciiTheme="minorHAnsi" w:eastAsiaTheme="minorEastAsia" w:hAnsiTheme="minorHAnsi" w:cstheme="minorBidi"/>
                <w:i/>
                <w:iCs/>
                <w:sz w:val="24"/>
                <w:szCs w:val="24"/>
              </w:rPr>
              <w:t>ColdFusion CF</w:t>
            </w:r>
            <w:r w:rsidR="002A19DA">
              <w:rPr>
                <w:rFonts w:asciiTheme="minorHAnsi" w:eastAsiaTheme="minorEastAsia" w:hAnsiTheme="minorHAnsi" w:cstheme="minorBidi"/>
                <w:i/>
                <w:iCs/>
                <w:sz w:val="24"/>
                <w:szCs w:val="24"/>
              </w:rPr>
              <w:t>M that calls CFC files containing stored procedures.</w:t>
            </w:r>
          </w:p>
        </w:tc>
      </w:tr>
      <w:tr w:rsidR="007450DC" w14:paraId="2D938B48" w14:textId="77777777" w:rsidTr="007450DC">
        <w:tc>
          <w:tcPr>
            <w:tcW w:w="3150" w:type="dxa"/>
            <w:tcBorders>
              <w:top w:val="single" w:sz="6" w:space="0" w:color="auto"/>
              <w:left w:val="double" w:sz="6" w:space="0" w:color="auto"/>
              <w:bottom w:val="single" w:sz="6" w:space="0" w:color="auto"/>
              <w:right w:val="single" w:sz="6" w:space="0" w:color="auto"/>
            </w:tcBorders>
          </w:tcPr>
          <w:p w14:paraId="3BF7D1AC"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New/Update </w:t>
            </w:r>
          </w:p>
        </w:tc>
        <w:tc>
          <w:tcPr>
            <w:tcW w:w="5598" w:type="dxa"/>
            <w:tcBorders>
              <w:top w:val="single" w:sz="6" w:space="0" w:color="auto"/>
              <w:left w:val="single" w:sz="6" w:space="0" w:color="auto"/>
              <w:bottom w:val="single" w:sz="6" w:space="0" w:color="auto"/>
              <w:right w:val="double" w:sz="6" w:space="0" w:color="auto"/>
            </w:tcBorders>
          </w:tcPr>
          <w:p w14:paraId="2D338C21" w14:textId="487844F3" w:rsidR="007450DC" w:rsidRPr="007450DC" w:rsidRDefault="002A19DA"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New</w:t>
            </w:r>
          </w:p>
        </w:tc>
      </w:tr>
      <w:tr w:rsidR="007450DC" w14:paraId="7055C57C" w14:textId="77777777" w:rsidTr="007450DC">
        <w:tc>
          <w:tcPr>
            <w:tcW w:w="3150" w:type="dxa"/>
            <w:tcBorders>
              <w:top w:val="single" w:sz="6" w:space="0" w:color="auto"/>
              <w:left w:val="double" w:sz="6" w:space="0" w:color="auto"/>
              <w:bottom w:val="single" w:sz="6" w:space="0" w:color="auto"/>
              <w:right w:val="single" w:sz="6" w:space="0" w:color="auto"/>
            </w:tcBorders>
          </w:tcPr>
          <w:p w14:paraId="105312F7"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Inputs </w:t>
            </w:r>
          </w:p>
        </w:tc>
        <w:tc>
          <w:tcPr>
            <w:tcW w:w="5598" w:type="dxa"/>
            <w:tcBorders>
              <w:top w:val="single" w:sz="6" w:space="0" w:color="auto"/>
              <w:left w:val="single" w:sz="6" w:space="0" w:color="auto"/>
              <w:bottom w:val="single" w:sz="6" w:space="0" w:color="auto"/>
              <w:right w:val="double" w:sz="6" w:space="0" w:color="auto"/>
            </w:tcBorders>
          </w:tcPr>
          <w:p w14:paraId="5E0B3DFC" w14:textId="593113E7" w:rsidR="007450DC" w:rsidRPr="007450DC" w:rsidRDefault="00C21008"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AgencyNo and Fiscal </w:t>
            </w:r>
            <w:commentRangeStart w:id="3"/>
            <w:r>
              <w:rPr>
                <w:rFonts w:asciiTheme="minorHAnsi" w:eastAsiaTheme="minorEastAsia" w:hAnsiTheme="minorHAnsi" w:cstheme="minorBidi"/>
                <w:i/>
                <w:iCs/>
                <w:sz w:val="24"/>
                <w:szCs w:val="24"/>
              </w:rPr>
              <w:t>Year</w:t>
            </w:r>
            <w:commentRangeEnd w:id="3"/>
            <w:r>
              <w:rPr>
                <w:rStyle w:val="CommentReference"/>
              </w:rPr>
              <w:commentReference w:id="3"/>
            </w:r>
            <w:r w:rsidR="007450DC" w:rsidRPr="007450DC">
              <w:rPr>
                <w:rFonts w:asciiTheme="minorHAnsi" w:eastAsiaTheme="minorEastAsia" w:hAnsiTheme="minorHAnsi" w:cstheme="minorBidi"/>
                <w:i/>
                <w:iCs/>
                <w:sz w:val="24"/>
                <w:szCs w:val="24"/>
              </w:rPr>
              <w:t> </w:t>
            </w:r>
          </w:p>
        </w:tc>
      </w:tr>
      <w:tr w:rsidR="007450DC" w14:paraId="0AE270D8" w14:textId="77777777" w:rsidTr="007450DC">
        <w:tc>
          <w:tcPr>
            <w:tcW w:w="3150" w:type="dxa"/>
            <w:tcBorders>
              <w:top w:val="single" w:sz="6" w:space="0" w:color="auto"/>
              <w:left w:val="double" w:sz="6" w:space="0" w:color="auto"/>
              <w:bottom w:val="single" w:sz="6" w:space="0" w:color="auto"/>
              <w:right w:val="single" w:sz="6" w:space="0" w:color="auto"/>
            </w:tcBorders>
          </w:tcPr>
          <w:p w14:paraId="25861731"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Outputs </w:t>
            </w:r>
          </w:p>
        </w:tc>
        <w:tc>
          <w:tcPr>
            <w:tcW w:w="5598" w:type="dxa"/>
            <w:tcBorders>
              <w:top w:val="single" w:sz="6" w:space="0" w:color="auto"/>
              <w:left w:val="single" w:sz="6" w:space="0" w:color="auto"/>
              <w:bottom w:val="single" w:sz="6" w:space="0" w:color="auto"/>
              <w:right w:val="double" w:sz="6" w:space="0" w:color="auto"/>
            </w:tcBorders>
          </w:tcPr>
          <w:p w14:paraId="24347111" w14:textId="0BB0B1B4" w:rsidR="007450DC" w:rsidRPr="007450DC" w:rsidRDefault="00BD7E54"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Agency Report</w:t>
            </w:r>
            <w:r w:rsidR="007450DC" w:rsidRPr="007450DC">
              <w:rPr>
                <w:rFonts w:asciiTheme="minorHAnsi" w:eastAsiaTheme="minorEastAsia" w:hAnsiTheme="minorHAnsi" w:cstheme="minorBidi"/>
                <w:i/>
                <w:iCs/>
                <w:sz w:val="24"/>
                <w:szCs w:val="24"/>
              </w:rPr>
              <w:t> </w:t>
            </w:r>
          </w:p>
        </w:tc>
      </w:tr>
      <w:tr w:rsidR="007450DC" w14:paraId="131B84CD" w14:textId="77777777" w:rsidTr="007450DC">
        <w:tc>
          <w:tcPr>
            <w:tcW w:w="3150" w:type="dxa"/>
            <w:tcBorders>
              <w:top w:val="single" w:sz="6" w:space="0" w:color="auto"/>
              <w:left w:val="double" w:sz="6" w:space="0" w:color="auto"/>
              <w:bottom w:val="single" w:sz="6" w:space="0" w:color="auto"/>
              <w:right w:val="single" w:sz="6" w:space="0" w:color="auto"/>
            </w:tcBorders>
          </w:tcPr>
          <w:p w14:paraId="2C0FD5E1"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Stored Procedures Called </w:t>
            </w:r>
          </w:p>
        </w:tc>
        <w:tc>
          <w:tcPr>
            <w:tcW w:w="5598" w:type="dxa"/>
            <w:tcBorders>
              <w:top w:val="single" w:sz="6" w:space="0" w:color="auto"/>
              <w:left w:val="single" w:sz="6" w:space="0" w:color="auto"/>
              <w:bottom w:val="single" w:sz="6" w:space="0" w:color="auto"/>
              <w:right w:val="double" w:sz="6" w:space="0" w:color="auto"/>
            </w:tcBorders>
          </w:tcPr>
          <w:p w14:paraId="436FFC02" w14:textId="77777777" w:rsidR="007450DC" w:rsidRDefault="00C21008"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ShowProgramResource</w:t>
            </w:r>
          </w:p>
          <w:p w14:paraId="78FFF845" w14:textId="77777777" w:rsidR="00C21008" w:rsidRDefault="00C21008"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GetTotProgResource</w:t>
            </w:r>
          </w:p>
          <w:p w14:paraId="768CD02F" w14:textId="17FC55D4" w:rsidR="00C21008" w:rsidRPr="007450DC" w:rsidRDefault="00C21008"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ShowNarrative</w:t>
            </w:r>
          </w:p>
        </w:tc>
      </w:tr>
      <w:tr w:rsidR="007450DC" w14:paraId="2764290D" w14:textId="77777777" w:rsidTr="007450DC">
        <w:tc>
          <w:tcPr>
            <w:tcW w:w="3150" w:type="dxa"/>
            <w:tcBorders>
              <w:top w:val="single" w:sz="6" w:space="0" w:color="auto"/>
              <w:left w:val="double" w:sz="6" w:space="0" w:color="auto"/>
              <w:bottom w:val="single" w:sz="6" w:space="0" w:color="auto"/>
              <w:right w:val="single" w:sz="6" w:space="0" w:color="auto"/>
            </w:tcBorders>
          </w:tcPr>
          <w:p w14:paraId="21C26B57"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Web Components Used </w:t>
            </w:r>
          </w:p>
        </w:tc>
        <w:tc>
          <w:tcPr>
            <w:tcW w:w="5598" w:type="dxa"/>
            <w:tcBorders>
              <w:top w:val="single" w:sz="6" w:space="0" w:color="auto"/>
              <w:left w:val="single" w:sz="6" w:space="0" w:color="auto"/>
              <w:bottom w:val="single" w:sz="6" w:space="0" w:color="auto"/>
              <w:right w:val="double" w:sz="6" w:space="0" w:color="auto"/>
            </w:tcBorders>
          </w:tcPr>
          <w:p w14:paraId="6921F5FF" w14:textId="77777777" w:rsidR="00731955" w:rsidRDefault="00EB3586"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index</w:t>
            </w:r>
            <w:r>
              <w:rPr>
                <w:rFonts w:asciiTheme="minorHAnsi" w:eastAsiaTheme="minorEastAsia" w:hAnsiTheme="minorHAnsi" w:cstheme="minorBidi"/>
                <w:iCs/>
                <w:sz w:val="24"/>
                <w:szCs w:val="24"/>
              </w:rPr>
              <w:t>.cfm</w:t>
            </w:r>
            <w:r w:rsidR="00BD70F4">
              <w:rPr>
                <w:rFonts w:asciiTheme="minorHAnsi" w:eastAsiaTheme="minorEastAsia" w:hAnsiTheme="minorHAnsi" w:cstheme="minorBidi"/>
                <w:i/>
                <w:iCs/>
                <w:sz w:val="24"/>
                <w:szCs w:val="24"/>
              </w:rPr>
              <w:t xml:space="preserve">    </w:t>
            </w:r>
          </w:p>
          <w:p w14:paraId="2513AC11" w14:textId="636DC9C3" w:rsidR="00A36820" w:rsidRDefault="00BD70F4"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 </w:t>
            </w:r>
            <w:r w:rsidR="00731955">
              <w:rPr>
                <w:rFonts w:asciiTheme="minorHAnsi" w:eastAsiaTheme="minorEastAsia" w:hAnsiTheme="minorHAnsi" w:cstheme="minorBidi"/>
                <w:i/>
                <w:iCs/>
                <w:sz w:val="24"/>
                <w:szCs w:val="24"/>
              </w:rPr>
              <w:t xml:space="preserve">    </w:t>
            </w:r>
            <w:r>
              <w:rPr>
                <w:rFonts w:asciiTheme="minorHAnsi" w:eastAsiaTheme="minorEastAsia" w:hAnsiTheme="minorHAnsi" w:cstheme="minorBidi"/>
                <w:i/>
                <w:iCs/>
                <w:sz w:val="24"/>
                <w:szCs w:val="24"/>
              </w:rPr>
              <w:t>-BuildAgencyReport</w:t>
            </w:r>
            <w:r w:rsidR="00A36820">
              <w:rPr>
                <w:rFonts w:asciiTheme="minorHAnsi" w:eastAsiaTheme="minorEastAsia" w:hAnsiTheme="minorHAnsi" w:cstheme="minorBidi"/>
                <w:i/>
                <w:iCs/>
                <w:sz w:val="24"/>
                <w:szCs w:val="24"/>
              </w:rPr>
              <w:t>.cfc</w:t>
            </w:r>
          </w:p>
          <w:p w14:paraId="3A9CAB4B" w14:textId="43D0C299" w:rsidR="00A36820" w:rsidRPr="007450DC" w:rsidRDefault="00A36820"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     -GetNarrative.cfc</w:t>
            </w:r>
          </w:p>
        </w:tc>
      </w:tr>
      <w:tr w:rsidR="007450DC" w14:paraId="43A6F6C0" w14:textId="77777777" w:rsidTr="007450DC">
        <w:tc>
          <w:tcPr>
            <w:tcW w:w="3150" w:type="dxa"/>
            <w:tcBorders>
              <w:top w:val="single" w:sz="6" w:space="0" w:color="auto"/>
              <w:left w:val="double" w:sz="6" w:space="0" w:color="auto"/>
              <w:bottom w:val="single" w:sz="6" w:space="0" w:color="auto"/>
              <w:right w:val="single" w:sz="6" w:space="0" w:color="auto"/>
            </w:tcBorders>
          </w:tcPr>
          <w:p w14:paraId="4887922B"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Front End Components Used </w:t>
            </w:r>
          </w:p>
        </w:tc>
        <w:tc>
          <w:tcPr>
            <w:tcW w:w="5598" w:type="dxa"/>
            <w:tcBorders>
              <w:top w:val="single" w:sz="6" w:space="0" w:color="auto"/>
              <w:left w:val="single" w:sz="6" w:space="0" w:color="auto"/>
              <w:bottom w:val="single" w:sz="6" w:space="0" w:color="auto"/>
              <w:right w:val="double" w:sz="6" w:space="0" w:color="auto"/>
            </w:tcBorders>
          </w:tcPr>
          <w:p w14:paraId="13FF492D" w14:textId="3C765B61" w:rsidR="007450DC" w:rsidRPr="007450DC" w:rsidRDefault="00BC1133"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p>
        </w:tc>
      </w:tr>
      <w:tr w:rsidR="007450DC" w14:paraId="69E19584" w14:textId="77777777" w:rsidTr="007450DC">
        <w:tc>
          <w:tcPr>
            <w:tcW w:w="3150" w:type="dxa"/>
            <w:tcBorders>
              <w:top w:val="single" w:sz="6" w:space="0" w:color="auto"/>
              <w:left w:val="double" w:sz="6" w:space="0" w:color="auto"/>
              <w:bottom w:val="single" w:sz="6" w:space="0" w:color="auto"/>
              <w:right w:val="single" w:sz="6" w:space="0" w:color="auto"/>
            </w:tcBorders>
          </w:tcPr>
          <w:p w14:paraId="7754EE73"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Selection Criteria </w:t>
            </w:r>
          </w:p>
        </w:tc>
        <w:tc>
          <w:tcPr>
            <w:tcW w:w="5598" w:type="dxa"/>
            <w:tcBorders>
              <w:top w:val="single" w:sz="6" w:space="0" w:color="auto"/>
              <w:left w:val="single" w:sz="6" w:space="0" w:color="auto"/>
              <w:bottom w:val="single" w:sz="6" w:space="0" w:color="auto"/>
              <w:right w:val="double" w:sz="6" w:space="0" w:color="auto"/>
            </w:tcBorders>
          </w:tcPr>
          <w:p w14:paraId="104CB5A8" w14:textId="333F16DD" w:rsidR="007450DC" w:rsidRPr="007450DC" w:rsidRDefault="00A36820"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p>
        </w:tc>
      </w:tr>
      <w:tr w:rsidR="007450DC" w14:paraId="563DDCCA" w14:textId="77777777" w:rsidTr="007450DC">
        <w:tc>
          <w:tcPr>
            <w:tcW w:w="3150" w:type="dxa"/>
            <w:tcBorders>
              <w:top w:val="single" w:sz="6" w:space="0" w:color="auto"/>
              <w:left w:val="double" w:sz="6" w:space="0" w:color="auto"/>
              <w:bottom w:val="single" w:sz="6" w:space="0" w:color="auto"/>
              <w:right w:val="single" w:sz="6" w:space="0" w:color="auto"/>
            </w:tcBorders>
          </w:tcPr>
          <w:p w14:paraId="0E31DE98"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Program Changes </w:t>
            </w:r>
          </w:p>
        </w:tc>
        <w:tc>
          <w:tcPr>
            <w:tcW w:w="5598" w:type="dxa"/>
            <w:tcBorders>
              <w:top w:val="single" w:sz="6" w:space="0" w:color="auto"/>
              <w:left w:val="single" w:sz="6" w:space="0" w:color="auto"/>
              <w:bottom w:val="single" w:sz="6" w:space="0" w:color="auto"/>
              <w:right w:val="double" w:sz="6" w:space="0" w:color="auto"/>
            </w:tcBorders>
          </w:tcPr>
          <w:p w14:paraId="5436D2B2" w14:textId="6C2769B7" w:rsidR="007450DC" w:rsidRPr="007450DC" w:rsidRDefault="00A36820"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r w:rsidR="007450DC" w:rsidRPr="007450DC">
              <w:rPr>
                <w:rFonts w:asciiTheme="minorHAnsi" w:eastAsiaTheme="minorEastAsia" w:hAnsiTheme="minorHAnsi" w:cstheme="minorBidi"/>
                <w:i/>
                <w:iCs/>
                <w:sz w:val="24"/>
                <w:szCs w:val="24"/>
              </w:rPr>
              <w:t> </w:t>
            </w:r>
          </w:p>
        </w:tc>
      </w:tr>
      <w:tr w:rsidR="007450DC" w14:paraId="537D775F" w14:textId="77777777" w:rsidTr="007450DC">
        <w:tc>
          <w:tcPr>
            <w:tcW w:w="3150" w:type="dxa"/>
            <w:tcBorders>
              <w:top w:val="single" w:sz="6" w:space="0" w:color="auto"/>
              <w:left w:val="double" w:sz="6" w:space="0" w:color="auto"/>
              <w:bottom w:val="single" w:sz="6" w:space="0" w:color="auto"/>
              <w:right w:val="single" w:sz="6" w:space="0" w:color="auto"/>
            </w:tcBorders>
          </w:tcPr>
          <w:p w14:paraId="1E4C2154"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Program/Screen Description </w:t>
            </w:r>
          </w:p>
        </w:tc>
        <w:tc>
          <w:tcPr>
            <w:tcW w:w="5598" w:type="dxa"/>
            <w:tcBorders>
              <w:top w:val="single" w:sz="6" w:space="0" w:color="auto"/>
              <w:left w:val="single" w:sz="6" w:space="0" w:color="auto"/>
              <w:bottom w:val="single" w:sz="6" w:space="0" w:color="auto"/>
              <w:right w:val="double" w:sz="6" w:space="0" w:color="auto"/>
            </w:tcBorders>
          </w:tcPr>
          <w:p w14:paraId="69A7553A" w14:textId="50BE8794" w:rsidR="007450DC" w:rsidRPr="007450DC" w:rsidRDefault="00A36820"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This screen displays the </w:t>
            </w:r>
            <w:r w:rsidR="0002269B">
              <w:rPr>
                <w:rFonts w:asciiTheme="minorHAnsi" w:eastAsiaTheme="minorEastAsia" w:hAnsiTheme="minorHAnsi" w:cstheme="minorBidi"/>
                <w:i/>
                <w:iCs/>
                <w:sz w:val="24"/>
                <w:szCs w:val="24"/>
              </w:rPr>
              <w:t>Agency</w:t>
            </w:r>
            <w:r>
              <w:rPr>
                <w:rFonts w:asciiTheme="minorHAnsi" w:eastAsiaTheme="minorEastAsia" w:hAnsiTheme="minorHAnsi" w:cstheme="minorBidi"/>
                <w:i/>
                <w:iCs/>
                <w:sz w:val="24"/>
                <w:szCs w:val="24"/>
              </w:rPr>
              <w:t xml:space="preserve"> Report and Narrative when a user selects an Agency, but not a Program from </w:t>
            </w:r>
            <w:r>
              <w:rPr>
                <w:rFonts w:asciiTheme="minorHAnsi" w:eastAsiaTheme="minorEastAsia" w:hAnsiTheme="minorHAnsi" w:cstheme="minorBidi"/>
                <w:i/>
                <w:iCs/>
                <w:sz w:val="24"/>
                <w:szCs w:val="24"/>
              </w:rPr>
              <w:lastRenderedPageBreak/>
              <w:t>the PAR Report Form.</w:t>
            </w:r>
            <w:r w:rsidR="00DB127B">
              <w:rPr>
                <w:rFonts w:asciiTheme="minorHAnsi" w:eastAsiaTheme="minorEastAsia" w:hAnsiTheme="minorHAnsi" w:cstheme="minorBidi"/>
                <w:i/>
                <w:iCs/>
                <w:sz w:val="24"/>
                <w:szCs w:val="24"/>
              </w:rPr>
              <w:t xml:space="preserve"> The user may also navigate to this page when the hyperlink of an Agency name is selected from the Program Area Report.</w:t>
            </w:r>
          </w:p>
        </w:tc>
      </w:tr>
      <w:tr w:rsidR="007450DC" w14:paraId="49954E2D" w14:textId="77777777" w:rsidTr="007450DC">
        <w:tc>
          <w:tcPr>
            <w:tcW w:w="3150" w:type="dxa"/>
            <w:tcBorders>
              <w:top w:val="single" w:sz="6" w:space="0" w:color="auto"/>
              <w:left w:val="double" w:sz="6" w:space="0" w:color="auto"/>
              <w:bottom w:val="single" w:sz="6" w:space="0" w:color="auto"/>
              <w:right w:val="single" w:sz="6" w:space="0" w:color="auto"/>
            </w:tcBorders>
          </w:tcPr>
          <w:p w14:paraId="0F596788"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lastRenderedPageBreak/>
              <w:t>Business Rule </w:t>
            </w:r>
          </w:p>
        </w:tc>
        <w:tc>
          <w:tcPr>
            <w:tcW w:w="5598" w:type="dxa"/>
            <w:tcBorders>
              <w:top w:val="single" w:sz="6" w:space="0" w:color="auto"/>
              <w:left w:val="single" w:sz="6" w:space="0" w:color="auto"/>
              <w:bottom w:val="single" w:sz="6" w:space="0" w:color="auto"/>
              <w:right w:val="double" w:sz="6" w:space="0" w:color="auto"/>
            </w:tcBorders>
          </w:tcPr>
          <w:p w14:paraId="73E59515" w14:textId="053D5B41" w:rsidR="007450DC" w:rsidRPr="007450DC" w:rsidRDefault="00A36820" w:rsidP="007450DC">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The user will encounter this page from the PAR Report Form when a Program Area and Agency is selected. Upon clicking the “Go!” button, the information above will display for the corresponding agency.</w:t>
            </w:r>
            <w:r w:rsidR="007450DC" w:rsidRPr="007450DC">
              <w:rPr>
                <w:rFonts w:asciiTheme="minorHAnsi" w:eastAsiaTheme="minorEastAsia" w:hAnsiTheme="minorHAnsi" w:cstheme="minorBidi"/>
                <w:i/>
                <w:iCs/>
                <w:sz w:val="24"/>
                <w:szCs w:val="24"/>
              </w:rPr>
              <w:t> </w:t>
            </w:r>
          </w:p>
        </w:tc>
      </w:tr>
      <w:tr w:rsidR="007450DC" w14:paraId="747A2385" w14:textId="77777777" w:rsidTr="007450DC">
        <w:tc>
          <w:tcPr>
            <w:tcW w:w="3150" w:type="dxa"/>
            <w:tcBorders>
              <w:top w:val="single" w:sz="6" w:space="0" w:color="auto"/>
              <w:left w:val="double" w:sz="6" w:space="0" w:color="auto"/>
              <w:bottom w:val="double" w:sz="6" w:space="0" w:color="auto"/>
              <w:right w:val="single" w:sz="6" w:space="0" w:color="auto"/>
            </w:tcBorders>
          </w:tcPr>
          <w:p w14:paraId="7FE4DE73" w14:textId="77777777" w:rsidR="007450DC" w:rsidRPr="007450DC" w:rsidRDefault="007450DC" w:rsidP="007450DC">
            <w:pPr>
              <w:rPr>
                <w:rFonts w:asciiTheme="minorHAnsi" w:eastAsiaTheme="minorEastAsia" w:hAnsiTheme="minorHAnsi" w:cstheme="minorBidi"/>
                <w:b/>
                <w:bCs/>
              </w:rPr>
            </w:pPr>
            <w:r w:rsidRPr="007450DC">
              <w:rPr>
                <w:rFonts w:asciiTheme="minorHAnsi" w:eastAsiaTheme="minorEastAsia" w:hAnsiTheme="minorHAnsi" w:cstheme="minorBidi"/>
                <w:b/>
                <w:bCs/>
              </w:rPr>
              <w:t>Comments </w:t>
            </w:r>
          </w:p>
        </w:tc>
        <w:tc>
          <w:tcPr>
            <w:tcW w:w="5598" w:type="dxa"/>
            <w:tcBorders>
              <w:top w:val="single" w:sz="6" w:space="0" w:color="auto"/>
              <w:left w:val="single" w:sz="6" w:space="0" w:color="auto"/>
              <w:bottom w:val="double" w:sz="6" w:space="0" w:color="auto"/>
              <w:right w:val="double" w:sz="6" w:space="0" w:color="auto"/>
            </w:tcBorders>
          </w:tcPr>
          <w:p w14:paraId="0A36D445" w14:textId="77777777" w:rsidR="007450DC" w:rsidRPr="007450DC" w:rsidRDefault="007450DC" w:rsidP="007450DC">
            <w:pPr>
              <w:rPr>
                <w:rFonts w:asciiTheme="minorHAnsi" w:eastAsiaTheme="minorEastAsia" w:hAnsiTheme="minorHAnsi" w:cstheme="minorBidi"/>
                <w:i/>
                <w:iCs/>
                <w:sz w:val="24"/>
                <w:szCs w:val="24"/>
              </w:rPr>
            </w:pPr>
            <w:r w:rsidRPr="007450DC">
              <w:rPr>
                <w:rFonts w:asciiTheme="minorHAnsi" w:eastAsiaTheme="minorEastAsia" w:hAnsiTheme="minorHAnsi" w:cstheme="minorBidi"/>
                <w:i/>
                <w:iCs/>
                <w:sz w:val="24"/>
                <w:szCs w:val="24"/>
              </w:rPr>
              <w:t> </w:t>
            </w:r>
          </w:p>
        </w:tc>
      </w:tr>
    </w:tbl>
    <w:p w14:paraId="3A3C9015" w14:textId="77777777" w:rsidR="00A201E9" w:rsidRDefault="00A201E9" w:rsidP="00D97BA8">
      <w:pPr>
        <w:ind w:left="720"/>
        <w:rPr>
          <w:b/>
          <w:i/>
        </w:rPr>
      </w:pPr>
    </w:p>
    <w:p w14:paraId="7AE8A9F7" w14:textId="494727AA" w:rsidR="00A23C91" w:rsidRDefault="00A23C91">
      <w:pPr>
        <w:rPr>
          <w:b/>
          <w:i/>
        </w:rPr>
      </w:pPr>
      <w:r>
        <w:rPr>
          <w:b/>
          <w:i/>
        </w:rPr>
        <w:br w:type="page"/>
      </w:r>
    </w:p>
    <w:p w14:paraId="07582F2A" w14:textId="2003BB0F" w:rsidR="00E75D43" w:rsidRDefault="009A088F" w:rsidP="00A23C91">
      <w:pPr>
        <w:pStyle w:val="Heading2"/>
      </w:pPr>
      <w:r>
        <w:rPr>
          <w:noProof/>
        </w:rPr>
        <w:lastRenderedPageBreak/>
        <w:drawing>
          <wp:anchor distT="0" distB="0" distL="114300" distR="114300" simplePos="0" relativeHeight="251663362" behindDoc="1" locked="0" layoutInCell="1" allowOverlap="1" wp14:anchorId="4D4AC6F1" wp14:editId="4A2BED8A">
            <wp:simplePos x="0" y="0"/>
            <wp:positionH relativeFrom="margin">
              <wp:align>center</wp:align>
            </wp:positionH>
            <wp:positionV relativeFrom="paragraph">
              <wp:posOffset>447205</wp:posOffset>
            </wp:positionV>
            <wp:extent cx="6363533" cy="5645426"/>
            <wp:effectExtent l="190500" t="190500" r="189865" b="184150"/>
            <wp:wrapTight wrapText="bothSides">
              <wp:wrapPolygon edited="0">
                <wp:start x="129" y="-729"/>
                <wp:lineTo x="-647" y="-583"/>
                <wp:lineTo x="-582" y="21649"/>
                <wp:lineTo x="65" y="22086"/>
                <wp:lineTo x="129" y="22232"/>
                <wp:lineTo x="21404" y="22232"/>
                <wp:lineTo x="21469" y="22086"/>
                <wp:lineTo x="22115" y="21649"/>
                <wp:lineTo x="22180" y="583"/>
                <wp:lineTo x="21469" y="-510"/>
                <wp:lineTo x="21404" y="-729"/>
                <wp:lineTo x="129" y="-72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63533" cy="5645426"/>
                    </a:xfrm>
                    <a:prstGeom prst="rect">
                      <a:avLst/>
                    </a:prstGeom>
                    <a:ln>
                      <a:noFill/>
                    </a:ln>
                    <a:effectLst>
                      <a:outerShdw blurRad="190500" algn="tl" rotWithShape="0">
                        <a:srgbClr val="000000">
                          <a:alpha val="70000"/>
                        </a:srgbClr>
                      </a:outerShdw>
                    </a:effectLst>
                  </pic:spPr>
                </pic:pic>
              </a:graphicData>
            </a:graphic>
          </wp:anchor>
        </w:drawing>
      </w:r>
      <w:r w:rsidR="00A23C91">
        <w:t>Program Report</w:t>
      </w:r>
    </w:p>
    <w:p w14:paraId="0B91BDF2" w14:textId="6A497B15" w:rsidR="007450DC" w:rsidRDefault="007450DC" w:rsidP="00731D53">
      <w:pPr>
        <w:jc w:val="center"/>
        <w:rPr>
          <w:b/>
          <w:i/>
        </w:rPr>
      </w:pPr>
    </w:p>
    <w:tbl>
      <w:tblPr>
        <w:tblW w:w="8748" w:type="dxa"/>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3271CA" w:rsidRPr="007450DC" w14:paraId="42D4B480" w14:textId="77777777" w:rsidTr="00070CE1">
        <w:tc>
          <w:tcPr>
            <w:tcW w:w="3150" w:type="dxa"/>
            <w:tcBorders>
              <w:top w:val="single" w:sz="6" w:space="0" w:color="auto"/>
              <w:left w:val="double" w:sz="6" w:space="0" w:color="auto"/>
              <w:bottom w:val="single" w:sz="6" w:space="0" w:color="auto"/>
              <w:right w:val="single" w:sz="6" w:space="0" w:color="auto"/>
            </w:tcBorders>
          </w:tcPr>
          <w:p w14:paraId="105A0ABA" w14:textId="3116B340" w:rsidR="003271CA" w:rsidRPr="007450DC" w:rsidRDefault="003271CA" w:rsidP="00070CE1">
            <w:pPr>
              <w:rPr>
                <w:rFonts w:asciiTheme="minorHAnsi" w:eastAsiaTheme="minorEastAsia" w:hAnsiTheme="minorHAnsi" w:cstheme="minorBidi"/>
                <w:b/>
                <w:bCs/>
              </w:rPr>
            </w:pPr>
            <w:r>
              <w:rPr>
                <w:rFonts w:asciiTheme="minorHAnsi" w:eastAsiaTheme="minorEastAsia" w:hAnsiTheme="minorHAnsi" w:cstheme="minorBidi"/>
                <w:b/>
                <w:bCs/>
              </w:rPr>
              <w:t>Object Name/Title</w:t>
            </w:r>
          </w:p>
        </w:tc>
        <w:tc>
          <w:tcPr>
            <w:tcW w:w="5598" w:type="dxa"/>
            <w:tcBorders>
              <w:top w:val="single" w:sz="6" w:space="0" w:color="auto"/>
              <w:left w:val="single" w:sz="6" w:space="0" w:color="auto"/>
              <w:bottom w:val="single" w:sz="6" w:space="0" w:color="auto"/>
              <w:right w:val="double" w:sz="6" w:space="0" w:color="auto"/>
            </w:tcBorders>
          </w:tcPr>
          <w:p w14:paraId="695A289B" w14:textId="1FF427AB" w:rsidR="003271CA" w:rsidRPr="007450DC" w:rsidRDefault="003271CA"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Program PAR Report</w:t>
            </w:r>
          </w:p>
        </w:tc>
      </w:tr>
      <w:tr w:rsidR="007450DC" w:rsidRPr="007450DC" w14:paraId="148F2214" w14:textId="77777777" w:rsidTr="00070CE1">
        <w:tc>
          <w:tcPr>
            <w:tcW w:w="3150" w:type="dxa"/>
            <w:tcBorders>
              <w:top w:val="single" w:sz="6" w:space="0" w:color="auto"/>
              <w:left w:val="double" w:sz="6" w:space="0" w:color="auto"/>
              <w:bottom w:val="single" w:sz="6" w:space="0" w:color="auto"/>
              <w:right w:val="single" w:sz="6" w:space="0" w:color="auto"/>
            </w:tcBorders>
          </w:tcPr>
          <w:p w14:paraId="7130A2B6"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Object Type </w:t>
            </w:r>
          </w:p>
        </w:tc>
        <w:tc>
          <w:tcPr>
            <w:tcW w:w="5598" w:type="dxa"/>
            <w:tcBorders>
              <w:top w:val="single" w:sz="6" w:space="0" w:color="auto"/>
              <w:left w:val="single" w:sz="6" w:space="0" w:color="auto"/>
              <w:bottom w:val="single" w:sz="6" w:space="0" w:color="auto"/>
              <w:right w:val="double" w:sz="6" w:space="0" w:color="auto"/>
            </w:tcBorders>
          </w:tcPr>
          <w:p w14:paraId="2C2CFD6F" w14:textId="77777777" w:rsidR="00BD7E54" w:rsidRDefault="007450DC" w:rsidP="00070CE1">
            <w:pPr>
              <w:rPr>
                <w:rFonts w:asciiTheme="minorHAnsi" w:eastAsiaTheme="minorEastAsia" w:hAnsiTheme="minorHAnsi" w:cstheme="minorBidi"/>
                <w:i/>
                <w:iCs/>
                <w:sz w:val="24"/>
                <w:szCs w:val="24"/>
              </w:rPr>
            </w:pPr>
            <w:r w:rsidRPr="007450DC">
              <w:rPr>
                <w:rFonts w:asciiTheme="minorHAnsi" w:eastAsiaTheme="minorEastAsia" w:hAnsiTheme="minorHAnsi" w:cstheme="minorBidi"/>
                <w:i/>
                <w:iCs/>
                <w:sz w:val="24"/>
                <w:szCs w:val="24"/>
              </w:rPr>
              <w:t>ColdFusion </w:t>
            </w:r>
            <w:r w:rsidR="00BD7E54">
              <w:rPr>
                <w:rFonts w:asciiTheme="minorHAnsi" w:eastAsiaTheme="minorEastAsia" w:hAnsiTheme="minorHAnsi" w:cstheme="minorBidi"/>
                <w:i/>
                <w:iCs/>
                <w:sz w:val="24"/>
                <w:szCs w:val="24"/>
              </w:rPr>
              <w:t>CFM</w:t>
            </w:r>
          </w:p>
          <w:p w14:paraId="71DF09FD" w14:textId="7938BDE7"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ColdFusion CFC</w:t>
            </w:r>
            <w:r w:rsidR="007450DC" w:rsidRPr="007450DC">
              <w:rPr>
                <w:rFonts w:asciiTheme="minorHAnsi" w:eastAsiaTheme="minorEastAsia" w:hAnsiTheme="minorHAnsi" w:cstheme="minorBidi"/>
                <w:i/>
                <w:iCs/>
                <w:sz w:val="24"/>
                <w:szCs w:val="24"/>
              </w:rPr>
              <w:t> </w:t>
            </w:r>
          </w:p>
        </w:tc>
      </w:tr>
      <w:tr w:rsidR="007450DC" w:rsidRPr="007450DC" w14:paraId="7B16B5C6" w14:textId="77777777" w:rsidTr="00070CE1">
        <w:tc>
          <w:tcPr>
            <w:tcW w:w="3150" w:type="dxa"/>
            <w:tcBorders>
              <w:top w:val="single" w:sz="6" w:space="0" w:color="auto"/>
              <w:left w:val="double" w:sz="6" w:space="0" w:color="auto"/>
              <w:bottom w:val="single" w:sz="6" w:space="0" w:color="auto"/>
              <w:right w:val="single" w:sz="6" w:space="0" w:color="auto"/>
            </w:tcBorders>
          </w:tcPr>
          <w:p w14:paraId="521B13C9"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New/Update </w:t>
            </w:r>
          </w:p>
        </w:tc>
        <w:tc>
          <w:tcPr>
            <w:tcW w:w="5598" w:type="dxa"/>
            <w:tcBorders>
              <w:top w:val="single" w:sz="6" w:space="0" w:color="auto"/>
              <w:left w:val="single" w:sz="6" w:space="0" w:color="auto"/>
              <w:bottom w:val="single" w:sz="6" w:space="0" w:color="auto"/>
              <w:right w:val="double" w:sz="6" w:space="0" w:color="auto"/>
            </w:tcBorders>
          </w:tcPr>
          <w:p w14:paraId="73D2DA89" w14:textId="2C0163AB"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New</w:t>
            </w:r>
            <w:r w:rsidR="007450DC" w:rsidRPr="007450DC">
              <w:rPr>
                <w:rFonts w:asciiTheme="minorHAnsi" w:eastAsiaTheme="minorEastAsia" w:hAnsiTheme="minorHAnsi" w:cstheme="minorBidi"/>
                <w:i/>
                <w:iCs/>
                <w:sz w:val="24"/>
                <w:szCs w:val="24"/>
              </w:rPr>
              <w:t> </w:t>
            </w:r>
          </w:p>
        </w:tc>
      </w:tr>
      <w:tr w:rsidR="007450DC" w:rsidRPr="007450DC" w14:paraId="28BC23DF" w14:textId="77777777" w:rsidTr="00070CE1">
        <w:tc>
          <w:tcPr>
            <w:tcW w:w="3150" w:type="dxa"/>
            <w:tcBorders>
              <w:top w:val="single" w:sz="6" w:space="0" w:color="auto"/>
              <w:left w:val="double" w:sz="6" w:space="0" w:color="auto"/>
              <w:bottom w:val="single" w:sz="6" w:space="0" w:color="auto"/>
              <w:right w:val="single" w:sz="6" w:space="0" w:color="auto"/>
            </w:tcBorders>
          </w:tcPr>
          <w:p w14:paraId="31485E73"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Inputs </w:t>
            </w:r>
          </w:p>
        </w:tc>
        <w:tc>
          <w:tcPr>
            <w:tcW w:w="5598" w:type="dxa"/>
            <w:tcBorders>
              <w:top w:val="single" w:sz="6" w:space="0" w:color="auto"/>
              <w:left w:val="single" w:sz="6" w:space="0" w:color="auto"/>
              <w:bottom w:val="single" w:sz="6" w:space="0" w:color="auto"/>
              <w:right w:val="double" w:sz="6" w:space="0" w:color="auto"/>
            </w:tcBorders>
          </w:tcPr>
          <w:p w14:paraId="405C1C72" w14:textId="6841C547"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Fiscal Year, AgencyNo, ProgramID</w:t>
            </w:r>
          </w:p>
        </w:tc>
      </w:tr>
      <w:tr w:rsidR="007450DC" w:rsidRPr="007450DC" w14:paraId="14FF9331" w14:textId="77777777" w:rsidTr="00070CE1">
        <w:tc>
          <w:tcPr>
            <w:tcW w:w="3150" w:type="dxa"/>
            <w:tcBorders>
              <w:top w:val="single" w:sz="6" w:space="0" w:color="auto"/>
              <w:left w:val="double" w:sz="6" w:space="0" w:color="auto"/>
              <w:bottom w:val="single" w:sz="6" w:space="0" w:color="auto"/>
              <w:right w:val="single" w:sz="6" w:space="0" w:color="auto"/>
            </w:tcBorders>
          </w:tcPr>
          <w:p w14:paraId="54B8EF69"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Outputs </w:t>
            </w:r>
          </w:p>
        </w:tc>
        <w:tc>
          <w:tcPr>
            <w:tcW w:w="5598" w:type="dxa"/>
            <w:tcBorders>
              <w:top w:val="single" w:sz="6" w:space="0" w:color="auto"/>
              <w:left w:val="single" w:sz="6" w:space="0" w:color="auto"/>
              <w:bottom w:val="single" w:sz="6" w:space="0" w:color="auto"/>
              <w:right w:val="double" w:sz="6" w:space="0" w:color="auto"/>
            </w:tcBorders>
          </w:tcPr>
          <w:p w14:paraId="55C58156" w14:textId="7D77ADE8"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Program Report</w:t>
            </w:r>
          </w:p>
        </w:tc>
      </w:tr>
      <w:tr w:rsidR="007450DC" w:rsidRPr="007450DC" w14:paraId="3B6DD35B" w14:textId="77777777" w:rsidTr="00070CE1">
        <w:tc>
          <w:tcPr>
            <w:tcW w:w="3150" w:type="dxa"/>
            <w:tcBorders>
              <w:top w:val="single" w:sz="6" w:space="0" w:color="auto"/>
              <w:left w:val="double" w:sz="6" w:space="0" w:color="auto"/>
              <w:bottom w:val="single" w:sz="6" w:space="0" w:color="auto"/>
              <w:right w:val="single" w:sz="6" w:space="0" w:color="auto"/>
            </w:tcBorders>
          </w:tcPr>
          <w:p w14:paraId="2BBE7533"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Stored Procedures Called </w:t>
            </w:r>
          </w:p>
        </w:tc>
        <w:tc>
          <w:tcPr>
            <w:tcW w:w="5598" w:type="dxa"/>
            <w:tcBorders>
              <w:top w:val="single" w:sz="6" w:space="0" w:color="auto"/>
              <w:left w:val="single" w:sz="6" w:space="0" w:color="auto"/>
              <w:bottom w:val="single" w:sz="6" w:space="0" w:color="auto"/>
              <w:right w:val="double" w:sz="6" w:space="0" w:color="auto"/>
            </w:tcBorders>
          </w:tcPr>
          <w:p w14:paraId="44A2FA6C" w14:textId="0951B660"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ProgramReport</w:t>
            </w:r>
            <w:r w:rsidR="007450DC" w:rsidRPr="007450DC">
              <w:rPr>
                <w:rFonts w:asciiTheme="minorHAnsi" w:eastAsiaTheme="minorEastAsia" w:hAnsiTheme="minorHAnsi" w:cstheme="minorBidi"/>
                <w:i/>
                <w:iCs/>
                <w:sz w:val="24"/>
                <w:szCs w:val="24"/>
              </w:rPr>
              <w:t> </w:t>
            </w:r>
          </w:p>
        </w:tc>
      </w:tr>
      <w:tr w:rsidR="007450DC" w:rsidRPr="007450DC" w14:paraId="736E163C" w14:textId="77777777" w:rsidTr="00070CE1">
        <w:tc>
          <w:tcPr>
            <w:tcW w:w="3150" w:type="dxa"/>
            <w:tcBorders>
              <w:top w:val="single" w:sz="6" w:space="0" w:color="auto"/>
              <w:left w:val="double" w:sz="6" w:space="0" w:color="auto"/>
              <w:bottom w:val="single" w:sz="6" w:space="0" w:color="auto"/>
              <w:right w:val="single" w:sz="6" w:space="0" w:color="auto"/>
            </w:tcBorders>
          </w:tcPr>
          <w:p w14:paraId="7F5226E4"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Web Components Used </w:t>
            </w:r>
          </w:p>
        </w:tc>
        <w:tc>
          <w:tcPr>
            <w:tcW w:w="5598" w:type="dxa"/>
            <w:tcBorders>
              <w:top w:val="single" w:sz="6" w:space="0" w:color="auto"/>
              <w:left w:val="single" w:sz="6" w:space="0" w:color="auto"/>
              <w:bottom w:val="single" w:sz="6" w:space="0" w:color="auto"/>
              <w:right w:val="double" w:sz="6" w:space="0" w:color="auto"/>
            </w:tcBorders>
          </w:tcPr>
          <w:p w14:paraId="292D7C9A" w14:textId="77777777" w:rsid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BuildProgramIDReport.cfc</w:t>
            </w:r>
          </w:p>
          <w:p w14:paraId="0DAAFB0F" w14:textId="477E0CA9" w:rsidR="00BD7E54" w:rsidRPr="007450DC" w:rsidRDefault="00B23AB7"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lastRenderedPageBreak/>
              <w:t>index</w:t>
            </w:r>
            <w:r>
              <w:rPr>
                <w:rFonts w:asciiTheme="minorHAnsi" w:eastAsiaTheme="minorEastAsia" w:hAnsiTheme="minorHAnsi" w:cstheme="minorBidi"/>
                <w:iCs/>
                <w:sz w:val="24"/>
                <w:szCs w:val="24"/>
              </w:rPr>
              <w:t>.cfm</w:t>
            </w:r>
          </w:p>
        </w:tc>
      </w:tr>
      <w:tr w:rsidR="007450DC" w:rsidRPr="007450DC" w14:paraId="31B0ED57" w14:textId="77777777" w:rsidTr="00070CE1">
        <w:tc>
          <w:tcPr>
            <w:tcW w:w="3150" w:type="dxa"/>
            <w:tcBorders>
              <w:top w:val="single" w:sz="6" w:space="0" w:color="auto"/>
              <w:left w:val="double" w:sz="6" w:space="0" w:color="auto"/>
              <w:bottom w:val="single" w:sz="6" w:space="0" w:color="auto"/>
              <w:right w:val="single" w:sz="6" w:space="0" w:color="auto"/>
            </w:tcBorders>
          </w:tcPr>
          <w:p w14:paraId="6157E6F1"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lastRenderedPageBreak/>
              <w:t>Front End Components Used </w:t>
            </w:r>
          </w:p>
        </w:tc>
        <w:tc>
          <w:tcPr>
            <w:tcW w:w="5598" w:type="dxa"/>
            <w:tcBorders>
              <w:top w:val="single" w:sz="6" w:space="0" w:color="auto"/>
              <w:left w:val="single" w:sz="6" w:space="0" w:color="auto"/>
              <w:bottom w:val="single" w:sz="6" w:space="0" w:color="auto"/>
              <w:right w:val="double" w:sz="6" w:space="0" w:color="auto"/>
            </w:tcBorders>
          </w:tcPr>
          <w:p w14:paraId="0443A22B" w14:textId="0BF5BCA2"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p>
        </w:tc>
      </w:tr>
      <w:tr w:rsidR="007450DC" w:rsidRPr="007450DC" w14:paraId="75E27F08" w14:textId="77777777" w:rsidTr="00070CE1">
        <w:tc>
          <w:tcPr>
            <w:tcW w:w="3150" w:type="dxa"/>
            <w:tcBorders>
              <w:top w:val="single" w:sz="6" w:space="0" w:color="auto"/>
              <w:left w:val="double" w:sz="6" w:space="0" w:color="auto"/>
              <w:bottom w:val="single" w:sz="6" w:space="0" w:color="auto"/>
              <w:right w:val="single" w:sz="6" w:space="0" w:color="auto"/>
            </w:tcBorders>
          </w:tcPr>
          <w:p w14:paraId="6B8DF267"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Selection Criteria </w:t>
            </w:r>
          </w:p>
        </w:tc>
        <w:tc>
          <w:tcPr>
            <w:tcW w:w="5598" w:type="dxa"/>
            <w:tcBorders>
              <w:top w:val="single" w:sz="6" w:space="0" w:color="auto"/>
              <w:left w:val="single" w:sz="6" w:space="0" w:color="auto"/>
              <w:bottom w:val="single" w:sz="6" w:space="0" w:color="auto"/>
              <w:right w:val="double" w:sz="6" w:space="0" w:color="auto"/>
            </w:tcBorders>
          </w:tcPr>
          <w:p w14:paraId="3F99446A" w14:textId="4754053B"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p>
        </w:tc>
      </w:tr>
      <w:tr w:rsidR="007450DC" w:rsidRPr="007450DC" w14:paraId="78B78E76" w14:textId="77777777" w:rsidTr="00070CE1">
        <w:tc>
          <w:tcPr>
            <w:tcW w:w="3150" w:type="dxa"/>
            <w:tcBorders>
              <w:top w:val="single" w:sz="6" w:space="0" w:color="auto"/>
              <w:left w:val="double" w:sz="6" w:space="0" w:color="auto"/>
              <w:bottom w:val="single" w:sz="6" w:space="0" w:color="auto"/>
              <w:right w:val="single" w:sz="6" w:space="0" w:color="auto"/>
            </w:tcBorders>
          </w:tcPr>
          <w:p w14:paraId="0D303EA9"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Program Changes </w:t>
            </w:r>
          </w:p>
        </w:tc>
        <w:tc>
          <w:tcPr>
            <w:tcW w:w="5598" w:type="dxa"/>
            <w:tcBorders>
              <w:top w:val="single" w:sz="6" w:space="0" w:color="auto"/>
              <w:left w:val="single" w:sz="6" w:space="0" w:color="auto"/>
              <w:bottom w:val="single" w:sz="6" w:space="0" w:color="auto"/>
              <w:right w:val="double" w:sz="6" w:space="0" w:color="auto"/>
            </w:tcBorders>
          </w:tcPr>
          <w:p w14:paraId="572D1CD2" w14:textId="11B11921" w:rsidR="007450DC" w:rsidRPr="007450DC" w:rsidRDefault="00BD7E54"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N/A</w:t>
            </w:r>
            <w:r w:rsidR="007450DC" w:rsidRPr="007450DC">
              <w:rPr>
                <w:rFonts w:asciiTheme="minorHAnsi" w:eastAsiaTheme="minorEastAsia" w:hAnsiTheme="minorHAnsi" w:cstheme="minorBidi"/>
                <w:i/>
                <w:iCs/>
                <w:sz w:val="24"/>
                <w:szCs w:val="24"/>
              </w:rPr>
              <w:t> </w:t>
            </w:r>
          </w:p>
        </w:tc>
      </w:tr>
      <w:tr w:rsidR="007450DC" w:rsidRPr="007450DC" w14:paraId="5C7BC672" w14:textId="77777777" w:rsidTr="00070CE1">
        <w:tc>
          <w:tcPr>
            <w:tcW w:w="3150" w:type="dxa"/>
            <w:tcBorders>
              <w:top w:val="single" w:sz="6" w:space="0" w:color="auto"/>
              <w:left w:val="double" w:sz="6" w:space="0" w:color="auto"/>
              <w:bottom w:val="single" w:sz="6" w:space="0" w:color="auto"/>
              <w:right w:val="single" w:sz="6" w:space="0" w:color="auto"/>
            </w:tcBorders>
          </w:tcPr>
          <w:p w14:paraId="34E12D78"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Program/Screen Description </w:t>
            </w:r>
          </w:p>
        </w:tc>
        <w:tc>
          <w:tcPr>
            <w:tcW w:w="5598" w:type="dxa"/>
            <w:tcBorders>
              <w:top w:val="single" w:sz="6" w:space="0" w:color="auto"/>
              <w:left w:val="single" w:sz="6" w:space="0" w:color="auto"/>
              <w:bottom w:val="single" w:sz="6" w:space="0" w:color="auto"/>
              <w:right w:val="double" w:sz="6" w:space="0" w:color="auto"/>
            </w:tcBorders>
          </w:tcPr>
          <w:p w14:paraId="3D9A1DF3" w14:textId="1EF16C26" w:rsidR="007450DC" w:rsidRPr="007450DC" w:rsidRDefault="0002269B"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 xml:space="preserve">This screen displays the Program Report when a user selects </w:t>
            </w:r>
            <w:r w:rsidR="00DB127B">
              <w:rPr>
                <w:rFonts w:asciiTheme="minorHAnsi" w:eastAsiaTheme="minorEastAsia" w:hAnsiTheme="minorHAnsi" w:cstheme="minorBidi"/>
                <w:i/>
                <w:iCs/>
                <w:sz w:val="24"/>
                <w:szCs w:val="24"/>
              </w:rPr>
              <w:t>a Program Area, and Agency. The user may also navigate to this page by selecting a hyperlink of the Program name from the Agency Report.</w:t>
            </w:r>
          </w:p>
        </w:tc>
      </w:tr>
      <w:tr w:rsidR="007450DC" w:rsidRPr="007450DC" w14:paraId="2F09CB24" w14:textId="77777777" w:rsidTr="00070CE1">
        <w:tc>
          <w:tcPr>
            <w:tcW w:w="3150" w:type="dxa"/>
            <w:tcBorders>
              <w:top w:val="single" w:sz="6" w:space="0" w:color="auto"/>
              <w:left w:val="double" w:sz="6" w:space="0" w:color="auto"/>
              <w:bottom w:val="single" w:sz="6" w:space="0" w:color="auto"/>
              <w:right w:val="single" w:sz="6" w:space="0" w:color="auto"/>
            </w:tcBorders>
          </w:tcPr>
          <w:p w14:paraId="1378F515"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Business Rule </w:t>
            </w:r>
          </w:p>
        </w:tc>
        <w:tc>
          <w:tcPr>
            <w:tcW w:w="5598" w:type="dxa"/>
            <w:tcBorders>
              <w:top w:val="single" w:sz="6" w:space="0" w:color="auto"/>
              <w:left w:val="single" w:sz="6" w:space="0" w:color="auto"/>
              <w:bottom w:val="single" w:sz="6" w:space="0" w:color="auto"/>
              <w:right w:val="double" w:sz="6" w:space="0" w:color="auto"/>
            </w:tcBorders>
          </w:tcPr>
          <w:p w14:paraId="225EEF29" w14:textId="6E7C49E6" w:rsidR="007450DC" w:rsidRPr="007450DC" w:rsidRDefault="003243C9" w:rsidP="00070CE1">
            <w:pPr>
              <w:rPr>
                <w:rFonts w:asciiTheme="minorHAnsi" w:eastAsiaTheme="minorEastAsia" w:hAnsiTheme="minorHAnsi" w:cstheme="minorBidi"/>
                <w:i/>
                <w:iCs/>
                <w:sz w:val="24"/>
                <w:szCs w:val="24"/>
              </w:rPr>
            </w:pPr>
            <w:r>
              <w:rPr>
                <w:rFonts w:asciiTheme="minorHAnsi" w:eastAsiaTheme="minorEastAsia" w:hAnsiTheme="minorHAnsi" w:cstheme="minorBidi"/>
                <w:i/>
                <w:iCs/>
                <w:sz w:val="24"/>
                <w:szCs w:val="24"/>
              </w:rPr>
              <w:t>The user will encounter this page from the PAR Report Form when a Program Area, Agency, and Program combination is selected. Upon clicking the “Go!” button, the information above will display for the corresponding agency.</w:t>
            </w:r>
            <w:r w:rsidRPr="007450DC">
              <w:rPr>
                <w:rFonts w:asciiTheme="minorHAnsi" w:eastAsiaTheme="minorEastAsia" w:hAnsiTheme="minorHAnsi" w:cstheme="minorBidi"/>
                <w:i/>
                <w:iCs/>
                <w:sz w:val="24"/>
                <w:szCs w:val="24"/>
              </w:rPr>
              <w:t> </w:t>
            </w:r>
          </w:p>
        </w:tc>
      </w:tr>
      <w:tr w:rsidR="007450DC" w:rsidRPr="007450DC" w14:paraId="78F1A26D" w14:textId="77777777" w:rsidTr="00070CE1">
        <w:tc>
          <w:tcPr>
            <w:tcW w:w="3150" w:type="dxa"/>
            <w:tcBorders>
              <w:top w:val="single" w:sz="6" w:space="0" w:color="auto"/>
              <w:left w:val="double" w:sz="6" w:space="0" w:color="auto"/>
              <w:bottom w:val="double" w:sz="6" w:space="0" w:color="auto"/>
              <w:right w:val="single" w:sz="6" w:space="0" w:color="auto"/>
            </w:tcBorders>
          </w:tcPr>
          <w:p w14:paraId="25C2F65A" w14:textId="77777777" w:rsidR="007450DC" w:rsidRPr="007450DC" w:rsidRDefault="007450DC" w:rsidP="00070CE1">
            <w:pPr>
              <w:rPr>
                <w:rFonts w:asciiTheme="minorHAnsi" w:eastAsiaTheme="minorEastAsia" w:hAnsiTheme="minorHAnsi" w:cstheme="minorBidi"/>
                <w:b/>
                <w:bCs/>
              </w:rPr>
            </w:pPr>
            <w:r w:rsidRPr="007450DC">
              <w:rPr>
                <w:rFonts w:asciiTheme="minorHAnsi" w:eastAsiaTheme="minorEastAsia" w:hAnsiTheme="minorHAnsi" w:cstheme="minorBidi"/>
                <w:b/>
                <w:bCs/>
              </w:rPr>
              <w:t>Comments </w:t>
            </w:r>
          </w:p>
        </w:tc>
        <w:tc>
          <w:tcPr>
            <w:tcW w:w="5598" w:type="dxa"/>
            <w:tcBorders>
              <w:top w:val="single" w:sz="6" w:space="0" w:color="auto"/>
              <w:left w:val="single" w:sz="6" w:space="0" w:color="auto"/>
              <w:bottom w:val="double" w:sz="6" w:space="0" w:color="auto"/>
              <w:right w:val="double" w:sz="6" w:space="0" w:color="auto"/>
            </w:tcBorders>
          </w:tcPr>
          <w:p w14:paraId="43719F1B" w14:textId="77777777" w:rsidR="007450DC" w:rsidRPr="007450DC" w:rsidRDefault="007450DC" w:rsidP="00070CE1">
            <w:pPr>
              <w:rPr>
                <w:rFonts w:asciiTheme="minorHAnsi" w:eastAsiaTheme="minorEastAsia" w:hAnsiTheme="minorHAnsi" w:cstheme="minorBidi"/>
                <w:i/>
                <w:iCs/>
                <w:sz w:val="24"/>
                <w:szCs w:val="24"/>
              </w:rPr>
            </w:pPr>
            <w:r w:rsidRPr="007450DC">
              <w:rPr>
                <w:rFonts w:asciiTheme="minorHAnsi" w:eastAsiaTheme="minorEastAsia" w:hAnsiTheme="minorHAnsi" w:cstheme="minorBidi"/>
                <w:i/>
                <w:iCs/>
                <w:sz w:val="24"/>
                <w:szCs w:val="24"/>
              </w:rPr>
              <w:t> </w:t>
            </w:r>
          </w:p>
        </w:tc>
      </w:tr>
    </w:tbl>
    <w:p w14:paraId="690F36A9" w14:textId="09B80135" w:rsidR="00EA555B" w:rsidRPr="0087581F" w:rsidRDefault="00883963" w:rsidP="0087581F">
      <w:pPr>
        <w:pStyle w:val="Heading1"/>
        <w:rPr>
          <w:szCs w:val="28"/>
        </w:rPr>
      </w:pPr>
      <w:r>
        <w:rPr>
          <w:b w:val="0"/>
          <w:i/>
        </w:rPr>
        <w:br w:type="page"/>
      </w:r>
      <w:r w:rsidR="005C6506" w:rsidRPr="0087581F">
        <w:rPr>
          <w:szCs w:val="28"/>
        </w:rPr>
        <w:lastRenderedPageBreak/>
        <w:t xml:space="preserve"> </w:t>
      </w:r>
      <w:r w:rsidR="0087581F">
        <w:rPr>
          <w:szCs w:val="28"/>
        </w:rPr>
        <w:t xml:space="preserve">SSRS </w:t>
      </w:r>
      <w:r w:rsidR="002745B2" w:rsidRPr="0087581F">
        <w:rPr>
          <w:szCs w:val="28"/>
        </w:rPr>
        <w:t>Reports</w:t>
      </w:r>
    </w:p>
    <w:p w14:paraId="24FE6822" w14:textId="2D0B180E" w:rsidR="00EA555B" w:rsidRDefault="00EA555B">
      <w:pPr>
        <w:rPr>
          <w:b/>
          <w:i/>
          <w:sz w:val="24"/>
        </w:rPr>
      </w:pPr>
    </w:p>
    <w:p w14:paraId="48C47DA5" w14:textId="067B9F91" w:rsidR="00376BED" w:rsidRDefault="00EA555B" w:rsidP="00376BED">
      <w:pPr>
        <w:rPr>
          <w:noProof/>
        </w:rPr>
      </w:pPr>
      <w:r>
        <w:rPr>
          <w:noProof/>
        </w:rPr>
        <w:drawing>
          <wp:anchor distT="0" distB="0" distL="114300" distR="114300" simplePos="0" relativeHeight="251664386" behindDoc="1" locked="0" layoutInCell="1" allowOverlap="1" wp14:anchorId="5BF7670E" wp14:editId="3CA7D09F">
            <wp:simplePos x="0" y="0"/>
            <wp:positionH relativeFrom="margin">
              <wp:align>center</wp:align>
            </wp:positionH>
            <wp:positionV relativeFrom="paragraph">
              <wp:posOffset>438481</wp:posOffset>
            </wp:positionV>
            <wp:extent cx="5478145" cy="3808730"/>
            <wp:effectExtent l="190500" t="190500" r="198755" b="191770"/>
            <wp:wrapTight wrapText="bothSides">
              <wp:wrapPolygon edited="0">
                <wp:start x="150" y="-1080"/>
                <wp:lineTo x="-751" y="-864"/>
                <wp:lineTo x="-676" y="21715"/>
                <wp:lineTo x="75" y="22363"/>
                <wp:lineTo x="150" y="22580"/>
                <wp:lineTo x="21407" y="22580"/>
                <wp:lineTo x="21482" y="22363"/>
                <wp:lineTo x="22233" y="21715"/>
                <wp:lineTo x="22309" y="864"/>
                <wp:lineTo x="21482" y="-756"/>
                <wp:lineTo x="21407" y="-1080"/>
                <wp:lineTo x="150" y="-108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3808730"/>
                    </a:xfrm>
                    <a:prstGeom prst="rect">
                      <a:avLst/>
                    </a:prstGeom>
                    <a:ln>
                      <a:noFill/>
                    </a:ln>
                    <a:effectLst>
                      <a:outerShdw blurRad="190500" algn="tl" rotWithShape="0">
                        <a:srgbClr val="000000">
                          <a:alpha val="70000"/>
                        </a:srgbClr>
                      </a:outerShdw>
                    </a:effectLst>
                  </pic:spPr>
                </pic:pic>
              </a:graphicData>
            </a:graphic>
          </wp:anchor>
        </w:drawing>
      </w:r>
      <w:r w:rsidR="00CF3252">
        <w:rPr>
          <w:b/>
          <w:i/>
          <w:sz w:val="24"/>
          <w:szCs w:val="24"/>
        </w:rPr>
        <w:t>Fiscal Year</w:t>
      </w:r>
      <w:r w:rsidRPr="00EA555B">
        <w:rPr>
          <w:b/>
          <w:i/>
          <w:sz w:val="24"/>
          <w:szCs w:val="24"/>
        </w:rPr>
        <w:t xml:space="preserve"> Report</w:t>
      </w:r>
      <w:r>
        <w:rPr>
          <w:noProof/>
        </w:rPr>
        <w:t xml:space="preserve"> </w:t>
      </w:r>
    </w:p>
    <w:p w14:paraId="0F4B8710" w14:textId="77777777" w:rsidR="00376BED" w:rsidRDefault="00376BED" w:rsidP="00376BED">
      <w:pPr>
        <w:rPr>
          <w:i/>
        </w:r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376BED" w14:paraId="48C118E4" w14:textId="77777777" w:rsidTr="004728E8">
        <w:tc>
          <w:tcPr>
            <w:tcW w:w="3150" w:type="dxa"/>
          </w:tcPr>
          <w:p w14:paraId="5F891D9F" w14:textId="77777777" w:rsidR="00376BED" w:rsidRDefault="00376BED" w:rsidP="004728E8">
            <w:pPr>
              <w:rPr>
                <w:b/>
              </w:rPr>
            </w:pPr>
            <w:r>
              <w:rPr>
                <w:b/>
              </w:rPr>
              <w:t>Report/Program ID</w:t>
            </w:r>
          </w:p>
        </w:tc>
        <w:tc>
          <w:tcPr>
            <w:tcW w:w="5598" w:type="dxa"/>
          </w:tcPr>
          <w:p w14:paraId="2A423391" w14:textId="2EBCB96F" w:rsidR="00376BED" w:rsidRDefault="003D44AC" w:rsidP="004728E8">
            <w:r>
              <w:t>N/A</w:t>
            </w:r>
          </w:p>
        </w:tc>
      </w:tr>
      <w:tr w:rsidR="00376BED" w14:paraId="09CEEE16" w14:textId="77777777" w:rsidTr="004728E8">
        <w:tc>
          <w:tcPr>
            <w:tcW w:w="3150" w:type="dxa"/>
          </w:tcPr>
          <w:p w14:paraId="32E4CD27" w14:textId="77777777" w:rsidR="00376BED" w:rsidRDefault="00376BED" w:rsidP="004728E8">
            <w:pPr>
              <w:rPr>
                <w:b/>
              </w:rPr>
            </w:pPr>
            <w:r>
              <w:rPr>
                <w:b/>
              </w:rPr>
              <w:t>Report/Program Title</w:t>
            </w:r>
          </w:p>
        </w:tc>
        <w:tc>
          <w:tcPr>
            <w:tcW w:w="5598" w:type="dxa"/>
          </w:tcPr>
          <w:p w14:paraId="0E9F2158" w14:textId="4A64273D" w:rsidR="00376BED" w:rsidRDefault="00376BED" w:rsidP="004728E8">
            <w:r>
              <w:rPr>
                <w:i/>
              </w:rPr>
              <w:t>Fiscal Year Report</w:t>
            </w:r>
          </w:p>
        </w:tc>
      </w:tr>
      <w:tr w:rsidR="00376BED" w14:paraId="54C7B2BB" w14:textId="77777777" w:rsidTr="004728E8">
        <w:tc>
          <w:tcPr>
            <w:tcW w:w="3150" w:type="dxa"/>
          </w:tcPr>
          <w:p w14:paraId="62906F8C" w14:textId="77777777" w:rsidR="00376BED" w:rsidRDefault="00376BED" w:rsidP="004728E8">
            <w:pPr>
              <w:rPr>
                <w:b/>
              </w:rPr>
            </w:pPr>
            <w:r>
              <w:rPr>
                <w:b/>
              </w:rPr>
              <w:t>Object Type</w:t>
            </w:r>
          </w:p>
        </w:tc>
        <w:tc>
          <w:tcPr>
            <w:tcW w:w="5598" w:type="dxa"/>
          </w:tcPr>
          <w:p w14:paraId="5A14387B" w14:textId="701DDF5C" w:rsidR="00376BED" w:rsidRDefault="00376BED" w:rsidP="004728E8">
            <w:pPr>
              <w:rPr>
                <w:i/>
              </w:rPr>
            </w:pPr>
            <w:r>
              <w:rPr>
                <w:i/>
              </w:rPr>
              <w:t>SSRS Report</w:t>
            </w:r>
          </w:p>
        </w:tc>
      </w:tr>
      <w:tr w:rsidR="00376BED" w14:paraId="2B5E2F7E" w14:textId="77777777" w:rsidTr="004728E8">
        <w:tc>
          <w:tcPr>
            <w:tcW w:w="3150" w:type="dxa"/>
          </w:tcPr>
          <w:p w14:paraId="0C2086EE" w14:textId="77777777" w:rsidR="00376BED" w:rsidRDefault="00376BED" w:rsidP="004728E8">
            <w:pPr>
              <w:rPr>
                <w:b/>
              </w:rPr>
            </w:pPr>
            <w:r>
              <w:rPr>
                <w:b/>
              </w:rPr>
              <w:t>New/Update</w:t>
            </w:r>
          </w:p>
        </w:tc>
        <w:tc>
          <w:tcPr>
            <w:tcW w:w="5598" w:type="dxa"/>
          </w:tcPr>
          <w:p w14:paraId="56E50784" w14:textId="4BA09480" w:rsidR="00376BED" w:rsidRDefault="00376BED" w:rsidP="004728E8">
            <w:r>
              <w:rPr>
                <w:i/>
              </w:rPr>
              <w:t>New Program</w:t>
            </w:r>
          </w:p>
        </w:tc>
      </w:tr>
      <w:tr w:rsidR="00376BED" w14:paraId="280EFADE" w14:textId="77777777" w:rsidTr="004728E8">
        <w:tc>
          <w:tcPr>
            <w:tcW w:w="3150" w:type="dxa"/>
          </w:tcPr>
          <w:p w14:paraId="5750B4C3" w14:textId="77777777" w:rsidR="00376BED" w:rsidRDefault="00376BED" w:rsidP="004728E8">
            <w:pPr>
              <w:tabs>
                <w:tab w:val="left" w:pos="972"/>
              </w:tabs>
              <w:rPr>
                <w:b/>
              </w:rPr>
            </w:pPr>
            <w:r>
              <w:rPr>
                <w:b/>
              </w:rPr>
              <w:t>Inputs</w:t>
            </w:r>
          </w:p>
        </w:tc>
        <w:tc>
          <w:tcPr>
            <w:tcW w:w="5598" w:type="dxa"/>
          </w:tcPr>
          <w:p w14:paraId="4E337B53" w14:textId="78DC520D" w:rsidR="00376BED" w:rsidRDefault="00376BED" w:rsidP="004728E8">
            <w:r>
              <w:rPr>
                <w:i/>
              </w:rPr>
              <w:t>FY</w:t>
            </w:r>
          </w:p>
        </w:tc>
      </w:tr>
      <w:tr w:rsidR="00376BED" w14:paraId="44CC5DA1" w14:textId="77777777" w:rsidTr="004728E8">
        <w:tc>
          <w:tcPr>
            <w:tcW w:w="3150" w:type="dxa"/>
          </w:tcPr>
          <w:p w14:paraId="61BAD6B6" w14:textId="77777777" w:rsidR="00376BED" w:rsidRDefault="00376BED" w:rsidP="004728E8">
            <w:pPr>
              <w:tabs>
                <w:tab w:val="left" w:pos="972"/>
              </w:tabs>
              <w:rPr>
                <w:b/>
              </w:rPr>
            </w:pPr>
            <w:r>
              <w:rPr>
                <w:b/>
              </w:rPr>
              <w:t>Outputs</w:t>
            </w:r>
          </w:p>
        </w:tc>
        <w:tc>
          <w:tcPr>
            <w:tcW w:w="5598" w:type="dxa"/>
          </w:tcPr>
          <w:p w14:paraId="55C728A5" w14:textId="7021BEBA" w:rsidR="00D827D1" w:rsidRDefault="00D827D1" w:rsidP="00E268B1">
            <w:pPr>
              <w:pStyle w:val="ListParagraph"/>
              <w:numPr>
                <w:ilvl w:val="0"/>
                <w:numId w:val="27"/>
              </w:numPr>
            </w:pPr>
            <w:r>
              <w:t>Program Area</w:t>
            </w:r>
          </w:p>
          <w:p w14:paraId="37378882" w14:textId="01F91124" w:rsidR="00D827D1" w:rsidRDefault="00D827D1" w:rsidP="00D827D1">
            <w:pPr>
              <w:pStyle w:val="ListParagraph"/>
              <w:numPr>
                <w:ilvl w:val="0"/>
                <w:numId w:val="27"/>
              </w:numPr>
            </w:pPr>
            <w:r>
              <w:t>Program Area Group</w:t>
            </w:r>
          </w:p>
          <w:p w14:paraId="4B133286" w14:textId="77777777" w:rsidR="00E268B1" w:rsidRDefault="00E268B1" w:rsidP="00E268B1">
            <w:pPr>
              <w:pStyle w:val="ListParagraph"/>
            </w:pPr>
          </w:p>
          <w:p w14:paraId="7D303A47" w14:textId="7AF17767" w:rsidR="00E268B1" w:rsidRDefault="00E268B1" w:rsidP="00E268B1">
            <w:r>
              <w:t>For Selected Fiscal Year and the Prior Fiscal Year</w:t>
            </w:r>
          </w:p>
          <w:p w14:paraId="76690C95" w14:textId="0B4EEE36" w:rsidR="00376BED" w:rsidRDefault="00376BED" w:rsidP="00376BED">
            <w:pPr>
              <w:pStyle w:val="ListParagraph"/>
              <w:numPr>
                <w:ilvl w:val="0"/>
                <w:numId w:val="27"/>
              </w:numPr>
            </w:pPr>
            <w:r>
              <w:t>Program Area Expenditures</w:t>
            </w:r>
          </w:p>
          <w:p w14:paraId="5B2586E3" w14:textId="77777777" w:rsidR="00376BED" w:rsidRDefault="00376BED" w:rsidP="00376BED">
            <w:pPr>
              <w:pStyle w:val="ListParagraph"/>
              <w:numPr>
                <w:ilvl w:val="0"/>
                <w:numId w:val="27"/>
              </w:numPr>
            </w:pPr>
            <w:r>
              <w:t>Program Area Group Expenditures</w:t>
            </w:r>
          </w:p>
          <w:p w14:paraId="04402878" w14:textId="77777777" w:rsidR="00376BED" w:rsidRDefault="00376BED" w:rsidP="00376BED">
            <w:pPr>
              <w:pStyle w:val="ListParagraph"/>
              <w:numPr>
                <w:ilvl w:val="0"/>
                <w:numId w:val="27"/>
              </w:numPr>
            </w:pPr>
            <w:r>
              <w:t>Program Area Percent of Budget</w:t>
            </w:r>
          </w:p>
          <w:p w14:paraId="57CBE992" w14:textId="75C064BE" w:rsidR="00376BED" w:rsidRDefault="00376BED" w:rsidP="00376BED">
            <w:pPr>
              <w:pStyle w:val="ListParagraph"/>
              <w:numPr>
                <w:ilvl w:val="0"/>
                <w:numId w:val="27"/>
              </w:numPr>
            </w:pPr>
            <w:r>
              <w:t>Program Area Group Percent of Budget</w:t>
            </w:r>
          </w:p>
        </w:tc>
      </w:tr>
      <w:tr w:rsidR="00376BED" w14:paraId="63328700" w14:textId="77777777" w:rsidTr="004728E8">
        <w:tc>
          <w:tcPr>
            <w:tcW w:w="3150" w:type="dxa"/>
          </w:tcPr>
          <w:p w14:paraId="6F30D04A" w14:textId="77777777" w:rsidR="00376BED" w:rsidRDefault="00376BED" w:rsidP="004728E8">
            <w:pPr>
              <w:tabs>
                <w:tab w:val="left" w:pos="1152"/>
              </w:tabs>
              <w:rPr>
                <w:b/>
              </w:rPr>
            </w:pPr>
            <w:r>
              <w:rPr>
                <w:b/>
              </w:rPr>
              <w:t>Sort Order:</w:t>
            </w:r>
            <w:r>
              <w:rPr>
                <w:b/>
              </w:rPr>
              <w:tab/>
              <w:t>A = Ascending</w:t>
            </w:r>
          </w:p>
          <w:p w14:paraId="3EB388D1" w14:textId="77777777" w:rsidR="00376BED" w:rsidRDefault="00376BED" w:rsidP="004728E8">
            <w:pPr>
              <w:tabs>
                <w:tab w:val="left" w:pos="1152"/>
              </w:tabs>
              <w:rPr>
                <w:b/>
              </w:rPr>
            </w:pPr>
            <w:r>
              <w:rPr>
                <w:b/>
              </w:rPr>
              <w:tab/>
              <w:t>D = Descending</w:t>
            </w:r>
          </w:p>
        </w:tc>
        <w:tc>
          <w:tcPr>
            <w:tcW w:w="5598" w:type="dxa"/>
          </w:tcPr>
          <w:p w14:paraId="60F93E86" w14:textId="77777777" w:rsidR="00376BED" w:rsidRDefault="00376BED" w:rsidP="004728E8">
            <w:pPr>
              <w:rPr>
                <w:i/>
              </w:rPr>
            </w:pPr>
            <w:r>
              <w:rPr>
                <w:i/>
              </w:rPr>
              <w:t xml:space="preserve">Descending </w:t>
            </w:r>
          </w:p>
          <w:p w14:paraId="438BBF31" w14:textId="5E01E7A9" w:rsidR="00376BED" w:rsidRPr="00376BED" w:rsidRDefault="00E268B1" w:rsidP="00376BED">
            <w:pPr>
              <w:pStyle w:val="ListParagraph"/>
              <w:numPr>
                <w:ilvl w:val="0"/>
                <w:numId w:val="27"/>
              </w:numPr>
              <w:rPr>
                <w:i/>
              </w:rPr>
            </w:pPr>
            <w:r>
              <w:rPr>
                <w:i/>
              </w:rPr>
              <w:t>Selected</w:t>
            </w:r>
            <w:r w:rsidR="00376BED">
              <w:rPr>
                <w:i/>
              </w:rPr>
              <w:t xml:space="preserve"> Fiscal Year’s Program Area Group Expenditures</w:t>
            </w:r>
          </w:p>
        </w:tc>
      </w:tr>
      <w:tr w:rsidR="00376BED" w14:paraId="25353DE7" w14:textId="77777777" w:rsidTr="004728E8">
        <w:tc>
          <w:tcPr>
            <w:tcW w:w="3150" w:type="dxa"/>
          </w:tcPr>
          <w:p w14:paraId="247200CA" w14:textId="77777777" w:rsidR="00376BED" w:rsidRDefault="00376BED" w:rsidP="004728E8">
            <w:pPr>
              <w:tabs>
                <w:tab w:val="left" w:pos="1152"/>
              </w:tabs>
              <w:rPr>
                <w:b/>
              </w:rPr>
            </w:pPr>
            <w:r>
              <w:rPr>
                <w:b/>
              </w:rPr>
              <w:t>Stored Procedure Called</w:t>
            </w:r>
          </w:p>
        </w:tc>
        <w:tc>
          <w:tcPr>
            <w:tcW w:w="5598" w:type="dxa"/>
          </w:tcPr>
          <w:p w14:paraId="44950D8A" w14:textId="0FC962D3" w:rsidR="00376BED" w:rsidRDefault="00CB124E" w:rsidP="004728E8">
            <w:pPr>
              <w:rPr>
                <w:i/>
              </w:rPr>
            </w:pPr>
            <w:r>
              <w:rPr>
                <w:i/>
              </w:rPr>
              <w:t>PARFiscalYear</w:t>
            </w:r>
          </w:p>
        </w:tc>
      </w:tr>
      <w:tr w:rsidR="00376BED" w14:paraId="5CFC3026" w14:textId="77777777" w:rsidTr="004728E8">
        <w:tc>
          <w:tcPr>
            <w:tcW w:w="3150" w:type="dxa"/>
          </w:tcPr>
          <w:p w14:paraId="0694876F" w14:textId="77777777" w:rsidR="00376BED" w:rsidRDefault="00376BED" w:rsidP="004728E8">
            <w:pPr>
              <w:rPr>
                <w:b/>
              </w:rPr>
            </w:pPr>
            <w:r>
              <w:rPr>
                <w:b/>
              </w:rPr>
              <w:t>Selection Criteria</w:t>
            </w:r>
          </w:p>
        </w:tc>
        <w:tc>
          <w:tcPr>
            <w:tcW w:w="5598" w:type="dxa"/>
          </w:tcPr>
          <w:p w14:paraId="0B1C6FDD" w14:textId="56A1B6F4" w:rsidR="00376BED" w:rsidRDefault="00CB124E" w:rsidP="004728E8">
            <w:r>
              <w:rPr>
                <w:i/>
              </w:rPr>
              <w:t>N/A</w:t>
            </w:r>
          </w:p>
        </w:tc>
      </w:tr>
      <w:tr w:rsidR="00376BED" w14:paraId="09DAEA3C" w14:textId="77777777" w:rsidTr="004728E8">
        <w:tc>
          <w:tcPr>
            <w:tcW w:w="3150" w:type="dxa"/>
          </w:tcPr>
          <w:p w14:paraId="51D00ADA" w14:textId="77777777" w:rsidR="00376BED" w:rsidRPr="009D24BA" w:rsidRDefault="00376BED" w:rsidP="004728E8">
            <w:pPr>
              <w:rPr>
                <w:b/>
                <w:i/>
              </w:rPr>
            </w:pPr>
            <w:r>
              <w:rPr>
                <w:b/>
              </w:rPr>
              <w:t>Report Description</w:t>
            </w:r>
          </w:p>
        </w:tc>
        <w:tc>
          <w:tcPr>
            <w:tcW w:w="5598" w:type="dxa"/>
          </w:tcPr>
          <w:p w14:paraId="353D405C" w14:textId="540453CC" w:rsidR="00376BED" w:rsidRDefault="00CB124E" w:rsidP="004728E8">
            <w:pPr>
              <w:rPr>
                <w:i/>
              </w:rPr>
            </w:pPr>
            <w:r>
              <w:rPr>
                <w:i/>
              </w:rPr>
              <w:t>Displays the total expenditures for each Program Area and Program Area Group and their percentage of budget.</w:t>
            </w:r>
          </w:p>
        </w:tc>
      </w:tr>
      <w:tr w:rsidR="00376BED" w14:paraId="0395DC56" w14:textId="77777777" w:rsidTr="004728E8">
        <w:tc>
          <w:tcPr>
            <w:tcW w:w="3150" w:type="dxa"/>
          </w:tcPr>
          <w:p w14:paraId="2E58A6FC" w14:textId="77777777" w:rsidR="00376BED" w:rsidRDefault="00376BED" w:rsidP="004728E8">
            <w:pPr>
              <w:rPr>
                <w:b/>
              </w:rPr>
            </w:pPr>
            <w:r>
              <w:rPr>
                <w:b/>
              </w:rPr>
              <w:lastRenderedPageBreak/>
              <w:t>Program Instructions</w:t>
            </w:r>
          </w:p>
        </w:tc>
        <w:tc>
          <w:tcPr>
            <w:tcW w:w="5598" w:type="dxa"/>
          </w:tcPr>
          <w:p w14:paraId="77C60AB6" w14:textId="068D6466" w:rsidR="00376BED" w:rsidRDefault="00CB124E" w:rsidP="004728E8">
            <w:pPr>
              <w:rPr>
                <w:i/>
              </w:rPr>
            </w:pPr>
            <w:r>
              <w:rPr>
                <w:i/>
              </w:rPr>
              <w:t>Report is grouped by Program Area Group ID</w:t>
            </w:r>
          </w:p>
        </w:tc>
      </w:tr>
      <w:tr w:rsidR="00376BED" w14:paraId="37C51EA7" w14:textId="77777777" w:rsidTr="004728E8">
        <w:tc>
          <w:tcPr>
            <w:tcW w:w="3150" w:type="dxa"/>
          </w:tcPr>
          <w:p w14:paraId="2732783B" w14:textId="77777777" w:rsidR="00376BED" w:rsidRDefault="00376BED" w:rsidP="004728E8">
            <w:pPr>
              <w:rPr>
                <w:b/>
              </w:rPr>
            </w:pPr>
            <w:r>
              <w:rPr>
                <w:b/>
              </w:rPr>
              <w:t>Business Rule</w:t>
            </w:r>
          </w:p>
        </w:tc>
        <w:tc>
          <w:tcPr>
            <w:tcW w:w="5598" w:type="dxa"/>
          </w:tcPr>
          <w:p w14:paraId="563B309F" w14:textId="5CEA188D" w:rsidR="00376BED" w:rsidRDefault="00CB124E" w:rsidP="004728E8">
            <w:pPr>
              <w:rPr>
                <w:i/>
              </w:rPr>
            </w:pPr>
            <w:r>
              <w:rPr>
                <w:i/>
              </w:rPr>
              <w:t>The user will be able to export the Fiscal Year Report to either Excel or PDF if only Fiscal Year is selected</w:t>
            </w:r>
          </w:p>
        </w:tc>
      </w:tr>
    </w:tbl>
    <w:p w14:paraId="026607E9" w14:textId="31EC3209" w:rsidR="00376BED" w:rsidRPr="00376BED" w:rsidRDefault="00376BED" w:rsidP="00376BED">
      <w:pPr>
        <w:rPr>
          <w:sz w:val="24"/>
        </w:rPr>
      </w:pPr>
    </w:p>
    <w:p w14:paraId="45953B58" w14:textId="7312F597" w:rsidR="00376BED" w:rsidRDefault="00376BED" w:rsidP="00376BED">
      <w:pPr>
        <w:rPr>
          <w:sz w:val="24"/>
        </w:rPr>
      </w:pPr>
    </w:p>
    <w:p w14:paraId="3964898F" w14:textId="60FDF569" w:rsidR="0087581F" w:rsidRDefault="0087581F" w:rsidP="00376BED">
      <w:pPr>
        <w:rPr>
          <w:sz w:val="24"/>
        </w:rPr>
      </w:pPr>
    </w:p>
    <w:p w14:paraId="09BC9B68" w14:textId="23A2AB97" w:rsidR="0087581F" w:rsidRDefault="0087581F" w:rsidP="00376BED">
      <w:pPr>
        <w:rPr>
          <w:sz w:val="24"/>
        </w:rPr>
      </w:pPr>
    </w:p>
    <w:p w14:paraId="329D8C49" w14:textId="611B8A7C" w:rsidR="0087581F" w:rsidRDefault="0087581F" w:rsidP="00376BED">
      <w:pPr>
        <w:rPr>
          <w:sz w:val="24"/>
        </w:rPr>
      </w:pPr>
    </w:p>
    <w:p w14:paraId="789C9933" w14:textId="2AAE37C8" w:rsidR="0087581F" w:rsidRDefault="0087581F" w:rsidP="00376BED">
      <w:pPr>
        <w:rPr>
          <w:sz w:val="24"/>
        </w:rPr>
      </w:pPr>
    </w:p>
    <w:p w14:paraId="789ED00A" w14:textId="7FA00E68" w:rsidR="0087581F" w:rsidRDefault="0087581F" w:rsidP="00376BED">
      <w:pPr>
        <w:rPr>
          <w:sz w:val="24"/>
        </w:rPr>
      </w:pPr>
    </w:p>
    <w:p w14:paraId="3A55B8DF" w14:textId="05A21E0E" w:rsidR="0087581F" w:rsidRDefault="0087581F" w:rsidP="00376BED">
      <w:pPr>
        <w:rPr>
          <w:sz w:val="24"/>
        </w:rPr>
      </w:pPr>
    </w:p>
    <w:p w14:paraId="3767A6CC" w14:textId="1E76C44A" w:rsidR="0087581F" w:rsidRDefault="0087581F" w:rsidP="00376BED">
      <w:pPr>
        <w:rPr>
          <w:sz w:val="24"/>
        </w:rPr>
      </w:pPr>
    </w:p>
    <w:p w14:paraId="4D551F1A" w14:textId="55970894" w:rsidR="0087581F" w:rsidRDefault="0087581F" w:rsidP="00376BED">
      <w:pPr>
        <w:rPr>
          <w:sz w:val="24"/>
        </w:rPr>
      </w:pPr>
    </w:p>
    <w:p w14:paraId="1E30F155" w14:textId="56A6FC01" w:rsidR="0087581F" w:rsidRDefault="0087581F" w:rsidP="00376BED">
      <w:pPr>
        <w:rPr>
          <w:sz w:val="24"/>
        </w:rPr>
      </w:pPr>
    </w:p>
    <w:p w14:paraId="5F1EA00F" w14:textId="34EF364B" w:rsidR="0087581F" w:rsidRDefault="0087581F" w:rsidP="00376BED">
      <w:pPr>
        <w:rPr>
          <w:sz w:val="24"/>
        </w:rPr>
      </w:pPr>
    </w:p>
    <w:p w14:paraId="5802A2BA" w14:textId="78299E59" w:rsidR="0087581F" w:rsidRDefault="0087581F" w:rsidP="00376BED">
      <w:pPr>
        <w:rPr>
          <w:sz w:val="24"/>
        </w:rPr>
      </w:pPr>
    </w:p>
    <w:p w14:paraId="6FACA1EF" w14:textId="4CCD335A" w:rsidR="0087581F" w:rsidRDefault="0087581F" w:rsidP="00376BED">
      <w:pPr>
        <w:rPr>
          <w:sz w:val="24"/>
        </w:rPr>
      </w:pPr>
    </w:p>
    <w:p w14:paraId="7737E254" w14:textId="35F29A2A" w:rsidR="0087581F" w:rsidRDefault="0087581F" w:rsidP="00376BED">
      <w:pPr>
        <w:rPr>
          <w:sz w:val="24"/>
        </w:rPr>
      </w:pPr>
    </w:p>
    <w:p w14:paraId="37111B98" w14:textId="265C63FF" w:rsidR="0087581F" w:rsidRDefault="0087581F" w:rsidP="00376BED">
      <w:pPr>
        <w:rPr>
          <w:sz w:val="24"/>
        </w:rPr>
      </w:pPr>
    </w:p>
    <w:p w14:paraId="4174F5F1" w14:textId="3F0C0341" w:rsidR="0087581F" w:rsidRDefault="0087581F" w:rsidP="00376BED">
      <w:pPr>
        <w:rPr>
          <w:sz w:val="24"/>
        </w:rPr>
      </w:pPr>
    </w:p>
    <w:p w14:paraId="4AE5B33F" w14:textId="691A6189" w:rsidR="0087581F" w:rsidRDefault="0087581F" w:rsidP="00376BED">
      <w:pPr>
        <w:rPr>
          <w:sz w:val="24"/>
        </w:rPr>
      </w:pPr>
    </w:p>
    <w:p w14:paraId="341CA2F5" w14:textId="49A450D8" w:rsidR="0087581F" w:rsidRDefault="0087581F" w:rsidP="00376BED">
      <w:pPr>
        <w:rPr>
          <w:sz w:val="24"/>
        </w:rPr>
      </w:pPr>
    </w:p>
    <w:p w14:paraId="3FBE3F04" w14:textId="00846069" w:rsidR="0087581F" w:rsidRDefault="0087581F" w:rsidP="00376BED">
      <w:pPr>
        <w:rPr>
          <w:sz w:val="24"/>
        </w:rPr>
      </w:pPr>
    </w:p>
    <w:p w14:paraId="71735B75" w14:textId="71888400" w:rsidR="0087581F" w:rsidRDefault="0087581F" w:rsidP="00376BED">
      <w:pPr>
        <w:rPr>
          <w:sz w:val="24"/>
        </w:rPr>
      </w:pPr>
    </w:p>
    <w:p w14:paraId="1D3CD9FB" w14:textId="42832DE7" w:rsidR="0087581F" w:rsidRDefault="0087581F" w:rsidP="00376BED">
      <w:pPr>
        <w:rPr>
          <w:sz w:val="24"/>
        </w:rPr>
      </w:pPr>
    </w:p>
    <w:p w14:paraId="3D84C7D7" w14:textId="29F3638A" w:rsidR="0087581F" w:rsidRDefault="0087581F" w:rsidP="00376BED">
      <w:pPr>
        <w:rPr>
          <w:sz w:val="24"/>
        </w:rPr>
      </w:pPr>
    </w:p>
    <w:p w14:paraId="793E7634" w14:textId="6C499742" w:rsidR="0087581F" w:rsidRDefault="0087581F" w:rsidP="00376BED">
      <w:pPr>
        <w:rPr>
          <w:sz w:val="24"/>
        </w:rPr>
      </w:pPr>
    </w:p>
    <w:p w14:paraId="5E3CAE3E" w14:textId="58F576AF" w:rsidR="0087581F" w:rsidRDefault="0087581F" w:rsidP="00376BED">
      <w:pPr>
        <w:rPr>
          <w:sz w:val="24"/>
        </w:rPr>
      </w:pPr>
    </w:p>
    <w:p w14:paraId="5BD70292" w14:textId="628A8390" w:rsidR="0087581F" w:rsidRDefault="0087581F" w:rsidP="00376BED">
      <w:pPr>
        <w:rPr>
          <w:sz w:val="24"/>
        </w:rPr>
      </w:pPr>
    </w:p>
    <w:p w14:paraId="76E6140F" w14:textId="739C811A" w:rsidR="0087581F" w:rsidRDefault="0087581F" w:rsidP="00376BED">
      <w:pPr>
        <w:rPr>
          <w:sz w:val="24"/>
        </w:rPr>
      </w:pPr>
    </w:p>
    <w:p w14:paraId="5611B3D0" w14:textId="002C05AA" w:rsidR="0087581F" w:rsidRDefault="0087581F" w:rsidP="00376BED">
      <w:pPr>
        <w:rPr>
          <w:sz w:val="24"/>
        </w:rPr>
      </w:pPr>
    </w:p>
    <w:p w14:paraId="33E1E8BB" w14:textId="7CAA1A95" w:rsidR="0087581F" w:rsidRDefault="0087581F" w:rsidP="00376BED">
      <w:pPr>
        <w:rPr>
          <w:sz w:val="24"/>
        </w:rPr>
      </w:pPr>
    </w:p>
    <w:p w14:paraId="24CACDC0" w14:textId="13440FE7" w:rsidR="0087581F" w:rsidRDefault="0087581F" w:rsidP="00376BED">
      <w:pPr>
        <w:rPr>
          <w:sz w:val="24"/>
        </w:rPr>
      </w:pPr>
    </w:p>
    <w:p w14:paraId="3522B988" w14:textId="10345B1E" w:rsidR="0087581F" w:rsidRDefault="0087581F" w:rsidP="00376BED">
      <w:pPr>
        <w:rPr>
          <w:sz w:val="24"/>
        </w:rPr>
      </w:pPr>
    </w:p>
    <w:p w14:paraId="43985707" w14:textId="464F8C2C" w:rsidR="0087581F" w:rsidRDefault="0087581F" w:rsidP="00376BED">
      <w:pPr>
        <w:rPr>
          <w:sz w:val="24"/>
        </w:rPr>
      </w:pPr>
    </w:p>
    <w:p w14:paraId="74C14BA6" w14:textId="36800D13" w:rsidR="0087581F" w:rsidRDefault="0087581F" w:rsidP="00376BED">
      <w:pPr>
        <w:rPr>
          <w:sz w:val="24"/>
        </w:rPr>
      </w:pPr>
    </w:p>
    <w:p w14:paraId="69826FC9" w14:textId="4C0762B6" w:rsidR="0087581F" w:rsidRDefault="0087581F" w:rsidP="00376BED">
      <w:pPr>
        <w:rPr>
          <w:sz w:val="24"/>
        </w:rPr>
      </w:pPr>
    </w:p>
    <w:p w14:paraId="5262C126" w14:textId="3198B143" w:rsidR="0087581F" w:rsidRDefault="0087581F" w:rsidP="00376BED">
      <w:pPr>
        <w:rPr>
          <w:sz w:val="24"/>
        </w:rPr>
      </w:pPr>
    </w:p>
    <w:p w14:paraId="49D524BE" w14:textId="77777777" w:rsidR="0087581F" w:rsidRDefault="0087581F" w:rsidP="00376BED">
      <w:pPr>
        <w:rPr>
          <w:sz w:val="24"/>
        </w:rPr>
      </w:pPr>
    </w:p>
    <w:p w14:paraId="0868A030" w14:textId="618F404C" w:rsidR="00D827D1" w:rsidRDefault="00D827D1" w:rsidP="00376BED">
      <w:pPr>
        <w:rPr>
          <w:b/>
          <w:i/>
          <w:sz w:val="24"/>
        </w:rPr>
      </w:pPr>
      <w:r>
        <w:rPr>
          <w:noProof/>
          <w:sz w:val="24"/>
        </w:rPr>
        <w:lastRenderedPageBreak/>
        <w:drawing>
          <wp:anchor distT="0" distB="0" distL="114300" distR="114300" simplePos="0" relativeHeight="251665410" behindDoc="1" locked="0" layoutInCell="1" allowOverlap="1" wp14:anchorId="2F9E06D1" wp14:editId="4FA291C1">
            <wp:simplePos x="0" y="0"/>
            <wp:positionH relativeFrom="margin">
              <wp:align>center</wp:align>
            </wp:positionH>
            <wp:positionV relativeFrom="paragraph">
              <wp:posOffset>409575</wp:posOffset>
            </wp:positionV>
            <wp:extent cx="5486400" cy="3524250"/>
            <wp:effectExtent l="190500" t="190500" r="190500" b="190500"/>
            <wp:wrapTight wrapText="bothSides">
              <wp:wrapPolygon edited="0">
                <wp:start x="150" y="-1168"/>
                <wp:lineTo x="-750" y="-934"/>
                <wp:lineTo x="-675" y="21600"/>
                <wp:lineTo x="75" y="22417"/>
                <wp:lineTo x="150" y="22651"/>
                <wp:lineTo x="21375" y="22651"/>
                <wp:lineTo x="21450" y="22417"/>
                <wp:lineTo x="22200" y="21600"/>
                <wp:lineTo x="22275" y="934"/>
                <wp:lineTo x="21450" y="-817"/>
                <wp:lineTo x="21375" y="-1168"/>
                <wp:lineTo x="150" y="-116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524250"/>
                    </a:xfrm>
                    <a:prstGeom prst="rect">
                      <a:avLst/>
                    </a:prstGeom>
                    <a:ln>
                      <a:noFill/>
                    </a:ln>
                    <a:effectLst>
                      <a:outerShdw blurRad="190500" algn="tl" rotWithShape="0">
                        <a:srgbClr val="000000">
                          <a:alpha val="70000"/>
                        </a:srgbClr>
                      </a:outerShdw>
                    </a:effectLst>
                  </pic:spPr>
                </pic:pic>
              </a:graphicData>
            </a:graphic>
          </wp:anchor>
        </w:drawing>
      </w:r>
      <w:r>
        <w:rPr>
          <w:b/>
          <w:i/>
          <w:sz w:val="24"/>
        </w:rPr>
        <w:t>Program Area Report</w:t>
      </w:r>
    </w:p>
    <w:p w14:paraId="067AA8DC" w14:textId="34BDEBB9" w:rsidR="00D827D1" w:rsidRDefault="00D827D1" w:rsidP="00376BED">
      <w:pPr>
        <w:rPr>
          <w:sz w:val="24"/>
        </w:rPr>
      </w:pPr>
    </w:p>
    <w:p w14:paraId="3D57FF7E" w14:textId="77777777" w:rsidR="00D827D1" w:rsidRDefault="00D827D1" w:rsidP="00D827D1">
      <w:pPr>
        <w:rPr>
          <w:i/>
        </w:r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D827D1" w14:paraId="1213CACD" w14:textId="77777777" w:rsidTr="004728E8">
        <w:tc>
          <w:tcPr>
            <w:tcW w:w="3150" w:type="dxa"/>
          </w:tcPr>
          <w:p w14:paraId="73F1595D" w14:textId="77777777" w:rsidR="00D827D1" w:rsidRDefault="00D827D1" w:rsidP="004728E8">
            <w:pPr>
              <w:rPr>
                <w:b/>
              </w:rPr>
            </w:pPr>
            <w:r>
              <w:rPr>
                <w:b/>
              </w:rPr>
              <w:t>Report/Program ID</w:t>
            </w:r>
          </w:p>
        </w:tc>
        <w:tc>
          <w:tcPr>
            <w:tcW w:w="5598" w:type="dxa"/>
          </w:tcPr>
          <w:p w14:paraId="0CFE47C3" w14:textId="3CF6977E" w:rsidR="00D827D1" w:rsidRDefault="003D44AC" w:rsidP="004728E8">
            <w:r>
              <w:t>N/A</w:t>
            </w:r>
          </w:p>
        </w:tc>
      </w:tr>
      <w:tr w:rsidR="00D827D1" w14:paraId="550B8CE7" w14:textId="77777777" w:rsidTr="004728E8">
        <w:tc>
          <w:tcPr>
            <w:tcW w:w="3150" w:type="dxa"/>
          </w:tcPr>
          <w:p w14:paraId="1C57CE7A" w14:textId="77777777" w:rsidR="00D827D1" w:rsidRDefault="00D827D1" w:rsidP="004728E8">
            <w:pPr>
              <w:rPr>
                <w:b/>
              </w:rPr>
            </w:pPr>
            <w:r>
              <w:rPr>
                <w:b/>
              </w:rPr>
              <w:t>Report/Program Title</w:t>
            </w:r>
          </w:p>
        </w:tc>
        <w:tc>
          <w:tcPr>
            <w:tcW w:w="5598" w:type="dxa"/>
          </w:tcPr>
          <w:p w14:paraId="6F98D40B" w14:textId="500245AD" w:rsidR="00D827D1" w:rsidRDefault="00D827D1" w:rsidP="004728E8">
            <w:r>
              <w:rPr>
                <w:i/>
              </w:rPr>
              <w:t>Program Area Report</w:t>
            </w:r>
          </w:p>
        </w:tc>
      </w:tr>
      <w:tr w:rsidR="00D827D1" w14:paraId="3ED9E751" w14:textId="77777777" w:rsidTr="004728E8">
        <w:tc>
          <w:tcPr>
            <w:tcW w:w="3150" w:type="dxa"/>
          </w:tcPr>
          <w:p w14:paraId="37294AC4" w14:textId="77777777" w:rsidR="00D827D1" w:rsidRDefault="00D827D1" w:rsidP="004728E8">
            <w:pPr>
              <w:rPr>
                <w:b/>
              </w:rPr>
            </w:pPr>
            <w:r>
              <w:rPr>
                <w:b/>
              </w:rPr>
              <w:t>Object Type</w:t>
            </w:r>
          </w:p>
        </w:tc>
        <w:tc>
          <w:tcPr>
            <w:tcW w:w="5598" w:type="dxa"/>
          </w:tcPr>
          <w:p w14:paraId="46261AAB" w14:textId="77777777" w:rsidR="00D827D1" w:rsidRDefault="00D827D1" w:rsidP="004728E8">
            <w:pPr>
              <w:rPr>
                <w:i/>
              </w:rPr>
            </w:pPr>
            <w:r>
              <w:rPr>
                <w:i/>
              </w:rPr>
              <w:t>SSRS Report</w:t>
            </w:r>
          </w:p>
        </w:tc>
      </w:tr>
      <w:tr w:rsidR="00D827D1" w14:paraId="080D9AD6" w14:textId="77777777" w:rsidTr="004728E8">
        <w:tc>
          <w:tcPr>
            <w:tcW w:w="3150" w:type="dxa"/>
          </w:tcPr>
          <w:p w14:paraId="488BD60F" w14:textId="77777777" w:rsidR="00D827D1" w:rsidRDefault="00D827D1" w:rsidP="004728E8">
            <w:pPr>
              <w:rPr>
                <w:b/>
              </w:rPr>
            </w:pPr>
            <w:r>
              <w:rPr>
                <w:b/>
              </w:rPr>
              <w:t>New/Update</w:t>
            </w:r>
          </w:p>
        </w:tc>
        <w:tc>
          <w:tcPr>
            <w:tcW w:w="5598" w:type="dxa"/>
          </w:tcPr>
          <w:p w14:paraId="379FC9CD" w14:textId="77777777" w:rsidR="00D827D1" w:rsidRDefault="00D827D1" w:rsidP="004728E8">
            <w:r>
              <w:rPr>
                <w:i/>
              </w:rPr>
              <w:t>New Program</w:t>
            </w:r>
          </w:p>
        </w:tc>
      </w:tr>
      <w:tr w:rsidR="00D827D1" w14:paraId="2E9A69B2" w14:textId="77777777" w:rsidTr="004728E8">
        <w:tc>
          <w:tcPr>
            <w:tcW w:w="3150" w:type="dxa"/>
          </w:tcPr>
          <w:p w14:paraId="0CF9C3A9" w14:textId="77777777" w:rsidR="00D827D1" w:rsidRDefault="00D827D1" w:rsidP="004728E8">
            <w:pPr>
              <w:tabs>
                <w:tab w:val="left" w:pos="972"/>
              </w:tabs>
              <w:rPr>
                <w:b/>
              </w:rPr>
            </w:pPr>
            <w:r>
              <w:rPr>
                <w:b/>
              </w:rPr>
              <w:t>Inputs</w:t>
            </w:r>
          </w:p>
        </w:tc>
        <w:tc>
          <w:tcPr>
            <w:tcW w:w="5598" w:type="dxa"/>
          </w:tcPr>
          <w:p w14:paraId="64D3DB8C" w14:textId="4E9C0405" w:rsidR="00D827D1" w:rsidRDefault="00D827D1" w:rsidP="004728E8">
            <w:r>
              <w:rPr>
                <w:i/>
              </w:rPr>
              <w:t>FY, ProgramAreaGroupID</w:t>
            </w:r>
          </w:p>
        </w:tc>
      </w:tr>
      <w:tr w:rsidR="00D827D1" w14:paraId="5168592D" w14:textId="77777777" w:rsidTr="004728E8">
        <w:tc>
          <w:tcPr>
            <w:tcW w:w="3150" w:type="dxa"/>
          </w:tcPr>
          <w:p w14:paraId="74D5915A" w14:textId="77777777" w:rsidR="00D827D1" w:rsidRDefault="00D827D1" w:rsidP="004728E8">
            <w:pPr>
              <w:tabs>
                <w:tab w:val="left" w:pos="972"/>
              </w:tabs>
              <w:rPr>
                <w:b/>
              </w:rPr>
            </w:pPr>
            <w:r>
              <w:rPr>
                <w:b/>
              </w:rPr>
              <w:t>Outputs</w:t>
            </w:r>
          </w:p>
        </w:tc>
        <w:tc>
          <w:tcPr>
            <w:tcW w:w="5598" w:type="dxa"/>
          </w:tcPr>
          <w:p w14:paraId="12F6B711" w14:textId="187B6BCE" w:rsidR="00D827D1" w:rsidRDefault="00E268B1" w:rsidP="00E268B1">
            <w:pPr>
              <w:pStyle w:val="ListParagraph"/>
              <w:numPr>
                <w:ilvl w:val="0"/>
                <w:numId w:val="27"/>
              </w:numPr>
            </w:pPr>
            <w:r>
              <w:t>Agency</w:t>
            </w:r>
          </w:p>
          <w:p w14:paraId="75771664" w14:textId="0B3546D1" w:rsidR="00D827D1" w:rsidRDefault="00E268B1" w:rsidP="004728E8">
            <w:pPr>
              <w:pStyle w:val="ListParagraph"/>
              <w:numPr>
                <w:ilvl w:val="0"/>
                <w:numId w:val="27"/>
              </w:numPr>
            </w:pPr>
            <w:r>
              <w:t xml:space="preserve">Selected Fiscal Year </w:t>
            </w:r>
            <w:r w:rsidR="00D827D1">
              <w:t>Expenditures</w:t>
            </w:r>
          </w:p>
          <w:p w14:paraId="15EA8816" w14:textId="771F4B39" w:rsidR="00E268B1" w:rsidRDefault="00E268B1" w:rsidP="004728E8">
            <w:pPr>
              <w:pStyle w:val="ListParagraph"/>
              <w:numPr>
                <w:ilvl w:val="0"/>
                <w:numId w:val="27"/>
              </w:numPr>
            </w:pPr>
            <w:r>
              <w:t>Prior Fiscal Year Expenditures</w:t>
            </w:r>
          </w:p>
          <w:p w14:paraId="13AF915D" w14:textId="1B2E1E37" w:rsidR="00D827D1" w:rsidRDefault="00E268B1" w:rsidP="00E268B1">
            <w:pPr>
              <w:pStyle w:val="ListParagraph"/>
              <w:numPr>
                <w:ilvl w:val="0"/>
                <w:numId w:val="27"/>
              </w:numPr>
            </w:pPr>
            <w:r>
              <w:t xml:space="preserve">Percent change </w:t>
            </w:r>
          </w:p>
        </w:tc>
      </w:tr>
      <w:tr w:rsidR="00D827D1" w14:paraId="0DF290E7" w14:textId="77777777" w:rsidTr="004728E8">
        <w:tc>
          <w:tcPr>
            <w:tcW w:w="3150" w:type="dxa"/>
          </w:tcPr>
          <w:p w14:paraId="2B31FCA0" w14:textId="77777777" w:rsidR="00D827D1" w:rsidRDefault="00D827D1" w:rsidP="004728E8">
            <w:pPr>
              <w:tabs>
                <w:tab w:val="left" w:pos="1152"/>
              </w:tabs>
              <w:rPr>
                <w:b/>
              </w:rPr>
            </w:pPr>
            <w:r>
              <w:rPr>
                <w:b/>
              </w:rPr>
              <w:t>Sort Order:</w:t>
            </w:r>
            <w:r>
              <w:rPr>
                <w:b/>
              </w:rPr>
              <w:tab/>
              <w:t>A = Ascending</w:t>
            </w:r>
          </w:p>
          <w:p w14:paraId="37B54178" w14:textId="77777777" w:rsidR="00D827D1" w:rsidRDefault="00D827D1" w:rsidP="004728E8">
            <w:pPr>
              <w:tabs>
                <w:tab w:val="left" w:pos="1152"/>
              </w:tabs>
              <w:rPr>
                <w:b/>
              </w:rPr>
            </w:pPr>
            <w:r>
              <w:rPr>
                <w:b/>
              </w:rPr>
              <w:tab/>
              <w:t>D = Descending</w:t>
            </w:r>
          </w:p>
        </w:tc>
        <w:tc>
          <w:tcPr>
            <w:tcW w:w="5598" w:type="dxa"/>
          </w:tcPr>
          <w:p w14:paraId="3F9D6D0A" w14:textId="77777777" w:rsidR="00D827D1" w:rsidRDefault="00D827D1" w:rsidP="004728E8">
            <w:pPr>
              <w:rPr>
                <w:i/>
              </w:rPr>
            </w:pPr>
            <w:r>
              <w:rPr>
                <w:i/>
              </w:rPr>
              <w:t xml:space="preserve">Descending </w:t>
            </w:r>
          </w:p>
          <w:p w14:paraId="156CE74F" w14:textId="07098710" w:rsidR="00D827D1" w:rsidRPr="00376BED" w:rsidRDefault="00E268B1" w:rsidP="004728E8">
            <w:pPr>
              <w:pStyle w:val="ListParagraph"/>
              <w:numPr>
                <w:ilvl w:val="0"/>
                <w:numId w:val="27"/>
              </w:numPr>
              <w:rPr>
                <w:i/>
              </w:rPr>
            </w:pPr>
            <w:r>
              <w:rPr>
                <w:i/>
              </w:rPr>
              <w:t>Selected</w:t>
            </w:r>
            <w:r w:rsidR="00D827D1">
              <w:rPr>
                <w:i/>
              </w:rPr>
              <w:t xml:space="preserve"> Fiscal Year’s </w:t>
            </w:r>
            <w:r>
              <w:rPr>
                <w:i/>
              </w:rPr>
              <w:t>Agency</w:t>
            </w:r>
            <w:r w:rsidR="00D827D1">
              <w:rPr>
                <w:i/>
              </w:rPr>
              <w:t xml:space="preserve"> Expenditures</w:t>
            </w:r>
          </w:p>
        </w:tc>
      </w:tr>
      <w:tr w:rsidR="00D827D1" w14:paraId="7BD79880" w14:textId="77777777" w:rsidTr="004728E8">
        <w:tc>
          <w:tcPr>
            <w:tcW w:w="3150" w:type="dxa"/>
          </w:tcPr>
          <w:p w14:paraId="2DADA12C" w14:textId="77777777" w:rsidR="00D827D1" w:rsidRDefault="00D827D1" w:rsidP="004728E8">
            <w:pPr>
              <w:tabs>
                <w:tab w:val="left" w:pos="1152"/>
              </w:tabs>
              <w:rPr>
                <w:b/>
              </w:rPr>
            </w:pPr>
            <w:r>
              <w:rPr>
                <w:b/>
              </w:rPr>
              <w:t>Stored Procedure Called</w:t>
            </w:r>
          </w:p>
        </w:tc>
        <w:tc>
          <w:tcPr>
            <w:tcW w:w="5598" w:type="dxa"/>
          </w:tcPr>
          <w:p w14:paraId="790CD1C0" w14:textId="008E8BB3" w:rsidR="00D827D1" w:rsidRDefault="00E75DFA" w:rsidP="004728E8">
            <w:pPr>
              <w:rPr>
                <w:i/>
              </w:rPr>
            </w:pPr>
            <w:r>
              <w:rPr>
                <w:i/>
              </w:rPr>
              <w:t>ProgramAreaReport</w:t>
            </w:r>
          </w:p>
        </w:tc>
      </w:tr>
      <w:tr w:rsidR="00D827D1" w14:paraId="04A37672" w14:textId="77777777" w:rsidTr="004728E8">
        <w:tc>
          <w:tcPr>
            <w:tcW w:w="3150" w:type="dxa"/>
          </w:tcPr>
          <w:p w14:paraId="19025A1E" w14:textId="77777777" w:rsidR="00D827D1" w:rsidRDefault="00D827D1" w:rsidP="004728E8">
            <w:pPr>
              <w:rPr>
                <w:b/>
              </w:rPr>
            </w:pPr>
            <w:r>
              <w:rPr>
                <w:b/>
              </w:rPr>
              <w:t>Selection Criteria</w:t>
            </w:r>
          </w:p>
        </w:tc>
        <w:tc>
          <w:tcPr>
            <w:tcW w:w="5598" w:type="dxa"/>
          </w:tcPr>
          <w:p w14:paraId="0A47EEDE" w14:textId="77777777" w:rsidR="00D827D1" w:rsidRDefault="00D827D1" w:rsidP="004728E8">
            <w:r>
              <w:rPr>
                <w:i/>
              </w:rPr>
              <w:t>N/A</w:t>
            </w:r>
          </w:p>
        </w:tc>
      </w:tr>
      <w:tr w:rsidR="00D827D1" w14:paraId="4DDE28BB" w14:textId="77777777" w:rsidTr="004728E8">
        <w:tc>
          <w:tcPr>
            <w:tcW w:w="3150" w:type="dxa"/>
          </w:tcPr>
          <w:p w14:paraId="0E03A4F2" w14:textId="77777777" w:rsidR="00D827D1" w:rsidRPr="009D24BA" w:rsidRDefault="00D827D1" w:rsidP="004728E8">
            <w:pPr>
              <w:rPr>
                <w:b/>
                <w:i/>
              </w:rPr>
            </w:pPr>
            <w:r>
              <w:rPr>
                <w:b/>
              </w:rPr>
              <w:t>Report Description</w:t>
            </w:r>
          </w:p>
        </w:tc>
        <w:tc>
          <w:tcPr>
            <w:tcW w:w="5598" w:type="dxa"/>
          </w:tcPr>
          <w:p w14:paraId="3CDB8DDD" w14:textId="3C2EEDD2" w:rsidR="00D827D1" w:rsidRDefault="00BF7FE3" w:rsidP="004728E8">
            <w:pPr>
              <w:rPr>
                <w:i/>
              </w:rPr>
            </w:pPr>
            <w:r>
              <w:rPr>
                <w:i/>
              </w:rPr>
              <w:t>Displays the total expenditures for selected and prior fiscal year for each Agency and displays the percent change between the two</w:t>
            </w:r>
            <w:r w:rsidR="00703E25">
              <w:rPr>
                <w:i/>
              </w:rPr>
              <w:t>.</w:t>
            </w:r>
          </w:p>
        </w:tc>
      </w:tr>
      <w:tr w:rsidR="00D827D1" w14:paraId="7DE21A83" w14:textId="77777777" w:rsidTr="004728E8">
        <w:tc>
          <w:tcPr>
            <w:tcW w:w="3150" w:type="dxa"/>
          </w:tcPr>
          <w:p w14:paraId="5ECD78C8" w14:textId="77777777" w:rsidR="00D827D1" w:rsidRDefault="00D827D1" w:rsidP="004728E8">
            <w:pPr>
              <w:rPr>
                <w:b/>
              </w:rPr>
            </w:pPr>
            <w:r>
              <w:rPr>
                <w:b/>
              </w:rPr>
              <w:t>Program Instructions</w:t>
            </w:r>
          </w:p>
        </w:tc>
        <w:tc>
          <w:tcPr>
            <w:tcW w:w="5598" w:type="dxa"/>
          </w:tcPr>
          <w:p w14:paraId="0B9F6B40" w14:textId="7281C83F" w:rsidR="00D827D1" w:rsidRDefault="00BF7FE3" w:rsidP="004728E8">
            <w:pPr>
              <w:rPr>
                <w:i/>
              </w:rPr>
            </w:pPr>
            <w:r>
              <w:rPr>
                <w:i/>
              </w:rPr>
              <w:t>Report is g</w:t>
            </w:r>
            <w:r w:rsidR="00703E25">
              <w:rPr>
                <w:i/>
              </w:rPr>
              <w:t>rouped by sub program area id if not null.</w:t>
            </w:r>
          </w:p>
        </w:tc>
      </w:tr>
      <w:tr w:rsidR="00D827D1" w14:paraId="7AFEA2F0" w14:textId="77777777" w:rsidTr="004728E8">
        <w:tc>
          <w:tcPr>
            <w:tcW w:w="3150" w:type="dxa"/>
          </w:tcPr>
          <w:p w14:paraId="6620107E" w14:textId="77777777" w:rsidR="00D827D1" w:rsidRDefault="00D827D1" w:rsidP="004728E8">
            <w:pPr>
              <w:rPr>
                <w:b/>
              </w:rPr>
            </w:pPr>
            <w:r>
              <w:rPr>
                <w:b/>
              </w:rPr>
              <w:t>Business Rule</w:t>
            </w:r>
          </w:p>
        </w:tc>
        <w:tc>
          <w:tcPr>
            <w:tcW w:w="5598" w:type="dxa"/>
          </w:tcPr>
          <w:p w14:paraId="7725AA2E" w14:textId="78A1C9FC" w:rsidR="00D827D1" w:rsidRDefault="00703E25" w:rsidP="004728E8">
            <w:pPr>
              <w:rPr>
                <w:i/>
              </w:rPr>
            </w:pPr>
            <w:r>
              <w:rPr>
                <w:i/>
              </w:rPr>
              <w:t>The user will be able to export the Program Area Report to either Excel or PDF if a Fiscal Year and a Program Area is selected.</w:t>
            </w:r>
          </w:p>
        </w:tc>
      </w:tr>
    </w:tbl>
    <w:p w14:paraId="7508E142" w14:textId="2358C481" w:rsidR="00D827D1" w:rsidRDefault="00D827D1" w:rsidP="00376BED">
      <w:pPr>
        <w:rPr>
          <w:sz w:val="24"/>
        </w:rPr>
      </w:pPr>
    </w:p>
    <w:p w14:paraId="3BA75B0E" w14:textId="77777777" w:rsidR="0087581F" w:rsidRDefault="0087581F" w:rsidP="00376BED">
      <w:pPr>
        <w:rPr>
          <w:b/>
          <w:i/>
          <w:sz w:val="24"/>
        </w:rPr>
      </w:pPr>
    </w:p>
    <w:p w14:paraId="7161CFCB" w14:textId="77777777" w:rsidR="0087581F" w:rsidRDefault="0087581F" w:rsidP="00376BED">
      <w:pPr>
        <w:rPr>
          <w:b/>
          <w:i/>
          <w:sz w:val="24"/>
        </w:rPr>
      </w:pPr>
    </w:p>
    <w:p w14:paraId="1F7743C2" w14:textId="1E5D03A7" w:rsidR="00530E96" w:rsidRPr="00530E96" w:rsidRDefault="00530E96" w:rsidP="00376BED">
      <w:pPr>
        <w:rPr>
          <w:b/>
          <w:i/>
          <w:sz w:val="24"/>
        </w:rPr>
      </w:pPr>
      <w:r>
        <w:rPr>
          <w:b/>
          <w:i/>
          <w:sz w:val="24"/>
        </w:rPr>
        <w:lastRenderedPageBreak/>
        <w:t>Agency Report</w:t>
      </w:r>
    </w:p>
    <w:p w14:paraId="2F083036" w14:textId="427048F5" w:rsidR="00D827D1" w:rsidRDefault="003D44AC" w:rsidP="00376BED">
      <w:pPr>
        <w:rPr>
          <w:sz w:val="24"/>
        </w:rPr>
      </w:pPr>
      <w:r>
        <w:rPr>
          <w:noProof/>
          <w:sz w:val="24"/>
        </w:rPr>
        <w:drawing>
          <wp:anchor distT="0" distB="0" distL="114300" distR="114300" simplePos="0" relativeHeight="251666434" behindDoc="1" locked="0" layoutInCell="1" allowOverlap="1" wp14:anchorId="2B4458C4" wp14:editId="74E551C1">
            <wp:simplePos x="0" y="0"/>
            <wp:positionH relativeFrom="margin">
              <wp:align>left</wp:align>
            </wp:positionH>
            <wp:positionV relativeFrom="paragraph">
              <wp:posOffset>3724275</wp:posOffset>
            </wp:positionV>
            <wp:extent cx="5476875" cy="2657475"/>
            <wp:effectExtent l="190500" t="190500" r="200025" b="200025"/>
            <wp:wrapTight wrapText="bothSides">
              <wp:wrapPolygon edited="0">
                <wp:start x="150" y="-1548"/>
                <wp:lineTo x="-751" y="-1239"/>
                <wp:lineTo x="-751" y="21213"/>
                <wp:lineTo x="150" y="23071"/>
                <wp:lineTo x="21412" y="23071"/>
                <wp:lineTo x="21487" y="22761"/>
                <wp:lineTo x="22314" y="21213"/>
                <wp:lineTo x="22314" y="1239"/>
                <wp:lineTo x="21487" y="-1084"/>
                <wp:lineTo x="21412" y="-1548"/>
                <wp:lineTo x="150" y="-154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ln>
                      <a:noFill/>
                    </a:ln>
                    <a:effectLst>
                      <a:outerShdw blurRad="190500" algn="tl" rotWithShape="0">
                        <a:srgbClr val="000000">
                          <a:alpha val="70000"/>
                        </a:srgbClr>
                      </a:outerShdw>
                    </a:effectLst>
                  </pic:spPr>
                </pic:pic>
              </a:graphicData>
            </a:graphic>
          </wp:anchor>
        </w:drawing>
      </w:r>
      <w:r>
        <w:rPr>
          <w:noProof/>
          <w:sz w:val="24"/>
        </w:rPr>
        <w:drawing>
          <wp:inline distT="0" distB="0" distL="0" distR="0" wp14:anchorId="3F94D10C" wp14:editId="6855AD50">
            <wp:extent cx="5476875" cy="3086100"/>
            <wp:effectExtent l="190500" t="190500" r="200025"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ln>
                      <a:noFill/>
                    </a:ln>
                    <a:effectLst>
                      <a:outerShdw blurRad="190500" algn="tl" rotWithShape="0">
                        <a:srgbClr val="000000">
                          <a:alpha val="70000"/>
                        </a:srgbClr>
                      </a:outerShdw>
                    </a:effectLst>
                  </pic:spPr>
                </pic:pic>
              </a:graphicData>
            </a:graphic>
          </wp:inline>
        </w:drawing>
      </w:r>
    </w:p>
    <w:p w14:paraId="76670236" w14:textId="1949E203" w:rsidR="003D44AC" w:rsidRDefault="003D44AC" w:rsidP="00703E25">
      <w:pPr>
        <w:rPr>
          <w:i/>
        </w:r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703E25" w14:paraId="6F24BD2C" w14:textId="77777777" w:rsidTr="004728E8">
        <w:tc>
          <w:tcPr>
            <w:tcW w:w="3150" w:type="dxa"/>
          </w:tcPr>
          <w:p w14:paraId="1494EA6C" w14:textId="77777777" w:rsidR="00703E25" w:rsidRDefault="00703E25" w:rsidP="004728E8">
            <w:pPr>
              <w:rPr>
                <w:b/>
              </w:rPr>
            </w:pPr>
            <w:r>
              <w:rPr>
                <w:b/>
              </w:rPr>
              <w:t>Report/Program ID</w:t>
            </w:r>
          </w:p>
        </w:tc>
        <w:tc>
          <w:tcPr>
            <w:tcW w:w="5598" w:type="dxa"/>
          </w:tcPr>
          <w:p w14:paraId="2FF1ED2E" w14:textId="1342BADD" w:rsidR="00703E25" w:rsidRDefault="003D44AC" w:rsidP="004728E8">
            <w:r>
              <w:t>N/A</w:t>
            </w:r>
          </w:p>
        </w:tc>
      </w:tr>
      <w:tr w:rsidR="00703E25" w14:paraId="069A11CD" w14:textId="77777777" w:rsidTr="004728E8">
        <w:tc>
          <w:tcPr>
            <w:tcW w:w="3150" w:type="dxa"/>
          </w:tcPr>
          <w:p w14:paraId="6F7A3B6A" w14:textId="77777777" w:rsidR="00703E25" w:rsidRDefault="00703E25" w:rsidP="004728E8">
            <w:pPr>
              <w:rPr>
                <w:b/>
              </w:rPr>
            </w:pPr>
            <w:r>
              <w:rPr>
                <w:b/>
              </w:rPr>
              <w:t>Report/Program Title</w:t>
            </w:r>
          </w:p>
        </w:tc>
        <w:tc>
          <w:tcPr>
            <w:tcW w:w="5598" w:type="dxa"/>
          </w:tcPr>
          <w:p w14:paraId="3F464A38" w14:textId="1BEC20B5" w:rsidR="00703E25" w:rsidRDefault="00703E25" w:rsidP="004728E8">
            <w:r>
              <w:rPr>
                <w:i/>
              </w:rPr>
              <w:t>Agency Report</w:t>
            </w:r>
          </w:p>
        </w:tc>
      </w:tr>
      <w:tr w:rsidR="00703E25" w14:paraId="21D56D97" w14:textId="77777777" w:rsidTr="004728E8">
        <w:tc>
          <w:tcPr>
            <w:tcW w:w="3150" w:type="dxa"/>
          </w:tcPr>
          <w:p w14:paraId="5FA99593" w14:textId="77777777" w:rsidR="00703E25" w:rsidRDefault="00703E25" w:rsidP="004728E8">
            <w:pPr>
              <w:rPr>
                <w:b/>
              </w:rPr>
            </w:pPr>
            <w:r>
              <w:rPr>
                <w:b/>
              </w:rPr>
              <w:t>Object Type</w:t>
            </w:r>
          </w:p>
        </w:tc>
        <w:tc>
          <w:tcPr>
            <w:tcW w:w="5598" w:type="dxa"/>
          </w:tcPr>
          <w:p w14:paraId="07DC19C6" w14:textId="77777777" w:rsidR="00703E25" w:rsidRDefault="00703E25" w:rsidP="004728E8">
            <w:pPr>
              <w:rPr>
                <w:i/>
              </w:rPr>
            </w:pPr>
            <w:r>
              <w:rPr>
                <w:i/>
              </w:rPr>
              <w:t>SSRS Report</w:t>
            </w:r>
          </w:p>
        </w:tc>
      </w:tr>
      <w:tr w:rsidR="00703E25" w14:paraId="67E13F2D" w14:textId="77777777" w:rsidTr="004728E8">
        <w:tc>
          <w:tcPr>
            <w:tcW w:w="3150" w:type="dxa"/>
          </w:tcPr>
          <w:p w14:paraId="13D9F73A" w14:textId="77777777" w:rsidR="00703E25" w:rsidRDefault="00703E25" w:rsidP="004728E8">
            <w:pPr>
              <w:rPr>
                <w:b/>
              </w:rPr>
            </w:pPr>
            <w:r>
              <w:rPr>
                <w:b/>
              </w:rPr>
              <w:t>New/Update</w:t>
            </w:r>
          </w:p>
        </w:tc>
        <w:tc>
          <w:tcPr>
            <w:tcW w:w="5598" w:type="dxa"/>
          </w:tcPr>
          <w:p w14:paraId="2BEE167B" w14:textId="77777777" w:rsidR="00703E25" w:rsidRDefault="00703E25" w:rsidP="004728E8">
            <w:r>
              <w:rPr>
                <w:i/>
              </w:rPr>
              <w:t>New Program</w:t>
            </w:r>
          </w:p>
        </w:tc>
      </w:tr>
      <w:tr w:rsidR="00703E25" w14:paraId="01E7985A" w14:textId="77777777" w:rsidTr="004728E8">
        <w:tc>
          <w:tcPr>
            <w:tcW w:w="3150" w:type="dxa"/>
          </w:tcPr>
          <w:p w14:paraId="4741A106" w14:textId="77777777" w:rsidR="00703E25" w:rsidRDefault="00703E25" w:rsidP="004728E8">
            <w:pPr>
              <w:tabs>
                <w:tab w:val="left" w:pos="972"/>
              </w:tabs>
              <w:rPr>
                <w:b/>
              </w:rPr>
            </w:pPr>
            <w:r>
              <w:rPr>
                <w:b/>
              </w:rPr>
              <w:t>Inputs</w:t>
            </w:r>
          </w:p>
        </w:tc>
        <w:tc>
          <w:tcPr>
            <w:tcW w:w="5598" w:type="dxa"/>
          </w:tcPr>
          <w:p w14:paraId="3BCB50CD" w14:textId="2E1EF533" w:rsidR="00703E25" w:rsidRDefault="00703E25" w:rsidP="004728E8">
            <w:r>
              <w:rPr>
                <w:i/>
              </w:rPr>
              <w:t xml:space="preserve">FY, </w:t>
            </w:r>
            <w:r w:rsidR="004728E8">
              <w:rPr>
                <w:i/>
              </w:rPr>
              <w:t>AgencyNo</w:t>
            </w:r>
          </w:p>
        </w:tc>
      </w:tr>
      <w:tr w:rsidR="00703E25" w14:paraId="259F3BC4" w14:textId="77777777" w:rsidTr="004728E8">
        <w:tc>
          <w:tcPr>
            <w:tcW w:w="3150" w:type="dxa"/>
          </w:tcPr>
          <w:p w14:paraId="2CCC59F0" w14:textId="77777777" w:rsidR="00703E25" w:rsidRDefault="00703E25" w:rsidP="004728E8">
            <w:pPr>
              <w:tabs>
                <w:tab w:val="left" w:pos="972"/>
              </w:tabs>
              <w:rPr>
                <w:b/>
              </w:rPr>
            </w:pPr>
            <w:r>
              <w:rPr>
                <w:b/>
              </w:rPr>
              <w:t>Outputs</w:t>
            </w:r>
          </w:p>
        </w:tc>
        <w:tc>
          <w:tcPr>
            <w:tcW w:w="5598" w:type="dxa"/>
          </w:tcPr>
          <w:p w14:paraId="36A30A3B" w14:textId="4C8F5F69" w:rsidR="00703E25" w:rsidRDefault="003D44AC" w:rsidP="004728E8">
            <w:pPr>
              <w:pStyle w:val="ListParagraph"/>
              <w:numPr>
                <w:ilvl w:val="0"/>
                <w:numId w:val="27"/>
              </w:numPr>
            </w:pPr>
            <w:r>
              <w:t>Reporting Programs</w:t>
            </w:r>
          </w:p>
          <w:p w14:paraId="334C15B0" w14:textId="582DA1D4" w:rsidR="003D44AC" w:rsidRDefault="003D44AC" w:rsidP="004728E8">
            <w:pPr>
              <w:pStyle w:val="ListParagraph"/>
              <w:numPr>
                <w:ilvl w:val="0"/>
                <w:numId w:val="27"/>
              </w:numPr>
            </w:pPr>
            <w:r>
              <w:t>Non-Reporting Programs</w:t>
            </w:r>
          </w:p>
          <w:p w14:paraId="69A63807" w14:textId="614177B8" w:rsidR="009E3010" w:rsidRDefault="009E3010" w:rsidP="004728E8">
            <w:pPr>
              <w:pStyle w:val="ListParagraph"/>
              <w:numPr>
                <w:ilvl w:val="0"/>
                <w:numId w:val="27"/>
              </w:numPr>
            </w:pPr>
            <w:r>
              <w:lastRenderedPageBreak/>
              <w:t>Agency Narrative</w:t>
            </w:r>
          </w:p>
          <w:p w14:paraId="0D1FCDEB" w14:textId="77777777" w:rsidR="003D44AC" w:rsidRDefault="003D44AC" w:rsidP="003D44AC">
            <w:pPr>
              <w:ind w:left="360"/>
            </w:pPr>
          </w:p>
          <w:p w14:paraId="76428F23" w14:textId="0BBBB0D8" w:rsidR="003D44AC" w:rsidRDefault="003D44AC" w:rsidP="003D44AC">
            <w:r>
              <w:t>For Selected Fiscal Year and the Prior Fiscal Year</w:t>
            </w:r>
          </w:p>
          <w:p w14:paraId="27CC5333" w14:textId="445A7BF4" w:rsidR="00703E25" w:rsidRDefault="00703E25" w:rsidP="004728E8">
            <w:pPr>
              <w:pStyle w:val="ListParagraph"/>
              <w:numPr>
                <w:ilvl w:val="0"/>
                <w:numId w:val="27"/>
              </w:numPr>
            </w:pPr>
            <w:r>
              <w:t>Expenditures</w:t>
            </w:r>
          </w:p>
          <w:p w14:paraId="7FB032F1" w14:textId="37D742E2" w:rsidR="009E3010" w:rsidRDefault="003D44AC" w:rsidP="009E3010">
            <w:pPr>
              <w:pStyle w:val="ListParagraph"/>
              <w:numPr>
                <w:ilvl w:val="0"/>
                <w:numId w:val="27"/>
              </w:numPr>
            </w:pPr>
            <w:r>
              <w:t>Headcounts</w:t>
            </w:r>
          </w:p>
        </w:tc>
      </w:tr>
      <w:tr w:rsidR="00703E25" w14:paraId="37682505" w14:textId="77777777" w:rsidTr="004728E8">
        <w:tc>
          <w:tcPr>
            <w:tcW w:w="3150" w:type="dxa"/>
          </w:tcPr>
          <w:p w14:paraId="68C49D8D" w14:textId="77777777" w:rsidR="00703E25" w:rsidRDefault="00703E25" w:rsidP="004728E8">
            <w:pPr>
              <w:tabs>
                <w:tab w:val="left" w:pos="1152"/>
              </w:tabs>
              <w:rPr>
                <w:b/>
              </w:rPr>
            </w:pPr>
            <w:r>
              <w:rPr>
                <w:b/>
              </w:rPr>
              <w:lastRenderedPageBreak/>
              <w:t>Sort Order:</w:t>
            </w:r>
            <w:r>
              <w:rPr>
                <w:b/>
              </w:rPr>
              <w:tab/>
              <w:t>A = Ascending</w:t>
            </w:r>
          </w:p>
          <w:p w14:paraId="59DD11C6" w14:textId="77777777" w:rsidR="00703E25" w:rsidRDefault="00703E25" w:rsidP="004728E8">
            <w:pPr>
              <w:tabs>
                <w:tab w:val="left" w:pos="1152"/>
              </w:tabs>
              <w:rPr>
                <w:b/>
              </w:rPr>
            </w:pPr>
            <w:r>
              <w:rPr>
                <w:b/>
              </w:rPr>
              <w:tab/>
              <w:t>D = Descending</w:t>
            </w:r>
          </w:p>
        </w:tc>
        <w:tc>
          <w:tcPr>
            <w:tcW w:w="5598" w:type="dxa"/>
          </w:tcPr>
          <w:p w14:paraId="10FFB3D2" w14:textId="77777777" w:rsidR="00703E25" w:rsidRDefault="00703E25" w:rsidP="004728E8">
            <w:pPr>
              <w:rPr>
                <w:i/>
              </w:rPr>
            </w:pPr>
            <w:r>
              <w:rPr>
                <w:i/>
              </w:rPr>
              <w:t xml:space="preserve">Descending </w:t>
            </w:r>
          </w:p>
          <w:p w14:paraId="279A858C" w14:textId="2FB14F6E" w:rsidR="00703E25" w:rsidRDefault="003D44AC" w:rsidP="004728E8">
            <w:pPr>
              <w:pStyle w:val="ListParagraph"/>
              <w:numPr>
                <w:ilvl w:val="0"/>
                <w:numId w:val="27"/>
              </w:numPr>
              <w:rPr>
                <w:i/>
              </w:rPr>
            </w:pPr>
            <w:r>
              <w:rPr>
                <w:i/>
              </w:rPr>
              <w:t>Reporting Program</w:t>
            </w:r>
            <w:r w:rsidR="00703E25">
              <w:rPr>
                <w:i/>
              </w:rPr>
              <w:t xml:space="preserve"> Expenditures</w:t>
            </w:r>
          </w:p>
          <w:p w14:paraId="3CA23F6E" w14:textId="10927D1A" w:rsidR="003D44AC" w:rsidRPr="00376BED" w:rsidRDefault="003D44AC" w:rsidP="004728E8">
            <w:pPr>
              <w:pStyle w:val="ListParagraph"/>
              <w:numPr>
                <w:ilvl w:val="0"/>
                <w:numId w:val="27"/>
              </w:numPr>
              <w:rPr>
                <w:i/>
              </w:rPr>
            </w:pPr>
            <w:r>
              <w:rPr>
                <w:i/>
              </w:rPr>
              <w:t>Non-Reporting Program Expenditures</w:t>
            </w:r>
          </w:p>
        </w:tc>
      </w:tr>
      <w:tr w:rsidR="00703E25" w14:paraId="5DDACA12" w14:textId="77777777" w:rsidTr="004728E8">
        <w:tc>
          <w:tcPr>
            <w:tcW w:w="3150" w:type="dxa"/>
          </w:tcPr>
          <w:p w14:paraId="3161044A" w14:textId="77777777" w:rsidR="00703E25" w:rsidRDefault="00703E25" w:rsidP="004728E8">
            <w:pPr>
              <w:tabs>
                <w:tab w:val="left" w:pos="1152"/>
              </w:tabs>
              <w:rPr>
                <w:b/>
              </w:rPr>
            </w:pPr>
            <w:r>
              <w:rPr>
                <w:b/>
              </w:rPr>
              <w:t>Stored Procedure Called</w:t>
            </w:r>
          </w:p>
        </w:tc>
        <w:tc>
          <w:tcPr>
            <w:tcW w:w="5598" w:type="dxa"/>
          </w:tcPr>
          <w:p w14:paraId="0E5FB8CA" w14:textId="29A2E1A3" w:rsidR="00851A16" w:rsidRPr="00851A16" w:rsidRDefault="00851A16" w:rsidP="00851A16">
            <w:pPr>
              <w:pStyle w:val="ListParagraph"/>
              <w:numPr>
                <w:ilvl w:val="0"/>
                <w:numId w:val="27"/>
              </w:numPr>
              <w:rPr>
                <w:i/>
              </w:rPr>
            </w:pPr>
            <w:r w:rsidRPr="00851A16">
              <w:rPr>
                <w:i/>
              </w:rPr>
              <w:t>showProgramResource,</w:t>
            </w:r>
          </w:p>
          <w:p w14:paraId="71EE4BB1" w14:textId="39AC0AB6" w:rsidR="00703E25" w:rsidRPr="00851A16" w:rsidRDefault="00530E96" w:rsidP="00851A16">
            <w:pPr>
              <w:pStyle w:val="ListParagraph"/>
              <w:numPr>
                <w:ilvl w:val="0"/>
                <w:numId w:val="27"/>
              </w:numPr>
              <w:rPr>
                <w:i/>
              </w:rPr>
            </w:pPr>
            <w:r w:rsidRPr="00851A16">
              <w:rPr>
                <w:i/>
              </w:rPr>
              <w:t>showAgency</w:t>
            </w:r>
          </w:p>
        </w:tc>
      </w:tr>
      <w:tr w:rsidR="00703E25" w14:paraId="3441FB7D" w14:textId="77777777" w:rsidTr="004728E8">
        <w:tc>
          <w:tcPr>
            <w:tcW w:w="3150" w:type="dxa"/>
          </w:tcPr>
          <w:p w14:paraId="2D870FA6" w14:textId="77777777" w:rsidR="00703E25" w:rsidRDefault="00703E25" w:rsidP="004728E8">
            <w:pPr>
              <w:rPr>
                <w:b/>
              </w:rPr>
            </w:pPr>
            <w:r>
              <w:rPr>
                <w:b/>
              </w:rPr>
              <w:t>Selection Criteria</w:t>
            </w:r>
          </w:p>
        </w:tc>
        <w:tc>
          <w:tcPr>
            <w:tcW w:w="5598" w:type="dxa"/>
          </w:tcPr>
          <w:p w14:paraId="3170177E" w14:textId="77777777" w:rsidR="00703E25" w:rsidRDefault="00703E25" w:rsidP="004728E8">
            <w:r>
              <w:rPr>
                <w:i/>
              </w:rPr>
              <w:t>N/A</w:t>
            </w:r>
          </w:p>
        </w:tc>
      </w:tr>
      <w:tr w:rsidR="00703E25" w14:paraId="529FEB44" w14:textId="77777777" w:rsidTr="004728E8">
        <w:tc>
          <w:tcPr>
            <w:tcW w:w="3150" w:type="dxa"/>
          </w:tcPr>
          <w:p w14:paraId="6259C585" w14:textId="77777777" w:rsidR="00703E25" w:rsidRPr="009D24BA" w:rsidRDefault="00703E25" w:rsidP="004728E8">
            <w:pPr>
              <w:rPr>
                <w:b/>
                <w:i/>
              </w:rPr>
            </w:pPr>
            <w:r>
              <w:rPr>
                <w:b/>
              </w:rPr>
              <w:t>Report Description</w:t>
            </w:r>
          </w:p>
        </w:tc>
        <w:tc>
          <w:tcPr>
            <w:tcW w:w="5598" w:type="dxa"/>
          </w:tcPr>
          <w:p w14:paraId="28FB7ABA" w14:textId="10CAAE44" w:rsidR="00703E25" w:rsidRDefault="00703E25" w:rsidP="004728E8">
            <w:pPr>
              <w:rPr>
                <w:i/>
              </w:rPr>
            </w:pPr>
            <w:r>
              <w:rPr>
                <w:i/>
              </w:rPr>
              <w:t>Displays the total expenditures</w:t>
            </w:r>
            <w:r w:rsidR="00530E96">
              <w:rPr>
                <w:i/>
              </w:rPr>
              <w:t xml:space="preserve"> and headcounts</w:t>
            </w:r>
            <w:r>
              <w:rPr>
                <w:i/>
              </w:rPr>
              <w:t xml:space="preserve"> for selected and prior fiscal year for each </w:t>
            </w:r>
            <w:r w:rsidR="00530E96">
              <w:rPr>
                <w:i/>
              </w:rPr>
              <w:t>program.</w:t>
            </w:r>
          </w:p>
        </w:tc>
      </w:tr>
      <w:tr w:rsidR="00703E25" w14:paraId="48E015AA" w14:textId="77777777" w:rsidTr="004728E8">
        <w:tc>
          <w:tcPr>
            <w:tcW w:w="3150" w:type="dxa"/>
          </w:tcPr>
          <w:p w14:paraId="5C11644C" w14:textId="77777777" w:rsidR="00703E25" w:rsidRDefault="00703E25" w:rsidP="004728E8">
            <w:pPr>
              <w:rPr>
                <w:b/>
              </w:rPr>
            </w:pPr>
            <w:r>
              <w:rPr>
                <w:b/>
              </w:rPr>
              <w:t>Program Instructions</w:t>
            </w:r>
          </w:p>
        </w:tc>
        <w:tc>
          <w:tcPr>
            <w:tcW w:w="5598" w:type="dxa"/>
          </w:tcPr>
          <w:p w14:paraId="22419439" w14:textId="3EDE7D95" w:rsidR="00703E25" w:rsidRDefault="00703E25" w:rsidP="004728E8">
            <w:pPr>
              <w:rPr>
                <w:i/>
              </w:rPr>
            </w:pPr>
            <w:r>
              <w:rPr>
                <w:i/>
              </w:rPr>
              <w:t xml:space="preserve">Report is grouped by </w:t>
            </w:r>
            <w:r w:rsidR="00530E96">
              <w:rPr>
                <w:i/>
              </w:rPr>
              <w:t>Reporting and Non-Reporting</w:t>
            </w:r>
          </w:p>
        </w:tc>
      </w:tr>
      <w:tr w:rsidR="00703E25" w14:paraId="1E80733D" w14:textId="77777777" w:rsidTr="004728E8">
        <w:tc>
          <w:tcPr>
            <w:tcW w:w="3150" w:type="dxa"/>
          </w:tcPr>
          <w:p w14:paraId="57ABF51F" w14:textId="77777777" w:rsidR="00703E25" w:rsidRDefault="00703E25" w:rsidP="004728E8">
            <w:pPr>
              <w:rPr>
                <w:b/>
              </w:rPr>
            </w:pPr>
            <w:r>
              <w:rPr>
                <w:b/>
              </w:rPr>
              <w:t>Business Rule</w:t>
            </w:r>
          </w:p>
        </w:tc>
        <w:tc>
          <w:tcPr>
            <w:tcW w:w="5598" w:type="dxa"/>
          </w:tcPr>
          <w:p w14:paraId="7AE78258" w14:textId="56A2C935" w:rsidR="00703E25" w:rsidRDefault="00703E25" w:rsidP="004728E8">
            <w:pPr>
              <w:rPr>
                <w:i/>
              </w:rPr>
            </w:pPr>
            <w:r>
              <w:rPr>
                <w:i/>
              </w:rPr>
              <w:t xml:space="preserve">The user will be able to export the </w:t>
            </w:r>
            <w:r w:rsidR="00530E96">
              <w:rPr>
                <w:i/>
              </w:rPr>
              <w:t>Agency</w:t>
            </w:r>
            <w:r>
              <w:rPr>
                <w:i/>
              </w:rPr>
              <w:t xml:space="preserve"> Report to either Excel or PDF if a Fiscal Year</w:t>
            </w:r>
            <w:r w:rsidR="00530E96">
              <w:rPr>
                <w:i/>
              </w:rPr>
              <w:t>, a Program Area, and an Agency is selected</w:t>
            </w:r>
            <w:r>
              <w:rPr>
                <w:i/>
              </w:rPr>
              <w:t>.</w:t>
            </w:r>
          </w:p>
        </w:tc>
      </w:tr>
    </w:tbl>
    <w:p w14:paraId="3C7F97D7" w14:textId="40D1BC02" w:rsidR="00D827D1" w:rsidRDefault="00D827D1" w:rsidP="00376BED">
      <w:pPr>
        <w:rPr>
          <w:sz w:val="24"/>
        </w:rPr>
      </w:pPr>
    </w:p>
    <w:p w14:paraId="49267231" w14:textId="62F796FE" w:rsidR="00703E25" w:rsidRDefault="00703E25" w:rsidP="00376BED">
      <w:pPr>
        <w:rPr>
          <w:sz w:val="24"/>
        </w:rPr>
      </w:pPr>
    </w:p>
    <w:p w14:paraId="4F687C44" w14:textId="3E0DC813" w:rsidR="00703E25" w:rsidRDefault="00703E25" w:rsidP="00376BED">
      <w:pPr>
        <w:rPr>
          <w:sz w:val="24"/>
        </w:rPr>
      </w:pPr>
    </w:p>
    <w:p w14:paraId="31C1683B" w14:textId="63C8656A" w:rsidR="00530E96" w:rsidRDefault="00530E96" w:rsidP="00376BED">
      <w:pPr>
        <w:rPr>
          <w:sz w:val="24"/>
        </w:rPr>
      </w:pPr>
    </w:p>
    <w:p w14:paraId="38BC609A" w14:textId="0C124BD7" w:rsidR="00530E96" w:rsidRDefault="00530E96" w:rsidP="00376BED">
      <w:pPr>
        <w:rPr>
          <w:sz w:val="24"/>
        </w:rPr>
      </w:pPr>
    </w:p>
    <w:p w14:paraId="624BF93B" w14:textId="17A532DD" w:rsidR="00703E25" w:rsidRDefault="00703E25" w:rsidP="00376BED">
      <w:pPr>
        <w:rPr>
          <w:sz w:val="24"/>
        </w:rPr>
      </w:pPr>
    </w:p>
    <w:p w14:paraId="379D0760" w14:textId="1E30C578" w:rsidR="00703E25" w:rsidRDefault="00703E25" w:rsidP="00376BED">
      <w:pPr>
        <w:rPr>
          <w:sz w:val="24"/>
        </w:rPr>
      </w:pPr>
    </w:p>
    <w:p w14:paraId="50144D08" w14:textId="4C4C1BC8" w:rsidR="00703E25" w:rsidRDefault="00703E25" w:rsidP="00376BED">
      <w:pPr>
        <w:rPr>
          <w:sz w:val="24"/>
        </w:rPr>
      </w:pPr>
    </w:p>
    <w:p w14:paraId="1ED2B7C0" w14:textId="14E01067" w:rsidR="00530E96" w:rsidRDefault="00530E96" w:rsidP="00376BED">
      <w:pPr>
        <w:rPr>
          <w:sz w:val="24"/>
        </w:rPr>
      </w:pPr>
    </w:p>
    <w:p w14:paraId="72E1F61D" w14:textId="61ABA74D" w:rsidR="00530E96" w:rsidRDefault="00530E96" w:rsidP="00376BED">
      <w:pPr>
        <w:rPr>
          <w:sz w:val="24"/>
        </w:rPr>
      </w:pPr>
    </w:p>
    <w:p w14:paraId="113E1D0D" w14:textId="16ED3AAA" w:rsidR="00530E96" w:rsidRDefault="00530E96" w:rsidP="00376BED">
      <w:pPr>
        <w:rPr>
          <w:sz w:val="24"/>
        </w:rPr>
      </w:pPr>
    </w:p>
    <w:p w14:paraId="25F0556A" w14:textId="10098C31" w:rsidR="00530E96" w:rsidRDefault="00530E96" w:rsidP="00376BED">
      <w:pPr>
        <w:rPr>
          <w:sz w:val="24"/>
        </w:rPr>
      </w:pPr>
    </w:p>
    <w:p w14:paraId="5953EE9E" w14:textId="03F613CB" w:rsidR="00530E96" w:rsidRDefault="00530E96" w:rsidP="00376BED">
      <w:pPr>
        <w:rPr>
          <w:sz w:val="24"/>
        </w:rPr>
      </w:pPr>
    </w:p>
    <w:p w14:paraId="126217E8" w14:textId="583BEBDB" w:rsidR="00530E96" w:rsidRDefault="00530E96" w:rsidP="00376BED">
      <w:pPr>
        <w:rPr>
          <w:sz w:val="24"/>
        </w:rPr>
      </w:pPr>
    </w:p>
    <w:p w14:paraId="0DD422D4" w14:textId="1E48D292" w:rsidR="00530E96" w:rsidRDefault="00530E96" w:rsidP="00376BED">
      <w:pPr>
        <w:rPr>
          <w:sz w:val="24"/>
        </w:rPr>
      </w:pPr>
    </w:p>
    <w:p w14:paraId="6AC2DD50" w14:textId="50B141B2" w:rsidR="00530E96" w:rsidRDefault="00530E96" w:rsidP="00376BED">
      <w:pPr>
        <w:rPr>
          <w:sz w:val="24"/>
        </w:rPr>
      </w:pPr>
    </w:p>
    <w:p w14:paraId="3B321844" w14:textId="0BD9B0F0" w:rsidR="00530E96" w:rsidRDefault="00530E96" w:rsidP="00376BED">
      <w:pPr>
        <w:rPr>
          <w:sz w:val="24"/>
        </w:rPr>
      </w:pPr>
    </w:p>
    <w:p w14:paraId="39659E8F" w14:textId="0A80B6B5" w:rsidR="00530E96" w:rsidRDefault="00530E96" w:rsidP="00376BED">
      <w:pPr>
        <w:rPr>
          <w:sz w:val="24"/>
        </w:rPr>
      </w:pPr>
    </w:p>
    <w:p w14:paraId="06EE00AB" w14:textId="739C5B76" w:rsidR="00530E96" w:rsidRDefault="00530E96" w:rsidP="00376BED">
      <w:pPr>
        <w:rPr>
          <w:sz w:val="24"/>
        </w:rPr>
      </w:pPr>
    </w:p>
    <w:p w14:paraId="506DB8AD" w14:textId="1C52939A" w:rsidR="00530E96" w:rsidRDefault="00530E96" w:rsidP="00376BED">
      <w:pPr>
        <w:rPr>
          <w:sz w:val="24"/>
        </w:rPr>
      </w:pPr>
    </w:p>
    <w:p w14:paraId="26F52AC0" w14:textId="2675DD3F" w:rsidR="00530E96" w:rsidRDefault="00530E96" w:rsidP="00376BED">
      <w:pPr>
        <w:rPr>
          <w:sz w:val="24"/>
        </w:rPr>
      </w:pPr>
    </w:p>
    <w:p w14:paraId="12B57708" w14:textId="56A429C6" w:rsidR="00530E96" w:rsidRDefault="00530E96" w:rsidP="00376BED">
      <w:pPr>
        <w:rPr>
          <w:sz w:val="24"/>
        </w:rPr>
      </w:pPr>
    </w:p>
    <w:p w14:paraId="72E36FC9" w14:textId="1A447093" w:rsidR="00530E96" w:rsidRDefault="00530E96" w:rsidP="00376BED">
      <w:pPr>
        <w:rPr>
          <w:sz w:val="24"/>
        </w:rPr>
      </w:pPr>
    </w:p>
    <w:p w14:paraId="4E9F894C" w14:textId="596316E7" w:rsidR="00530E96" w:rsidRDefault="00530E96" w:rsidP="00376BED">
      <w:pPr>
        <w:rPr>
          <w:sz w:val="24"/>
        </w:rPr>
      </w:pPr>
    </w:p>
    <w:p w14:paraId="49728425" w14:textId="49444C51" w:rsidR="00530E96" w:rsidRDefault="00530E96" w:rsidP="00376BED">
      <w:pPr>
        <w:rPr>
          <w:sz w:val="24"/>
        </w:rPr>
      </w:pPr>
    </w:p>
    <w:p w14:paraId="5C30A733" w14:textId="518B3F52" w:rsidR="00530E96" w:rsidRDefault="00530E96" w:rsidP="00376BED">
      <w:pPr>
        <w:rPr>
          <w:sz w:val="24"/>
        </w:rPr>
      </w:pPr>
    </w:p>
    <w:p w14:paraId="660906ED" w14:textId="035B9FA6" w:rsidR="00530E96" w:rsidRDefault="00530E96" w:rsidP="00376BED">
      <w:pPr>
        <w:rPr>
          <w:sz w:val="24"/>
        </w:rPr>
      </w:pPr>
    </w:p>
    <w:p w14:paraId="6D0845D8" w14:textId="716C658E" w:rsidR="00530E96" w:rsidRDefault="00530E96" w:rsidP="00376BED">
      <w:pPr>
        <w:rPr>
          <w:sz w:val="24"/>
        </w:rPr>
      </w:pPr>
    </w:p>
    <w:p w14:paraId="6680DC9D" w14:textId="789C5FC1" w:rsidR="00530E96" w:rsidRDefault="00530E96" w:rsidP="00376BED">
      <w:pPr>
        <w:rPr>
          <w:sz w:val="24"/>
        </w:rPr>
      </w:pPr>
    </w:p>
    <w:p w14:paraId="22125E75" w14:textId="35BE8559" w:rsidR="00530E96" w:rsidRDefault="00530E96" w:rsidP="00376BED">
      <w:pPr>
        <w:rPr>
          <w:sz w:val="24"/>
        </w:rPr>
      </w:pPr>
    </w:p>
    <w:p w14:paraId="690E6ED0" w14:textId="69BE0657" w:rsidR="00530E96" w:rsidRDefault="00530E96" w:rsidP="00376BED">
      <w:pPr>
        <w:rPr>
          <w:sz w:val="24"/>
        </w:rPr>
      </w:pPr>
    </w:p>
    <w:p w14:paraId="6C87BE7C" w14:textId="506D8C71" w:rsidR="00530E96" w:rsidRDefault="00530E96" w:rsidP="00376BED">
      <w:pPr>
        <w:rPr>
          <w:sz w:val="24"/>
        </w:rPr>
      </w:pPr>
    </w:p>
    <w:p w14:paraId="535A1116" w14:textId="145B9920" w:rsidR="00530E96" w:rsidRPr="00530E96" w:rsidRDefault="00530E96" w:rsidP="00376BED">
      <w:pPr>
        <w:rPr>
          <w:b/>
          <w:i/>
          <w:sz w:val="24"/>
        </w:rPr>
      </w:pPr>
      <w:r w:rsidRPr="00530E96">
        <w:rPr>
          <w:b/>
          <w:i/>
          <w:sz w:val="24"/>
        </w:rPr>
        <w:lastRenderedPageBreak/>
        <w:t>Program Report</w:t>
      </w:r>
    </w:p>
    <w:p w14:paraId="57DCC2FC" w14:textId="15D83AE9" w:rsidR="00530E96" w:rsidRDefault="00530E96" w:rsidP="00530E96">
      <w:pPr>
        <w:rPr>
          <w:i/>
        </w:rPr>
      </w:pPr>
      <w:r>
        <w:rPr>
          <w:noProof/>
          <w:sz w:val="24"/>
        </w:rPr>
        <w:drawing>
          <wp:anchor distT="0" distB="0" distL="114300" distR="114300" simplePos="0" relativeHeight="251667458" behindDoc="1" locked="0" layoutInCell="1" allowOverlap="1" wp14:anchorId="00D983F8" wp14:editId="3B3069BE">
            <wp:simplePos x="0" y="0"/>
            <wp:positionH relativeFrom="margin">
              <wp:align>center</wp:align>
            </wp:positionH>
            <wp:positionV relativeFrom="paragraph">
              <wp:posOffset>190500</wp:posOffset>
            </wp:positionV>
            <wp:extent cx="5486400" cy="4829175"/>
            <wp:effectExtent l="190500" t="190500" r="190500" b="200025"/>
            <wp:wrapTight wrapText="bothSides">
              <wp:wrapPolygon edited="0">
                <wp:start x="150" y="-852"/>
                <wp:lineTo x="-750" y="-682"/>
                <wp:lineTo x="-750" y="21387"/>
                <wp:lineTo x="150" y="22409"/>
                <wp:lineTo x="21375" y="22409"/>
                <wp:lineTo x="21450" y="22239"/>
                <wp:lineTo x="22275" y="21217"/>
                <wp:lineTo x="22275" y="682"/>
                <wp:lineTo x="21450" y="-596"/>
                <wp:lineTo x="21375" y="-852"/>
                <wp:lineTo x="150" y="-85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829175"/>
                    </a:xfrm>
                    <a:prstGeom prst="rect">
                      <a:avLst/>
                    </a:prstGeom>
                    <a:ln>
                      <a:noFill/>
                    </a:ln>
                    <a:effectLst>
                      <a:outerShdw blurRad="190500" algn="tl" rotWithShape="0">
                        <a:srgbClr val="000000">
                          <a:alpha val="70000"/>
                        </a:srgbClr>
                      </a:outerShdw>
                    </a:effectLst>
                  </pic:spPr>
                </pic:pic>
              </a:graphicData>
            </a:graphic>
          </wp:anchor>
        </w:drawing>
      </w: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150"/>
        <w:gridCol w:w="5598"/>
      </w:tblGrid>
      <w:tr w:rsidR="00530E96" w14:paraId="798E1A32" w14:textId="77777777" w:rsidTr="00EB334C">
        <w:tc>
          <w:tcPr>
            <w:tcW w:w="3150" w:type="dxa"/>
          </w:tcPr>
          <w:p w14:paraId="4B311909" w14:textId="77777777" w:rsidR="00530E96" w:rsidRDefault="00530E96" w:rsidP="00EB334C">
            <w:pPr>
              <w:rPr>
                <w:b/>
              </w:rPr>
            </w:pPr>
            <w:r>
              <w:rPr>
                <w:b/>
              </w:rPr>
              <w:t>Report/Program ID</w:t>
            </w:r>
          </w:p>
        </w:tc>
        <w:tc>
          <w:tcPr>
            <w:tcW w:w="5598" w:type="dxa"/>
          </w:tcPr>
          <w:p w14:paraId="359A3FCB" w14:textId="77777777" w:rsidR="00530E96" w:rsidRDefault="00530E96" w:rsidP="00EB334C">
            <w:r>
              <w:t>N/A</w:t>
            </w:r>
          </w:p>
        </w:tc>
      </w:tr>
      <w:tr w:rsidR="00530E96" w14:paraId="4814CF57" w14:textId="77777777" w:rsidTr="00EB334C">
        <w:tc>
          <w:tcPr>
            <w:tcW w:w="3150" w:type="dxa"/>
          </w:tcPr>
          <w:p w14:paraId="5B8FECFE" w14:textId="77777777" w:rsidR="00530E96" w:rsidRDefault="00530E96" w:rsidP="00EB334C">
            <w:pPr>
              <w:rPr>
                <w:b/>
              </w:rPr>
            </w:pPr>
            <w:r>
              <w:rPr>
                <w:b/>
              </w:rPr>
              <w:t>Report/Program Title</w:t>
            </w:r>
          </w:p>
        </w:tc>
        <w:tc>
          <w:tcPr>
            <w:tcW w:w="5598" w:type="dxa"/>
          </w:tcPr>
          <w:p w14:paraId="3B83BDCA" w14:textId="353E325D" w:rsidR="00530E96" w:rsidRDefault="009E3010" w:rsidP="00EB334C">
            <w:r>
              <w:rPr>
                <w:i/>
              </w:rPr>
              <w:t>Program</w:t>
            </w:r>
            <w:r w:rsidR="00530E96">
              <w:rPr>
                <w:i/>
              </w:rPr>
              <w:t xml:space="preserve"> Report</w:t>
            </w:r>
          </w:p>
        </w:tc>
      </w:tr>
      <w:tr w:rsidR="00530E96" w14:paraId="674E6FF9" w14:textId="77777777" w:rsidTr="00EB334C">
        <w:tc>
          <w:tcPr>
            <w:tcW w:w="3150" w:type="dxa"/>
          </w:tcPr>
          <w:p w14:paraId="61631817" w14:textId="77777777" w:rsidR="00530E96" w:rsidRDefault="00530E96" w:rsidP="00EB334C">
            <w:pPr>
              <w:rPr>
                <w:b/>
              </w:rPr>
            </w:pPr>
            <w:r>
              <w:rPr>
                <w:b/>
              </w:rPr>
              <w:t>Object Type</w:t>
            </w:r>
          </w:p>
        </w:tc>
        <w:tc>
          <w:tcPr>
            <w:tcW w:w="5598" w:type="dxa"/>
          </w:tcPr>
          <w:p w14:paraId="31A0223E" w14:textId="11601E00" w:rsidR="00530E96" w:rsidRDefault="00530E96" w:rsidP="00EB334C">
            <w:pPr>
              <w:rPr>
                <w:i/>
              </w:rPr>
            </w:pPr>
            <w:r>
              <w:rPr>
                <w:i/>
              </w:rPr>
              <w:t>SSRS Report</w:t>
            </w:r>
          </w:p>
        </w:tc>
      </w:tr>
      <w:tr w:rsidR="00530E96" w14:paraId="36D9347C" w14:textId="77777777" w:rsidTr="00EB334C">
        <w:tc>
          <w:tcPr>
            <w:tcW w:w="3150" w:type="dxa"/>
          </w:tcPr>
          <w:p w14:paraId="472AA04A" w14:textId="77777777" w:rsidR="00530E96" w:rsidRDefault="00530E96" w:rsidP="00EB334C">
            <w:pPr>
              <w:rPr>
                <w:b/>
              </w:rPr>
            </w:pPr>
            <w:r>
              <w:rPr>
                <w:b/>
              </w:rPr>
              <w:t>New/Update</w:t>
            </w:r>
          </w:p>
        </w:tc>
        <w:tc>
          <w:tcPr>
            <w:tcW w:w="5598" w:type="dxa"/>
          </w:tcPr>
          <w:p w14:paraId="495401E3" w14:textId="77777777" w:rsidR="00530E96" w:rsidRDefault="00530E96" w:rsidP="00EB334C">
            <w:r>
              <w:rPr>
                <w:i/>
              </w:rPr>
              <w:t>New Program</w:t>
            </w:r>
          </w:p>
        </w:tc>
      </w:tr>
      <w:tr w:rsidR="00530E96" w14:paraId="7BE9D1AB" w14:textId="77777777" w:rsidTr="00EB334C">
        <w:tc>
          <w:tcPr>
            <w:tcW w:w="3150" w:type="dxa"/>
          </w:tcPr>
          <w:p w14:paraId="45BF5CC7" w14:textId="77777777" w:rsidR="00530E96" w:rsidRDefault="00530E96" w:rsidP="00EB334C">
            <w:pPr>
              <w:tabs>
                <w:tab w:val="left" w:pos="972"/>
              </w:tabs>
              <w:rPr>
                <w:b/>
              </w:rPr>
            </w:pPr>
            <w:r>
              <w:rPr>
                <w:b/>
              </w:rPr>
              <w:t>Inputs</w:t>
            </w:r>
          </w:p>
        </w:tc>
        <w:tc>
          <w:tcPr>
            <w:tcW w:w="5598" w:type="dxa"/>
          </w:tcPr>
          <w:p w14:paraId="59570F10" w14:textId="52437C03" w:rsidR="00530E96" w:rsidRDefault="00530E96" w:rsidP="00EB334C">
            <w:r>
              <w:rPr>
                <w:i/>
              </w:rPr>
              <w:t>FY, AgencyNo</w:t>
            </w:r>
            <w:r w:rsidR="009E3010">
              <w:rPr>
                <w:i/>
              </w:rPr>
              <w:t>, ProgramID</w:t>
            </w:r>
          </w:p>
        </w:tc>
      </w:tr>
      <w:tr w:rsidR="00530E96" w14:paraId="460BA7C1" w14:textId="77777777" w:rsidTr="00EB334C">
        <w:tc>
          <w:tcPr>
            <w:tcW w:w="3150" w:type="dxa"/>
          </w:tcPr>
          <w:p w14:paraId="541D8CCC" w14:textId="77777777" w:rsidR="00530E96" w:rsidRDefault="00530E96" w:rsidP="00EB334C">
            <w:pPr>
              <w:tabs>
                <w:tab w:val="left" w:pos="972"/>
              </w:tabs>
              <w:rPr>
                <w:b/>
              </w:rPr>
            </w:pPr>
            <w:r>
              <w:rPr>
                <w:b/>
              </w:rPr>
              <w:t>Outputs</w:t>
            </w:r>
          </w:p>
        </w:tc>
        <w:tc>
          <w:tcPr>
            <w:tcW w:w="5598" w:type="dxa"/>
          </w:tcPr>
          <w:p w14:paraId="0656D390" w14:textId="77777777" w:rsidR="00530E96" w:rsidRDefault="009E3010" w:rsidP="00EB334C">
            <w:pPr>
              <w:pStyle w:val="ListParagraph"/>
              <w:numPr>
                <w:ilvl w:val="0"/>
                <w:numId w:val="27"/>
              </w:numPr>
            </w:pPr>
            <w:r>
              <w:t>Mission Statement</w:t>
            </w:r>
          </w:p>
          <w:p w14:paraId="4E4AB4D5" w14:textId="77777777" w:rsidR="009E3010" w:rsidRDefault="00851A16" w:rsidP="00EB334C">
            <w:pPr>
              <w:pStyle w:val="ListParagraph"/>
              <w:numPr>
                <w:ilvl w:val="0"/>
                <w:numId w:val="27"/>
              </w:numPr>
            </w:pPr>
            <w:r>
              <w:t>Program Goals &amp; Objectives</w:t>
            </w:r>
          </w:p>
          <w:p w14:paraId="1F5EE7D6" w14:textId="77777777" w:rsidR="00851A16" w:rsidRDefault="00851A16" w:rsidP="00851A16">
            <w:pPr>
              <w:pStyle w:val="ListParagraph"/>
              <w:numPr>
                <w:ilvl w:val="0"/>
                <w:numId w:val="27"/>
              </w:numPr>
            </w:pPr>
            <w:r>
              <w:t>Source of Funds</w:t>
            </w:r>
          </w:p>
          <w:p w14:paraId="1F1A318D" w14:textId="77777777" w:rsidR="00851A16" w:rsidRDefault="00851A16" w:rsidP="00851A16">
            <w:pPr>
              <w:pStyle w:val="ListParagraph"/>
              <w:numPr>
                <w:ilvl w:val="0"/>
                <w:numId w:val="27"/>
              </w:numPr>
            </w:pPr>
            <w:r>
              <w:t>Statutory Authority</w:t>
            </w:r>
          </w:p>
          <w:p w14:paraId="718D2440" w14:textId="77777777" w:rsidR="00851A16" w:rsidRDefault="00851A16" w:rsidP="00851A16"/>
          <w:p w14:paraId="6570AA9B" w14:textId="77777777" w:rsidR="00851A16" w:rsidRDefault="00851A16" w:rsidP="00851A16">
            <w:r>
              <w:t>For next year projected, selected year actual, selected year project, and the prior two years</w:t>
            </w:r>
          </w:p>
          <w:p w14:paraId="526D399B" w14:textId="28899221" w:rsidR="00851A16" w:rsidRDefault="00851A16" w:rsidP="00851A16">
            <w:pPr>
              <w:pStyle w:val="ListParagraph"/>
              <w:numPr>
                <w:ilvl w:val="0"/>
                <w:numId w:val="27"/>
              </w:numPr>
            </w:pPr>
            <w:r>
              <w:t xml:space="preserve">Input </w:t>
            </w:r>
            <w:r w:rsidR="000F64DF">
              <w:t>I</w:t>
            </w:r>
            <w:r>
              <w:t>ndicators</w:t>
            </w:r>
          </w:p>
          <w:p w14:paraId="027FDBB2" w14:textId="5D24379D" w:rsidR="00851A16" w:rsidRDefault="00851A16" w:rsidP="00851A16">
            <w:pPr>
              <w:pStyle w:val="ListParagraph"/>
              <w:numPr>
                <w:ilvl w:val="0"/>
                <w:numId w:val="27"/>
              </w:numPr>
            </w:pPr>
            <w:r>
              <w:t>Output Indicators</w:t>
            </w:r>
          </w:p>
          <w:p w14:paraId="499A7967" w14:textId="069F7874" w:rsidR="00851A16" w:rsidRDefault="00851A16" w:rsidP="00851A16">
            <w:pPr>
              <w:pStyle w:val="ListParagraph"/>
              <w:numPr>
                <w:ilvl w:val="0"/>
                <w:numId w:val="27"/>
              </w:numPr>
            </w:pPr>
            <w:r>
              <w:t>Outcome Indicators</w:t>
            </w:r>
          </w:p>
          <w:p w14:paraId="2EDCBF4D" w14:textId="2A87B4B9" w:rsidR="000F64DF" w:rsidRDefault="000F64DF" w:rsidP="00851A16">
            <w:pPr>
              <w:pStyle w:val="ListParagraph"/>
              <w:numPr>
                <w:ilvl w:val="0"/>
                <w:numId w:val="27"/>
              </w:numPr>
            </w:pPr>
            <w:r>
              <w:t>External Benchmarks</w:t>
            </w:r>
          </w:p>
          <w:p w14:paraId="18170446" w14:textId="3E75BE38" w:rsidR="00851A16" w:rsidRDefault="00851A16" w:rsidP="00851A16">
            <w:pPr>
              <w:pStyle w:val="ListParagraph"/>
              <w:numPr>
                <w:ilvl w:val="0"/>
                <w:numId w:val="27"/>
              </w:numPr>
            </w:pPr>
            <w:r>
              <w:t>Efficiency</w:t>
            </w:r>
            <w:r w:rsidR="000F64DF">
              <w:t>/ Cost-Effectiveness</w:t>
            </w:r>
            <w:r>
              <w:t xml:space="preserve"> </w:t>
            </w:r>
            <w:r w:rsidR="000F64DF">
              <w:t>Indicators</w:t>
            </w:r>
          </w:p>
        </w:tc>
      </w:tr>
      <w:tr w:rsidR="00530E96" w14:paraId="4A8F28C5" w14:textId="77777777" w:rsidTr="00EB334C">
        <w:tc>
          <w:tcPr>
            <w:tcW w:w="3150" w:type="dxa"/>
          </w:tcPr>
          <w:p w14:paraId="482F650A" w14:textId="77777777" w:rsidR="00530E96" w:rsidRDefault="00530E96" w:rsidP="00EB334C">
            <w:pPr>
              <w:tabs>
                <w:tab w:val="left" w:pos="1152"/>
              </w:tabs>
              <w:rPr>
                <w:b/>
              </w:rPr>
            </w:pPr>
            <w:r>
              <w:rPr>
                <w:b/>
              </w:rPr>
              <w:lastRenderedPageBreak/>
              <w:t>Sort Order:</w:t>
            </w:r>
            <w:r>
              <w:rPr>
                <w:b/>
              </w:rPr>
              <w:tab/>
              <w:t>A = Ascending</w:t>
            </w:r>
          </w:p>
          <w:p w14:paraId="5D4406E0" w14:textId="77777777" w:rsidR="00530E96" w:rsidRDefault="00530E96" w:rsidP="00EB334C">
            <w:pPr>
              <w:tabs>
                <w:tab w:val="left" w:pos="1152"/>
              </w:tabs>
              <w:rPr>
                <w:b/>
              </w:rPr>
            </w:pPr>
            <w:r>
              <w:rPr>
                <w:b/>
              </w:rPr>
              <w:tab/>
              <w:t>D = Descending</w:t>
            </w:r>
          </w:p>
        </w:tc>
        <w:tc>
          <w:tcPr>
            <w:tcW w:w="5598" w:type="dxa"/>
          </w:tcPr>
          <w:p w14:paraId="001BEE3C" w14:textId="6692AC59" w:rsidR="00530E96" w:rsidRPr="00851A16" w:rsidRDefault="00567319" w:rsidP="00851A16">
            <w:pPr>
              <w:rPr>
                <w:i/>
              </w:rPr>
            </w:pPr>
            <w:r>
              <w:rPr>
                <w:i/>
              </w:rPr>
              <w:t>Sorted by indicator type</w:t>
            </w:r>
          </w:p>
        </w:tc>
      </w:tr>
      <w:tr w:rsidR="00530E96" w14:paraId="0C77DB45" w14:textId="77777777" w:rsidTr="00EB334C">
        <w:tc>
          <w:tcPr>
            <w:tcW w:w="3150" w:type="dxa"/>
          </w:tcPr>
          <w:p w14:paraId="711BF784" w14:textId="77777777" w:rsidR="00530E96" w:rsidRDefault="00530E96" w:rsidP="00EB334C">
            <w:pPr>
              <w:tabs>
                <w:tab w:val="left" w:pos="1152"/>
              </w:tabs>
              <w:rPr>
                <w:b/>
              </w:rPr>
            </w:pPr>
            <w:r>
              <w:rPr>
                <w:b/>
              </w:rPr>
              <w:t>Stored Procedure Called</w:t>
            </w:r>
          </w:p>
        </w:tc>
        <w:tc>
          <w:tcPr>
            <w:tcW w:w="5598" w:type="dxa"/>
          </w:tcPr>
          <w:p w14:paraId="7C66FE1D" w14:textId="77777777" w:rsidR="00530E96" w:rsidRDefault="00851A16" w:rsidP="00851A16">
            <w:pPr>
              <w:pStyle w:val="ListParagraph"/>
              <w:numPr>
                <w:ilvl w:val="0"/>
                <w:numId w:val="27"/>
              </w:numPr>
              <w:rPr>
                <w:i/>
              </w:rPr>
            </w:pPr>
            <w:r>
              <w:rPr>
                <w:i/>
              </w:rPr>
              <w:t>ProgramIndicators</w:t>
            </w:r>
          </w:p>
          <w:p w14:paraId="4BF05D64" w14:textId="77777777" w:rsidR="00851A16" w:rsidRDefault="00851A16" w:rsidP="00851A16">
            <w:pPr>
              <w:pStyle w:val="ListParagraph"/>
              <w:numPr>
                <w:ilvl w:val="0"/>
                <w:numId w:val="27"/>
              </w:numPr>
              <w:rPr>
                <w:i/>
              </w:rPr>
            </w:pPr>
            <w:r>
              <w:rPr>
                <w:i/>
              </w:rPr>
              <w:t>GetPrograms</w:t>
            </w:r>
          </w:p>
          <w:p w14:paraId="7CBC005E" w14:textId="77777777" w:rsidR="00851A16" w:rsidRDefault="00851A16" w:rsidP="00851A16">
            <w:pPr>
              <w:pStyle w:val="ListParagraph"/>
              <w:numPr>
                <w:ilvl w:val="0"/>
                <w:numId w:val="27"/>
              </w:numPr>
              <w:rPr>
                <w:i/>
              </w:rPr>
            </w:pPr>
            <w:r>
              <w:rPr>
                <w:i/>
              </w:rPr>
              <w:t>GetGoalsAndObjectives</w:t>
            </w:r>
          </w:p>
          <w:p w14:paraId="46A71CA2" w14:textId="77777777" w:rsidR="00851A16" w:rsidRDefault="00851A16" w:rsidP="00851A16">
            <w:pPr>
              <w:pStyle w:val="ListParagraph"/>
              <w:numPr>
                <w:ilvl w:val="0"/>
                <w:numId w:val="27"/>
              </w:numPr>
              <w:rPr>
                <w:i/>
              </w:rPr>
            </w:pPr>
            <w:r>
              <w:rPr>
                <w:i/>
              </w:rPr>
              <w:t>GetSSRSFundNum2</w:t>
            </w:r>
          </w:p>
          <w:p w14:paraId="58F36508" w14:textId="46CF35C5" w:rsidR="00851A16" w:rsidRPr="00851A16" w:rsidRDefault="00851A16" w:rsidP="00851A16">
            <w:pPr>
              <w:pStyle w:val="ListParagraph"/>
              <w:numPr>
                <w:ilvl w:val="0"/>
                <w:numId w:val="27"/>
              </w:numPr>
              <w:rPr>
                <w:i/>
              </w:rPr>
            </w:pPr>
            <w:r>
              <w:rPr>
                <w:i/>
              </w:rPr>
              <w:t>GetFootnote</w:t>
            </w:r>
          </w:p>
        </w:tc>
      </w:tr>
      <w:tr w:rsidR="00530E96" w14:paraId="0CA1984D" w14:textId="77777777" w:rsidTr="00EB334C">
        <w:tc>
          <w:tcPr>
            <w:tcW w:w="3150" w:type="dxa"/>
          </w:tcPr>
          <w:p w14:paraId="6D23A71A" w14:textId="77777777" w:rsidR="00530E96" w:rsidRDefault="00530E96" w:rsidP="00EB334C">
            <w:pPr>
              <w:rPr>
                <w:b/>
              </w:rPr>
            </w:pPr>
            <w:r>
              <w:rPr>
                <w:b/>
              </w:rPr>
              <w:t>Selection Criteria</w:t>
            </w:r>
          </w:p>
        </w:tc>
        <w:tc>
          <w:tcPr>
            <w:tcW w:w="5598" w:type="dxa"/>
          </w:tcPr>
          <w:p w14:paraId="0BCE83C3" w14:textId="77777777" w:rsidR="00530E96" w:rsidRDefault="00530E96" w:rsidP="00EB334C">
            <w:r>
              <w:rPr>
                <w:i/>
              </w:rPr>
              <w:t>N/A</w:t>
            </w:r>
          </w:p>
        </w:tc>
      </w:tr>
      <w:tr w:rsidR="00530E96" w14:paraId="6726CCF4" w14:textId="77777777" w:rsidTr="00EB334C">
        <w:tc>
          <w:tcPr>
            <w:tcW w:w="3150" w:type="dxa"/>
          </w:tcPr>
          <w:p w14:paraId="2E5C67E3" w14:textId="77777777" w:rsidR="00530E96" w:rsidRPr="009D24BA" w:rsidRDefault="00530E96" w:rsidP="00EB334C">
            <w:pPr>
              <w:rPr>
                <w:b/>
                <w:i/>
              </w:rPr>
            </w:pPr>
            <w:r>
              <w:rPr>
                <w:b/>
              </w:rPr>
              <w:t>Report Description</w:t>
            </w:r>
          </w:p>
        </w:tc>
        <w:tc>
          <w:tcPr>
            <w:tcW w:w="5598" w:type="dxa"/>
          </w:tcPr>
          <w:p w14:paraId="2A0A45DC" w14:textId="0321A5B1" w:rsidR="00530E96" w:rsidRDefault="00530E96" w:rsidP="00EB334C">
            <w:pPr>
              <w:rPr>
                <w:i/>
              </w:rPr>
            </w:pPr>
            <w:r>
              <w:rPr>
                <w:i/>
              </w:rPr>
              <w:t>Displays</w:t>
            </w:r>
            <w:r w:rsidR="00851A16">
              <w:rPr>
                <w:i/>
              </w:rPr>
              <w:t xml:space="preserve"> </w:t>
            </w:r>
            <w:r w:rsidR="0016529D">
              <w:rPr>
                <w:i/>
              </w:rPr>
              <w:t>all</w:t>
            </w:r>
            <w:r w:rsidR="00851A16">
              <w:rPr>
                <w:i/>
              </w:rPr>
              <w:t xml:space="preserve"> the program’s indicators and their significant statistics.</w:t>
            </w:r>
          </w:p>
        </w:tc>
      </w:tr>
      <w:tr w:rsidR="00530E96" w14:paraId="0611D668" w14:textId="77777777" w:rsidTr="00EB334C">
        <w:tc>
          <w:tcPr>
            <w:tcW w:w="3150" w:type="dxa"/>
          </w:tcPr>
          <w:p w14:paraId="5691AA25" w14:textId="77777777" w:rsidR="00530E96" w:rsidRDefault="00530E96" w:rsidP="00EB334C">
            <w:pPr>
              <w:rPr>
                <w:b/>
              </w:rPr>
            </w:pPr>
            <w:r>
              <w:rPr>
                <w:b/>
              </w:rPr>
              <w:t>Program Instructions</w:t>
            </w:r>
          </w:p>
        </w:tc>
        <w:tc>
          <w:tcPr>
            <w:tcW w:w="5598" w:type="dxa"/>
          </w:tcPr>
          <w:p w14:paraId="2D3930CC" w14:textId="0F47FE31" w:rsidR="00530E96" w:rsidRDefault="00530E96" w:rsidP="00EB334C">
            <w:pPr>
              <w:rPr>
                <w:i/>
              </w:rPr>
            </w:pPr>
            <w:r>
              <w:rPr>
                <w:i/>
              </w:rPr>
              <w:t xml:space="preserve">Report is grouped by </w:t>
            </w:r>
            <w:r w:rsidR="00851A16">
              <w:rPr>
                <w:i/>
              </w:rPr>
              <w:t>indicator type</w:t>
            </w:r>
          </w:p>
        </w:tc>
      </w:tr>
      <w:tr w:rsidR="00530E96" w14:paraId="2196306B" w14:textId="77777777" w:rsidTr="00EB334C">
        <w:tc>
          <w:tcPr>
            <w:tcW w:w="3150" w:type="dxa"/>
          </w:tcPr>
          <w:p w14:paraId="755B1484" w14:textId="77777777" w:rsidR="00530E96" w:rsidRDefault="00530E96" w:rsidP="00EB334C">
            <w:pPr>
              <w:rPr>
                <w:b/>
              </w:rPr>
            </w:pPr>
            <w:r>
              <w:rPr>
                <w:b/>
              </w:rPr>
              <w:t>Business Rule</w:t>
            </w:r>
          </w:p>
        </w:tc>
        <w:tc>
          <w:tcPr>
            <w:tcW w:w="5598" w:type="dxa"/>
          </w:tcPr>
          <w:p w14:paraId="422F09C2" w14:textId="6535C953" w:rsidR="00530E96" w:rsidRDefault="00530E96" w:rsidP="00EB334C">
            <w:pPr>
              <w:rPr>
                <w:i/>
              </w:rPr>
            </w:pPr>
            <w:r>
              <w:rPr>
                <w:i/>
              </w:rPr>
              <w:t xml:space="preserve">The user will be able to export the </w:t>
            </w:r>
            <w:r w:rsidR="00851A16">
              <w:rPr>
                <w:i/>
              </w:rPr>
              <w:t>Program</w:t>
            </w:r>
            <w:r>
              <w:rPr>
                <w:i/>
              </w:rPr>
              <w:t xml:space="preserve"> Report to either Excel or PDF if a Fiscal Year</w:t>
            </w:r>
            <w:r w:rsidR="00851A16">
              <w:rPr>
                <w:i/>
              </w:rPr>
              <w:t>, a Program Area,</w:t>
            </w:r>
            <w:r>
              <w:rPr>
                <w:i/>
              </w:rPr>
              <w:t xml:space="preserve"> an Agency</w:t>
            </w:r>
            <w:r w:rsidR="00851A16">
              <w:rPr>
                <w:i/>
              </w:rPr>
              <w:t xml:space="preserve"> and a Program</w:t>
            </w:r>
            <w:r>
              <w:rPr>
                <w:i/>
              </w:rPr>
              <w:t xml:space="preserve"> is selected.</w:t>
            </w:r>
          </w:p>
        </w:tc>
      </w:tr>
    </w:tbl>
    <w:p w14:paraId="19CC43A7" w14:textId="608BE7DF" w:rsidR="00530E96" w:rsidRDefault="00530E96" w:rsidP="00530E96">
      <w:pPr>
        <w:rPr>
          <w:sz w:val="24"/>
        </w:rPr>
      </w:pPr>
    </w:p>
    <w:p w14:paraId="560BB417" w14:textId="1D285E54" w:rsidR="00703E25" w:rsidRDefault="00703E25" w:rsidP="00376BED">
      <w:pPr>
        <w:rPr>
          <w:sz w:val="24"/>
        </w:rPr>
      </w:pPr>
    </w:p>
    <w:p w14:paraId="5C95663A" w14:textId="7762E8F9" w:rsidR="00703E25" w:rsidRDefault="00703E25" w:rsidP="00376BED">
      <w:pPr>
        <w:rPr>
          <w:sz w:val="24"/>
        </w:rPr>
      </w:pPr>
    </w:p>
    <w:p w14:paraId="28908D1F" w14:textId="6C28DB75" w:rsidR="00530E96" w:rsidRDefault="00530E96" w:rsidP="00376BED">
      <w:pPr>
        <w:rPr>
          <w:sz w:val="24"/>
        </w:rPr>
      </w:pPr>
    </w:p>
    <w:p w14:paraId="7677F935" w14:textId="73A0610F" w:rsidR="0087581F" w:rsidRDefault="0087581F" w:rsidP="00376BED">
      <w:pPr>
        <w:rPr>
          <w:sz w:val="24"/>
        </w:rPr>
      </w:pPr>
    </w:p>
    <w:p w14:paraId="6AB8718F" w14:textId="40E9778E" w:rsidR="0087581F" w:rsidRDefault="0087581F" w:rsidP="00376BED">
      <w:pPr>
        <w:rPr>
          <w:sz w:val="24"/>
        </w:rPr>
      </w:pPr>
    </w:p>
    <w:p w14:paraId="579C5F0C" w14:textId="24F72EBF" w:rsidR="0087581F" w:rsidRDefault="0087581F" w:rsidP="00376BED">
      <w:pPr>
        <w:rPr>
          <w:sz w:val="24"/>
        </w:rPr>
      </w:pPr>
    </w:p>
    <w:p w14:paraId="39C911A1" w14:textId="71B628D3" w:rsidR="0087581F" w:rsidRDefault="0087581F" w:rsidP="00376BED">
      <w:pPr>
        <w:rPr>
          <w:sz w:val="24"/>
        </w:rPr>
      </w:pPr>
    </w:p>
    <w:p w14:paraId="74491099" w14:textId="320EB7CB" w:rsidR="0087581F" w:rsidRDefault="0087581F" w:rsidP="00376BED">
      <w:pPr>
        <w:rPr>
          <w:sz w:val="24"/>
        </w:rPr>
      </w:pPr>
    </w:p>
    <w:p w14:paraId="79ADA41C" w14:textId="157DBD50" w:rsidR="0087581F" w:rsidRDefault="0087581F" w:rsidP="00376BED">
      <w:pPr>
        <w:rPr>
          <w:sz w:val="24"/>
        </w:rPr>
      </w:pPr>
    </w:p>
    <w:p w14:paraId="13D45259" w14:textId="5367E138" w:rsidR="0087581F" w:rsidRDefault="0087581F" w:rsidP="00376BED">
      <w:pPr>
        <w:rPr>
          <w:sz w:val="24"/>
        </w:rPr>
      </w:pPr>
    </w:p>
    <w:p w14:paraId="533806B9" w14:textId="2766B7D5" w:rsidR="0087581F" w:rsidRDefault="0087581F" w:rsidP="00376BED">
      <w:pPr>
        <w:rPr>
          <w:sz w:val="24"/>
        </w:rPr>
      </w:pPr>
    </w:p>
    <w:p w14:paraId="2AA72AF1" w14:textId="6A271ABE" w:rsidR="0087581F" w:rsidRDefault="0087581F" w:rsidP="00376BED">
      <w:pPr>
        <w:rPr>
          <w:sz w:val="24"/>
        </w:rPr>
      </w:pPr>
    </w:p>
    <w:p w14:paraId="7939D7E4" w14:textId="3B1C431C" w:rsidR="0087581F" w:rsidRDefault="0087581F" w:rsidP="00376BED">
      <w:pPr>
        <w:rPr>
          <w:sz w:val="24"/>
        </w:rPr>
      </w:pPr>
    </w:p>
    <w:p w14:paraId="4647579F" w14:textId="39F94F6B" w:rsidR="0087581F" w:rsidRDefault="0087581F" w:rsidP="00376BED">
      <w:pPr>
        <w:rPr>
          <w:sz w:val="24"/>
        </w:rPr>
      </w:pPr>
    </w:p>
    <w:p w14:paraId="2C68A1DA" w14:textId="4515E3D7" w:rsidR="0087581F" w:rsidRDefault="0087581F" w:rsidP="00376BED">
      <w:pPr>
        <w:rPr>
          <w:sz w:val="24"/>
        </w:rPr>
      </w:pPr>
    </w:p>
    <w:p w14:paraId="73D2790F" w14:textId="6C7B1900" w:rsidR="0087581F" w:rsidRDefault="0087581F" w:rsidP="00376BED">
      <w:pPr>
        <w:rPr>
          <w:sz w:val="24"/>
        </w:rPr>
      </w:pPr>
    </w:p>
    <w:p w14:paraId="497B0C36" w14:textId="10904D29" w:rsidR="0087581F" w:rsidRDefault="0087581F" w:rsidP="00376BED">
      <w:pPr>
        <w:rPr>
          <w:sz w:val="24"/>
        </w:rPr>
      </w:pPr>
    </w:p>
    <w:p w14:paraId="0AECD3B2" w14:textId="3A82172D" w:rsidR="0087581F" w:rsidRDefault="0087581F" w:rsidP="00376BED">
      <w:pPr>
        <w:rPr>
          <w:sz w:val="24"/>
        </w:rPr>
      </w:pPr>
    </w:p>
    <w:p w14:paraId="2BBFE613" w14:textId="7BEA40BD" w:rsidR="0087581F" w:rsidRDefault="0087581F" w:rsidP="00376BED">
      <w:pPr>
        <w:rPr>
          <w:sz w:val="24"/>
        </w:rPr>
      </w:pPr>
    </w:p>
    <w:p w14:paraId="64C28AB2" w14:textId="164FA835" w:rsidR="0087581F" w:rsidRDefault="0087581F" w:rsidP="00376BED">
      <w:pPr>
        <w:rPr>
          <w:sz w:val="24"/>
        </w:rPr>
      </w:pPr>
    </w:p>
    <w:p w14:paraId="08F4AF0E" w14:textId="2DEC6F99" w:rsidR="0087581F" w:rsidRDefault="0087581F" w:rsidP="00376BED">
      <w:pPr>
        <w:rPr>
          <w:sz w:val="24"/>
        </w:rPr>
      </w:pPr>
    </w:p>
    <w:p w14:paraId="62820D4F" w14:textId="3245698A" w:rsidR="0087581F" w:rsidRDefault="0087581F" w:rsidP="00376BED">
      <w:pPr>
        <w:rPr>
          <w:sz w:val="24"/>
        </w:rPr>
      </w:pPr>
    </w:p>
    <w:p w14:paraId="2BEEA4CE" w14:textId="7D354C39" w:rsidR="0087581F" w:rsidRDefault="0087581F" w:rsidP="00376BED">
      <w:pPr>
        <w:rPr>
          <w:sz w:val="24"/>
        </w:rPr>
      </w:pPr>
    </w:p>
    <w:p w14:paraId="00BA1B4D" w14:textId="7EB5FE5C" w:rsidR="0087581F" w:rsidRDefault="0087581F" w:rsidP="00376BED">
      <w:pPr>
        <w:rPr>
          <w:sz w:val="24"/>
        </w:rPr>
      </w:pPr>
    </w:p>
    <w:p w14:paraId="26EC01C4" w14:textId="470C8243" w:rsidR="0087581F" w:rsidRDefault="0087581F" w:rsidP="00376BED">
      <w:pPr>
        <w:rPr>
          <w:sz w:val="24"/>
        </w:rPr>
      </w:pPr>
    </w:p>
    <w:p w14:paraId="45EE17CF" w14:textId="5A144760" w:rsidR="0087581F" w:rsidRDefault="0087581F" w:rsidP="00376BED">
      <w:pPr>
        <w:rPr>
          <w:sz w:val="24"/>
        </w:rPr>
      </w:pPr>
    </w:p>
    <w:p w14:paraId="57030C49" w14:textId="2AFB2144" w:rsidR="0087581F" w:rsidRDefault="0087581F" w:rsidP="00376BED">
      <w:pPr>
        <w:rPr>
          <w:sz w:val="24"/>
        </w:rPr>
      </w:pPr>
    </w:p>
    <w:p w14:paraId="7F37F1E2" w14:textId="2047768C" w:rsidR="0087581F" w:rsidRDefault="0087581F" w:rsidP="00376BED">
      <w:pPr>
        <w:rPr>
          <w:sz w:val="24"/>
        </w:rPr>
      </w:pPr>
    </w:p>
    <w:p w14:paraId="709B8DAE" w14:textId="1A974E97" w:rsidR="0087581F" w:rsidRDefault="0087581F" w:rsidP="00376BED">
      <w:pPr>
        <w:rPr>
          <w:sz w:val="24"/>
        </w:rPr>
      </w:pPr>
    </w:p>
    <w:p w14:paraId="39AEAC6E" w14:textId="77777777" w:rsidR="0087581F" w:rsidRDefault="0087581F" w:rsidP="00376BED">
      <w:pPr>
        <w:rPr>
          <w:sz w:val="24"/>
        </w:rPr>
      </w:pPr>
    </w:p>
    <w:p w14:paraId="4CCF5B46" w14:textId="15B1A1E5" w:rsidR="00530E96" w:rsidRDefault="00530E96" w:rsidP="00376BED">
      <w:pPr>
        <w:rPr>
          <w:sz w:val="24"/>
        </w:rPr>
      </w:pPr>
    </w:p>
    <w:p w14:paraId="5A9C95AC" w14:textId="77777777" w:rsidR="0087581F" w:rsidRDefault="0087581F" w:rsidP="00376BED">
      <w:pPr>
        <w:rPr>
          <w:sz w:val="24"/>
        </w:rPr>
      </w:pPr>
      <w:bookmarkStart w:id="4" w:name="_GoBack"/>
      <w:bookmarkEnd w:id="4"/>
    </w:p>
    <w:p w14:paraId="33F7B10D" w14:textId="77777777" w:rsidR="00530E96" w:rsidRPr="00D827D1" w:rsidRDefault="00530E96" w:rsidP="00376BED">
      <w:pPr>
        <w:rPr>
          <w:sz w:val="24"/>
        </w:rPr>
      </w:pPr>
    </w:p>
    <w:p w14:paraId="237F04C3" w14:textId="0C6EA224" w:rsidR="00B1242E" w:rsidRPr="00694A9A" w:rsidRDefault="00F45F74">
      <w:pPr>
        <w:rPr>
          <w:b/>
          <w:i/>
        </w:rPr>
      </w:pPr>
      <w:r w:rsidRPr="00694A9A">
        <w:rPr>
          <w:b/>
          <w:i/>
          <w:sz w:val="24"/>
        </w:rPr>
        <w:lastRenderedPageBreak/>
        <w:t>Tables</w:t>
      </w:r>
      <w:r w:rsidR="00A53DA0" w:rsidRPr="00694A9A">
        <w:rPr>
          <w:b/>
          <w:i/>
          <w:sz w:val="24"/>
        </w:rPr>
        <w:t>/</w:t>
      </w:r>
      <w:r w:rsidR="008B0323">
        <w:rPr>
          <w:b/>
          <w:i/>
          <w:sz w:val="24"/>
        </w:rPr>
        <w:t>View</w:t>
      </w:r>
    </w:p>
    <w:p w14:paraId="12804BF2" w14:textId="77777777" w:rsidR="00B1242E" w:rsidRDefault="00B1242E">
      <w:pPr>
        <w:ind w:left="720"/>
      </w:pPr>
      <w:r>
        <w:rPr>
          <w:i/>
        </w:rPr>
        <w:t>This section identifies all table</w:t>
      </w:r>
      <w:r w:rsidR="00A53DA0">
        <w:rPr>
          <w:i/>
        </w:rPr>
        <w:t>/</w:t>
      </w:r>
      <w:r w:rsidR="008B0323">
        <w:rPr>
          <w:i/>
        </w:rPr>
        <w:t>view</w:t>
      </w:r>
      <w:r>
        <w:rPr>
          <w:i/>
        </w:rPr>
        <w:t xml:space="preserve"> changes</w:t>
      </w:r>
      <w:r w:rsidR="00A53DA0">
        <w:rPr>
          <w:i/>
        </w:rPr>
        <w:t>,</w:t>
      </w:r>
      <w:r>
        <w:rPr>
          <w:i/>
        </w:rPr>
        <w:t xml:space="preserve"> which are required within the application.  The following table should be filled out</w:t>
      </w:r>
      <w:r w:rsidR="00A53DA0">
        <w:rPr>
          <w:i/>
        </w:rPr>
        <w:t>,</w:t>
      </w:r>
      <w:r>
        <w:rPr>
          <w:i/>
        </w:rPr>
        <w:t xml:space="preserve"> if applicable:</w:t>
      </w:r>
    </w:p>
    <w:p w14:paraId="5EEE2EBF" w14:textId="77777777" w:rsidR="000D0A32" w:rsidRDefault="000D0A32" w:rsidP="000D0A32">
      <w:pPr>
        <w:ind w:left="720"/>
        <w:rPr>
          <w:b/>
        </w:rPr>
      </w:pPr>
    </w:p>
    <w:p w14:paraId="72843930" w14:textId="77089AB7" w:rsidR="000D0A32" w:rsidRPr="00F45F74" w:rsidRDefault="000D0A32" w:rsidP="000A3C85">
      <w:pPr>
        <w:rPr>
          <w:b/>
        </w:rPr>
      </w:pPr>
      <w:r w:rsidRPr="00F45F74">
        <w:rPr>
          <w:b/>
        </w:rPr>
        <w:t xml:space="preserve">Database Name: </w:t>
      </w:r>
      <w:r w:rsidR="004727C2">
        <w:rPr>
          <w:b/>
        </w:rPr>
        <w:t>PAR</w:t>
      </w:r>
      <w:r w:rsidRPr="00F45F74">
        <w:rPr>
          <w:b/>
        </w:rPr>
        <w:tab/>
        <w:t>Table Name:</w:t>
      </w:r>
      <w:r w:rsidR="004727C2">
        <w:rPr>
          <w:b/>
        </w:rPr>
        <w:t xml:space="preserve"> ProgramAreaGroups </w:t>
      </w:r>
      <w:r w:rsidR="000A3C85">
        <w:rPr>
          <w:b/>
        </w:rPr>
        <w:t>Database Type:</w:t>
      </w:r>
      <w:r w:rsidR="004727C2">
        <w:rPr>
          <w:b/>
        </w:rPr>
        <w:t xml:space="preserve"> SQL Server</w:t>
      </w:r>
    </w:p>
    <w:tbl>
      <w:tblPr>
        <w:tblW w:w="9067" w:type="dxa"/>
        <w:tblLayout w:type="fixed"/>
        <w:tblLook w:val="0000" w:firstRow="0" w:lastRow="0" w:firstColumn="0" w:lastColumn="0" w:noHBand="0" w:noVBand="0"/>
      </w:tblPr>
      <w:tblGrid>
        <w:gridCol w:w="2300"/>
        <w:gridCol w:w="1277"/>
        <w:gridCol w:w="990"/>
        <w:gridCol w:w="990"/>
        <w:gridCol w:w="1350"/>
        <w:gridCol w:w="2160"/>
      </w:tblGrid>
      <w:tr w:rsidR="000A3C85" w14:paraId="3E7EAD40" w14:textId="77777777" w:rsidTr="004727C2">
        <w:tc>
          <w:tcPr>
            <w:tcW w:w="2300" w:type="dxa"/>
            <w:tcBorders>
              <w:top w:val="double" w:sz="6" w:space="0" w:color="auto"/>
              <w:left w:val="double" w:sz="6" w:space="0" w:color="auto"/>
              <w:right w:val="single" w:sz="6" w:space="0" w:color="auto"/>
            </w:tcBorders>
            <w:shd w:val="pct20" w:color="auto" w:fill="auto"/>
          </w:tcPr>
          <w:p w14:paraId="5592E48A" w14:textId="77777777" w:rsidR="000A3C85" w:rsidRDefault="000A3C85">
            <w:pPr>
              <w:rPr>
                <w:b/>
              </w:rPr>
            </w:pPr>
            <w:r>
              <w:rPr>
                <w:b/>
              </w:rPr>
              <w:t>Field Name</w:t>
            </w:r>
          </w:p>
        </w:tc>
        <w:tc>
          <w:tcPr>
            <w:tcW w:w="1277" w:type="dxa"/>
            <w:tcBorders>
              <w:top w:val="double" w:sz="6" w:space="0" w:color="auto"/>
              <w:left w:val="single" w:sz="6" w:space="0" w:color="auto"/>
              <w:right w:val="single" w:sz="6" w:space="0" w:color="auto"/>
            </w:tcBorders>
            <w:shd w:val="pct20" w:color="auto" w:fill="auto"/>
          </w:tcPr>
          <w:p w14:paraId="7F5676F1" w14:textId="77777777" w:rsidR="000A3C85" w:rsidRDefault="000A3C85">
            <w:pPr>
              <w:jc w:val="center"/>
              <w:rPr>
                <w:b/>
              </w:rPr>
            </w:pPr>
            <w:r>
              <w:rPr>
                <w:b/>
              </w:rPr>
              <w:t>Key/ Result</w:t>
            </w:r>
          </w:p>
        </w:tc>
        <w:tc>
          <w:tcPr>
            <w:tcW w:w="990" w:type="dxa"/>
            <w:tcBorders>
              <w:top w:val="double" w:sz="6" w:space="0" w:color="auto"/>
              <w:left w:val="single" w:sz="6" w:space="0" w:color="auto"/>
              <w:right w:val="single" w:sz="6" w:space="0" w:color="auto"/>
            </w:tcBorders>
            <w:shd w:val="pct20" w:color="auto" w:fill="auto"/>
          </w:tcPr>
          <w:p w14:paraId="331E0293" w14:textId="77777777" w:rsidR="000A3C85" w:rsidRDefault="000A3C85">
            <w:pPr>
              <w:jc w:val="center"/>
              <w:rPr>
                <w:b/>
              </w:rPr>
            </w:pPr>
            <w:r>
              <w:rPr>
                <w:b/>
              </w:rPr>
              <w:t>Data Type</w:t>
            </w:r>
          </w:p>
        </w:tc>
        <w:tc>
          <w:tcPr>
            <w:tcW w:w="990" w:type="dxa"/>
            <w:tcBorders>
              <w:top w:val="double" w:sz="6" w:space="0" w:color="auto"/>
              <w:left w:val="single" w:sz="6" w:space="0" w:color="auto"/>
              <w:right w:val="single" w:sz="6" w:space="0" w:color="auto"/>
            </w:tcBorders>
            <w:shd w:val="pct20" w:color="auto" w:fill="auto"/>
          </w:tcPr>
          <w:p w14:paraId="2155812B" w14:textId="77777777" w:rsidR="000A3C85" w:rsidRDefault="000A3C85">
            <w:pPr>
              <w:jc w:val="center"/>
              <w:rPr>
                <w:b/>
              </w:rPr>
            </w:pPr>
            <w:r>
              <w:rPr>
                <w:b/>
              </w:rPr>
              <w:t>Length</w:t>
            </w:r>
          </w:p>
        </w:tc>
        <w:tc>
          <w:tcPr>
            <w:tcW w:w="1350" w:type="dxa"/>
            <w:tcBorders>
              <w:top w:val="double" w:sz="6" w:space="0" w:color="auto"/>
              <w:left w:val="single" w:sz="6" w:space="0" w:color="auto"/>
              <w:right w:val="single" w:sz="6" w:space="0" w:color="auto"/>
            </w:tcBorders>
            <w:shd w:val="pct20" w:color="auto" w:fill="auto"/>
          </w:tcPr>
          <w:p w14:paraId="68491833" w14:textId="77777777" w:rsidR="000A3C85" w:rsidRDefault="000A3C85">
            <w:pPr>
              <w:jc w:val="center"/>
              <w:rPr>
                <w:b/>
              </w:rPr>
            </w:pPr>
            <w:r>
              <w:rPr>
                <w:b/>
              </w:rPr>
              <w:t>Required</w:t>
            </w:r>
          </w:p>
        </w:tc>
        <w:tc>
          <w:tcPr>
            <w:tcW w:w="2160" w:type="dxa"/>
            <w:tcBorders>
              <w:top w:val="double" w:sz="6" w:space="0" w:color="auto"/>
              <w:left w:val="single" w:sz="6" w:space="0" w:color="auto"/>
              <w:right w:val="single" w:sz="6" w:space="0" w:color="auto"/>
            </w:tcBorders>
            <w:shd w:val="pct20" w:color="auto" w:fill="auto"/>
          </w:tcPr>
          <w:p w14:paraId="5732449A" w14:textId="77777777" w:rsidR="000A3C85" w:rsidRDefault="000A3C85">
            <w:pPr>
              <w:jc w:val="center"/>
              <w:rPr>
                <w:b/>
              </w:rPr>
            </w:pPr>
            <w:r>
              <w:rPr>
                <w:b/>
              </w:rPr>
              <w:t>Comments</w:t>
            </w:r>
          </w:p>
        </w:tc>
      </w:tr>
      <w:tr w:rsidR="000A3C85" w14:paraId="036B2369" w14:textId="77777777" w:rsidTr="004727C2">
        <w:tc>
          <w:tcPr>
            <w:tcW w:w="2300" w:type="dxa"/>
            <w:tcBorders>
              <w:top w:val="single" w:sz="12" w:space="0" w:color="auto"/>
              <w:left w:val="double" w:sz="6" w:space="0" w:color="auto"/>
              <w:bottom w:val="single" w:sz="12" w:space="0" w:color="auto"/>
              <w:right w:val="single" w:sz="6" w:space="0" w:color="auto"/>
            </w:tcBorders>
          </w:tcPr>
          <w:p w14:paraId="1CC939E8" w14:textId="51BF1A0E" w:rsidR="000A3C85" w:rsidRDefault="004727C2">
            <w:pPr>
              <w:rPr>
                <w:i/>
              </w:rPr>
            </w:pPr>
            <w:r>
              <w:rPr>
                <w:i/>
              </w:rPr>
              <w:t>ProgramAreaGroupID</w:t>
            </w:r>
          </w:p>
        </w:tc>
        <w:tc>
          <w:tcPr>
            <w:tcW w:w="1277" w:type="dxa"/>
            <w:tcBorders>
              <w:top w:val="single" w:sz="12" w:space="0" w:color="auto"/>
              <w:left w:val="single" w:sz="6" w:space="0" w:color="auto"/>
              <w:bottom w:val="single" w:sz="12" w:space="0" w:color="auto"/>
              <w:right w:val="single" w:sz="6" w:space="0" w:color="auto"/>
            </w:tcBorders>
          </w:tcPr>
          <w:p w14:paraId="6EBF41F6" w14:textId="137F6672" w:rsidR="000A3C85" w:rsidRDefault="000A3C85"/>
        </w:tc>
        <w:tc>
          <w:tcPr>
            <w:tcW w:w="990" w:type="dxa"/>
            <w:tcBorders>
              <w:top w:val="single" w:sz="12" w:space="0" w:color="auto"/>
              <w:left w:val="single" w:sz="6" w:space="0" w:color="auto"/>
              <w:bottom w:val="single" w:sz="12" w:space="0" w:color="auto"/>
              <w:right w:val="single" w:sz="6" w:space="0" w:color="auto"/>
            </w:tcBorders>
          </w:tcPr>
          <w:p w14:paraId="3A525B8D" w14:textId="40004D19" w:rsidR="000A3C85" w:rsidRDefault="004727C2">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048EFA55" w14:textId="77777777" w:rsidR="000A3C85" w:rsidRDefault="000A3C85">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7C2634A4" w14:textId="1FCADD8B" w:rsidR="000A3C85" w:rsidRDefault="004727C2">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60BE6665" w14:textId="77777777" w:rsidR="000A3C85" w:rsidRDefault="000A3C85">
            <w:pPr>
              <w:jc w:val="center"/>
              <w:rPr>
                <w:i/>
              </w:rPr>
            </w:pPr>
          </w:p>
        </w:tc>
      </w:tr>
      <w:tr w:rsidR="000A3C85" w14:paraId="0E4C4509" w14:textId="77777777" w:rsidTr="004727C2">
        <w:tc>
          <w:tcPr>
            <w:tcW w:w="2300" w:type="dxa"/>
            <w:tcBorders>
              <w:top w:val="single" w:sz="12" w:space="0" w:color="auto"/>
              <w:left w:val="double" w:sz="6" w:space="0" w:color="auto"/>
              <w:bottom w:val="single" w:sz="12" w:space="0" w:color="auto"/>
              <w:right w:val="single" w:sz="6" w:space="0" w:color="auto"/>
            </w:tcBorders>
          </w:tcPr>
          <w:p w14:paraId="403A2A24" w14:textId="757A6D12" w:rsidR="000A3C85" w:rsidRDefault="004727C2">
            <w:pPr>
              <w:rPr>
                <w:i/>
              </w:rPr>
            </w:pPr>
            <w:r>
              <w:rPr>
                <w:i/>
              </w:rPr>
              <w:t>Description</w:t>
            </w:r>
          </w:p>
        </w:tc>
        <w:tc>
          <w:tcPr>
            <w:tcW w:w="1277" w:type="dxa"/>
            <w:tcBorders>
              <w:top w:val="single" w:sz="12" w:space="0" w:color="auto"/>
              <w:left w:val="single" w:sz="6" w:space="0" w:color="auto"/>
              <w:bottom w:val="single" w:sz="12" w:space="0" w:color="auto"/>
              <w:right w:val="single" w:sz="6" w:space="0" w:color="auto"/>
            </w:tcBorders>
          </w:tcPr>
          <w:p w14:paraId="126F8D5C" w14:textId="2A5B8162" w:rsidR="000A3C85" w:rsidRDefault="000A3C85"/>
        </w:tc>
        <w:tc>
          <w:tcPr>
            <w:tcW w:w="990" w:type="dxa"/>
            <w:tcBorders>
              <w:top w:val="single" w:sz="12" w:space="0" w:color="auto"/>
              <w:left w:val="single" w:sz="6" w:space="0" w:color="auto"/>
              <w:bottom w:val="single" w:sz="12" w:space="0" w:color="auto"/>
              <w:right w:val="single" w:sz="6" w:space="0" w:color="auto"/>
            </w:tcBorders>
          </w:tcPr>
          <w:p w14:paraId="5C8EB393" w14:textId="46AE996C" w:rsidR="000A3C85" w:rsidRDefault="004727C2">
            <w:pPr>
              <w:jc w:val="center"/>
              <w:rPr>
                <w:i/>
              </w:rPr>
            </w:pPr>
            <w:r>
              <w:rPr>
                <w:i/>
              </w:rPr>
              <w:t>Varchar</w:t>
            </w:r>
          </w:p>
        </w:tc>
        <w:tc>
          <w:tcPr>
            <w:tcW w:w="990" w:type="dxa"/>
            <w:tcBorders>
              <w:top w:val="single" w:sz="12" w:space="0" w:color="auto"/>
              <w:left w:val="single" w:sz="6" w:space="0" w:color="auto"/>
              <w:bottom w:val="single" w:sz="12" w:space="0" w:color="auto"/>
              <w:right w:val="single" w:sz="6" w:space="0" w:color="auto"/>
            </w:tcBorders>
          </w:tcPr>
          <w:p w14:paraId="698BEE3C" w14:textId="4C411BCC" w:rsidR="000A3C85" w:rsidRDefault="004727C2">
            <w:pPr>
              <w:jc w:val="center"/>
              <w:rPr>
                <w:i/>
              </w:rPr>
            </w:pPr>
            <w:r>
              <w:rPr>
                <w:i/>
              </w:rPr>
              <w:t>250</w:t>
            </w:r>
          </w:p>
        </w:tc>
        <w:tc>
          <w:tcPr>
            <w:tcW w:w="1350" w:type="dxa"/>
            <w:tcBorders>
              <w:top w:val="single" w:sz="12" w:space="0" w:color="auto"/>
              <w:left w:val="single" w:sz="6" w:space="0" w:color="auto"/>
              <w:bottom w:val="single" w:sz="12" w:space="0" w:color="auto"/>
              <w:right w:val="single" w:sz="6" w:space="0" w:color="auto"/>
            </w:tcBorders>
          </w:tcPr>
          <w:p w14:paraId="383F59DA" w14:textId="4D8D1D17" w:rsidR="000A3C85" w:rsidRDefault="004727C2">
            <w:pPr>
              <w:jc w:val="center"/>
              <w:rPr>
                <w:i/>
              </w:rPr>
            </w:pPr>
            <w:r>
              <w:rPr>
                <w:i/>
              </w:rPr>
              <w:t>No</w:t>
            </w:r>
          </w:p>
        </w:tc>
        <w:tc>
          <w:tcPr>
            <w:tcW w:w="2160" w:type="dxa"/>
            <w:tcBorders>
              <w:top w:val="single" w:sz="12" w:space="0" w:color="auto"/>
              <w:left w:val="single" w:sz="6" w:space="0" w:color="auto"/>
              <w:bottom w:val="single" w:sz="12" w:space="0" w:color="auto"/>
              <w:right w:val="single" w:sz="6" w:space="0" w:color="auto"/>
            </w:tcBorders>
          </w:tcPr>
          <w:p w14:paraId="7166C2CE" w14:textId="383C7EFF" w:rsidR="000A3C85" w:rsidRDefault="004727C2">
            <w:pPr>
              <w:jc w:val="center"/>
              <w:rPr>
                <w:i/>
              </w:rPr>
            </w:pPr>
            <w:r>
              <w:rPr>
                <w:i/>
              </w:rPr>
              <w:t>Not Required by Database, but by App</w:t>
            </w:r>
          </w:p>
        </w:tc>
      </w:tr>
    </w:tbl>
    <w:p w14:paraId="2D45F7B1" w14:textId="77777777" w:rsidR="004727C2" w:rsidRDefault="004727C2" w:rsidP="004727C2">
      <w:pPr>
        <w:rPr>
          <w:b/>
        </w:rPr>
      </w:pPr>
    </w:p>
    <w:p w14:paraId="174F7918" w14:textId="4E1E6154" w:rsidR="004727C2" w:rsidRPr="004727C2" w:rsidRDefault="004727C2" w:rsidP="004727C2">
      <w:pPr>
        <w:rPr>
          <w:b/>
        </w:rPr>
      </w:pPr>
      <w:r w:rsidRPr="00F45F74">
        <w:rPr>
          <w:b/>
        </w:rPr>
        <w:t xml:space="preserve">Database Name: </w:t>
      </w:r>
      <w:r>
        <w:rPr>
          <w:b/>
        </w:rPr>
        <w:t>PAR</w:t>
      </w:r>
      <w:r w:rsidRPr="00F45F74">
        <w:rPr>
          <w:b/>
        </w:rPr>
        <w:tab/>
      </w:r>
      <w:r w:rsidR="00780427">
        <w:rPr>
          <w:b/>
        </w:rPr>
        <w:tab/>
      </w:r>
      <w:r w:rsidRPr="00F45F74">
        <w:rPr>
          <w:b/>
        </w:rPr>
        <w:t>Table Name:</w:t>
      </w:r>
      <w:r>
        <w:rPr>
          <w:b/>
        </w:rPr>
        <w:t xml:space="preserve"> programAreas </w:t>
      </w:r>
      <w:r w:rsidR="00780427">
        <w:rPr>
          <w:b/>
        </w:rPr>
        <w:tab/>
      </w:r>
      <w:r>
        <w:rPr>
          <w:b/>
        </w:rPr>
        <w:t>Database Type: SQL Server</w:t>
      </w:r>
    </w:p>
    <w:tbl>
      <w:tblPr>
        <w:tblW w:w="9067" w:type="dxa"/>
        <w:tblLayout w:type="fixed"/>
        <w:tblLook w:val="0000" w:firstRow="0" w:lastRow="0" w:firstColumn="0" w:lastColumn="0" w:noHBand="0" w:noVBand="0"/>
      </w:tblPr>
      <w:tblGrid>
        <w:gridCol w:w="2300"/>
        <w:gridCol w:w="1277"/>
        <w:gridCol w:w="990"/>
        <w:gridCol w:w="990"/>
        <w:gridCol w:w="1350"/>
        <w:gridCol w:w="2160"/>
      </w:tblGrid>
      <w:tr w:rsidR="004727C2" w14:paraId="0C064D74" w14:textId="77777777" w:rsidTr="00DB1F0D">
        <w:tc>
          <w:tcPr>
            <w:tcW w:w="2300" w:type="dxa"/>
            <w:tcBorders>
              <w:top w:val="double" w:sz="6" w:space="0" w:color="auto"/>
              <w:left w:val="double" w:sz="6" w:space="0" w:color="auto"/>
              <w:right w:val="single" w:sz="6" w:space="0" w:color="auto"/>
            </w:tcBorders>
            <w:shd w:val="pct20" w:color="auto" w:fill="auto"/>
          </w:tcPr>
          <w:p w14:paraId="7CE364BD" w14:textId="77777777" w:rsidR="004727C2" w:rsidRDefault="004727C2" w:rsidP="00DB1F0D">
            <w:pPr>
              <w:rPr>
                <w:b/>
              </w:rPr>
            </w:pPr>
            <w:r>
              <w:rPr>
                <w:b/>
              </w:rPr>
              <w:t>Field Name</w:t>
            </w:r>
          </w:p>
        </w:tc>
        <w:tc>
          <w:tcPr>
            <w:tcW w:w="1277" w:type="dxa"/>
            <w:tcBorders>
              <w:top w:val="double" w:sz="6" w:space="0" w:color="auto"/>
              <w:left w:val="single" w:sz="6" w:space="0" w:color="auto"/>
              <w:right w:val="single" w:sz="6" w:space="0" w:color="auto"/>
            </w:tcBorders>
            <w:shd w:val="pct20" w:color="auto" w:fill="auto"/>
          </w:tcPr>
          <w:p w14:paraId="3A9C9E79" w14:textId="77777777" w:rsidR="004727C2" w:rsidRDefault="004727C2" w:rsidP="00DB1F0D">
            <w:pPr>
              <w:jc w:val="center"/>
              <w:rPr>
                <w:b/>
              </w:rPr>
            </w:pPr>
            <w:r>
              <w:rPr>
                <w:b/>
              </w:rPr>
              <w:t>Key/ Result</w:t>
            </w:r>
          </w:p>
        </w:tc>
        <w:tc>
          <w:tcPr>
            <w:tcW w:w="990" w:type="dxa"/>
            <w:tcBorders>
              <w:top w:val="double" w:sz="6" w:space="0" w:color="auto"/>
              <w:left w:val="single" w:sz="6" w:space="0" w:color="auto"/>
              <w:right w:val="single" w:sz="6" w:space="0" w:color="auto"/>
            </w:tcBorders>
            <w:shd w:val="pct20" w:color="auto" w:fill="auto"/>
          </w:tcPr>
          <w:p w14:paraId="25784C85" w14:textId="77777777" w:rsidR="004727C2" w:rsidRDefault="004727C2" w:rsidP="00DB1F0D">
            <w:pPr>
              <w:jc w:val="center"/>
              <w:rPr>
                <w:b/>
              </w:rPr>
            </w:pPr>
            <w:r>
              <w:rPr>
                <w:b/>
              </w:rPr>
              <w:t>Data Type</w:t>
            </w:r>
          </w:p>
        </w:tc>
        <w:tc>
          <w:tcPr>
            <w:tcW w:w="990" w:type="dxa"/>
            <w:tcBorders>
              <w:top w:val="double" w:sz="6" w:space="0" w:color="auto"/>
              <w:left w:val="single" w:sz="6" w:space="0" w:color="auto"/>
              <w:right w:val="single" w:sz="6" w:space="0" w:color="auto"/>
            </w:tcBorders>
            <w:shd w:val="pct20" w:color="auto" w:fill="auto"/>
          </w:tcPr>
          <w:p w14:paraId="131C4583" w14:textId="77777777" w:rsidR="004727C2" w:rsidRDefault="004727C2" w:rsidP="00DB1F0D">
            <w:pPr>
              <w:jc w:val="center"/>
              <w:rPr>
                <w:b/>
              </w:rPr>
            </w:pPr>
            <w:r>
              <w:rPr>
                <w:b/>
              </w:rPr>
              <w:t>Length</w:t>
            </w:r>
          </w:p>
        </w:tc>
        <w:tc>
          <w:tcPr>
            <w:tcW w:w="1350" w:type="dxa"/>
            <w:tcBorders>
              <w:top w:val="double" w:sz="6" w:space="0" w:color="auto"/>
              <w:left w:val="single" w:sz="6" w:space="0" w:color="auto"/>
              <w:right w:val="single" w:sz="6" w:space="0" w:color="auto"/>
            </w:tcBorders>
            <w:shd w:val="pct20" w:color="auto" w:fill="auto"/>
          </w:tcPr>
          <w:p w14:paraId="3EA37919" w14:textId="77777777" w:rsidR="004727C2" w:rsidRDefault="004727C2" w:rsidP="00DB1F0D">
            <w:pPr>
              <w:jc w:val="center"/>
              <w:rPr>
                <w:b/>
              </w:rPr>
            </w:pPr>
            <w:r>
              <w:rPr>
                <w:b/>
              </w:rPr>
              <w:t>Required</w:t>
            </w:r>
          </w:p>
        </w:tc>
        <w:tc>
          <w:tcPr>
            <w:tcW w:w="2160" w:type="dxa"/>
            <w:tcBorders>
              <w:top w:val="double" w:sz="6" w:space="0" w:color="auto"/>
              <w:left w:val="single" w:sz="6" w:space="0" w:color="auto"/>
              <w:right w:val="single" w:sz="6" w:space="0" w:color="auto"/>
            </w:tcBorders>
            <w:shd w:val="pct20" w:color="auto" w:fill="auto"/>
          </w:tcPr>
          <w:p w14:paraId="20698B00" w14:textId="77777777" w:rsidR="004727C2" w:rsidRDefault="004727C2" w:rsidP="00DB1F0D">
            <w:pPr>
              <w:jc w:val="center"/>
              <w:rPr>
                <w:b/>
              </w:rPr>
            </w:pPr>
            <w:r>
              <w:rPr>
                <w:b/>
              </w:rPr>
              <w:t>Comments</w:t>
            </w:r>
          </w:p>
        </w:tc>
      </w:tr>
      <w:tr w:rsidR="004727C2" w14:paraId="151123BC" w14:textId="77777777" w:rsidTr="00DB1F0D">
        <w:tc>
          <w:tcPr>
            <w:tcW w:w="2300" w:type="dxa"/>
            <w:tcBorders>
              <w:top w:val="single" w:sz="12" w:space="0" w:color="auto"/>
              <w:left w:val="double" w:sz="6" w:space="0" w:color="auto"/>
              <w:bottom w:val="single" w:sz="12" w:space="0" w:color="auto"/>
              <w:right w:val="single" w:sz="6" w:space="0" w:color="auto"/>
            </w:tcBorders>
          </w:tcPr>
          <w:p w14:paraId="68D6156F" w14:textId="376EE1BD" w:rsidR="004727C2" w:rsidRDefault="004727C2" w:rsidP="00DB1F0D">
            <w:pPr>
              <w:rPr>
                <w:i/>
              </w:rPr>
            </w:pPr>
            <w:r>
              <w:rPr>
                <w:i/>
              </w:rPr>
              <w:t>ProgramAreaID</w:t>
            </w:r>
          </w:p>
        </w:tc>
        <w:tc>
          <w:tcPr>
            <w:tcW w:w="1277" w:type="dxa"/>
            <w:tcBorders>
              <w:top w:val="single" w:sz="12" w:space="0" w:color="auto"/>
              <w:left w:val="single" w:sz="6" w:space="0" w:color="auto"/>
              <w:bottom w:val="single" w:sz="12" w:space="0" w:color="auto"/>
              <w:right w:val="single" w:sz="6" w:space="0" w:color="auto"/>
            </w:tcBorders>
          </w:tcPr>
          <w:p w14:paraId="7801294C" w14:textId="77777777" w:rsidR="004727C2" w:rsidRDefault="004727C2" w:rsidP="00DB1F0D"/>
        </w:tc>
        <w:tc>
          <w:tcPr>
            <w:tcW w:w="990" w:type="dxa"/>
            <w:tcBorders>
              <w:top w:val="single" w:sz="12" w:space="0" w:color="auto"/>
              <w:left w:val="single" w:sz="6" w:space="0" w:color="auto"/>
              <w:bottom w:val="single" w:sz="12" w:space="0" w:color="auto"/>
              <w:right w:val="single" w:sz="6" w:space="0" w:color="auto"/>
            </w:tcBorders>
          </w:tcPr>
          <w:p w14:paraId="5F9A50FA" w14:textId="77777777" w:rsidR="004727C2" w:rsidRDefault="004727C2"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3E217723" w14:textId="77777777" w:rsidR="004727C2" w:rsidRDefault="004727C2"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24E45E45" w14:textId="77777777" w:rsidR="004727C2" w:rsidRDefault="004727C2"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68014DC3" w14:textId="77777777" w:rsidR="004727C2" w:rsidRDefault="004727C2" w:rsidP="00DB1F0D">
            <w:pPr>
              <w:jc w:val="center"/>
              <w:rPr>
                <w:i/>
              </w:rPr>
            </w:pPr>
          </w:p>
        </w:tc>
      </w:tr>
      <w:tr w:rsidR="004727C2" w14:paraId="2A98A8FF" w14:textId="77777777" w:rsidTr="00DB1F0D">
        <w:tc>
          <w:tcPr>
            <w:tcW w:w="2300" w:type="dxa"/>
            <w:tcBorders>
              <w:top w:val="single" w:sz="12" w:space="0" w:color="auto"/>
              <w:left w:val="double" w:sz="6" w:space="0" w:color="auto"/>
              <w:bottom w:val="single" w:sz="12" w:space="0" w:color="auto"/>
              <w:right w:val="single" w:sz="6" w:space="0" w:color="auto"/>
            </w:tcBorders>
          </w:tcPr>
          <w:p w14:paraId="4D949A5E" w14:textId="77777777" w:rsidR="004727C2" w:rsidRDefault="004727C2" w:rsidP="00DB1F0D">
            <w:pPr>
              <w:rPr>
                <w:i/>
              </w:rPr>
            </w:pPr>
            <w:r>
              <w:rPr>
                <w:i/>
              </w:rPr>
              <w:t>Description</w:t>
            </w:r>
          </w:p>
        </w:tc>
        <w:tc>
          <w:tcPr>
            <w:tcW w:w="1277" w:type="dxa"/>
            <w:tcBorders>
              <w:top w:val="single" w:sz="12" w:space="0" w:color="auto"/>
              <w:left w:val="single" w:sz="6" w:space="0" w:color="auto"/>
              <w:bottom w:val="single" w:sz="12" w:space="0" w:color="auto"/>
              <w:right w:val="single" w:sz="6" w:space="0" w:color="auto"/>
            </w:tcBorders>
          </w:tcPr>
          <w:p w14:paraId="58F2F565" w14:textId="77777777" w:rsidR="004727C2" w:rsidRDefault="004727C2" w:rsidP="00DB1F0D"/>
        </w:tc>
        <w:tc>
          <w:tcPr>
            <w:tcW w:w="990" w:type="dxa"/>
            <w:tcBorders>
              <w:top w:val="single" w:sz="12" w:space="0" w:color="auto"/>
              <w:left w:val="single" w:sz="6" w:space="0" w:color="auto"/>
              <w:bottom w:val="single" w:sz="12" w:space="0" w:color="auto"/>
              <w:right w:val="single" w:sz="6" w:space="0" w:color="auto"/>
            </w:tcBorders>
          </w:tcPr>
          <w:p w14:paraId="7BBCF715" w14:textId="77777777" w:rsidR="004727C2" w:rsidRDefault="004727C2" w:rsidP="00DB1F0D">
            <w:pPr>
              <w:jc w:val="center"/>
              <w:rPr>
                <w:i/>
              </w:rPr>
            </w:pPr>
            <w:r>
              <w:rPr>
                <w:i/>
              </w:rPr>
              <w:t>Varchar</w:t>
            </w:r>
          </w:p>
        </w:tc>
        <w:tc>
          <w:tcPr>
            <w:tcW w:w="990" w:type="dxa"/>
            <w:tcBorders>
              <w:top w:val="single" w:sz="12" w:space="0" w:color="auto"/>
              <w:left w:val="single" w:sz="6" w:space="0" w:color="auto"/>
              <w:bottom w:val="single" w:sz="12" w:space="0" w:color="auto"/>
              <w:right w:val="single" w:sz="6" w:space="0" w:color="auto"/>
            </w:tcBorders>
          </w:tcPr>
          <w:p w14:paraId="1B5FE734" w14:textId="77777777" w:rsidR="004727C2" w:rsidRDefault="004727C2" w:rsidP="00DB1F0D">
            <w:pPr>
              <w:jc w:val="center"/>
              <w:rPr>
                <w:i/>
              </w:rPr>
            </w:pPr>
            <w:r>
              <w:rPr>
                <w:i/>
              </w:rPr>
              <w:t>250</w:t>
            </w:r>
          </w:p>
        </w:tc>
        <w:tc>
          <w:tcPr>
            <w:tcW w:w="1350" w:type="dxa"/>
            <w:tcBorders>
              <w:top w:val="single" w:sz="12" w:space="0" w:color="auto"/>
              <w:left w:val="single" w:sz="6" w:space="0" w:color="auto"/>
              <w:bottom w:val="single" w:sz="12" w:space="0" w:color="auto"/>
              <w:right w:val="single" w:sz="6" w:space="0" w:color="auto"/>
            </w:tcBorders>
          </w:tcPr>
          <w:p w14:paraId="4935720F" w14:textId="77777777" w:rsidR="004727C2" w:rsidRDefault="004727C2" w:rsidP="00DB1F0D">
            <w:pPr>
              <w:jc w:val="center"/>
              <w:rPr>
                <w:i/>
              </w:rPr>
            </w:pPr>
            <w:r>
              <w:rPr>
                <w:i/>
              </w:rPr>
              <w:t>No</w:t>
            </w:r>
          </w:p>
        </w:tc>
        <w:tc>
          <w:tcPr>
            <w:tcW w:w="2160" w:type="dxa"/>
            <w:tcBorders>
              <w:top w:val="single" w:sz="12" w:space="0" w:color="auto"/>
              <w:left w:val="single" w:sz="6" w:space="0" w:color="auto"/>
              <w:bottom w:val="single" w:sz="12" w:space="0" w:color="auto"/>
              <w:right w:val="single" w:sz="6" w:space="0" w:color="auto"/>
            </w:tcBorders>
          </w:tcPr>
          <w:p w14:paraId="22657DD2" w14:textId="77777777" w:rsidR="004727C2" w:rsidRDefault="004727C2" w:rsidP="00DB1F0D">
            <w:pPr>
              <w:jc w:val="center"/>
              <w:rPr>
                <w:i/>
              </w:rPr>
            </w:pPr>
            <w:r>
              <w:rPr>
                <w:i/>
              </w:rPr>
              <w:t>Not Required by Database, but by App</w:t>
            </w:r>
          </w:p>
        </w:tc>
      </w:tr>
      <w:tr w:rsidR="004727C2" w14:paraId="375FC1B7" w14:textId="77777777" w:rsidTr="00DB1F0D">
        <w:tc>
          <w:tcPr>
            <w:tcW w:w="2300" w:type="dxa"/>
            <w:tcBorders>
              <w:top w:val="single" w:sz="12" w:space="0" w:color="auto"/>
              <w:left w:val="double" w:sz="6" w:space="0" w:color="auto"/>
              <w:bottom w:val="single" w:sz="12" w:space="0" w:color="auto"/>
              <w:right w:val="single" w:sz="6" w:space="0" w:color="auto"/>
            </w:tcBorders>
          </w:tcPr>
          <w:p w14:paraId="67CB6790" w14:textId="75E0FF0D" w:rsidR="004727C2" w:rsidRDefault="004727C2" w:rsidP="00DB1F0D">
            <w:pPr>
              <w:rPr>
                <w:i/>
              </w:rPr>
            </w:pPr>
            <w:r>
              <w:rPr>
                <w:i/>
              </w:rPr>
              <w:t>ProgramAreaGroupID</w:t>
            </w:r>
          </w:p>
        </w:tc>
        <w:tc>
          <w:tcPr>
            <w:tcW w:w="1277" w:type="dxa"/>
            <w:tcBorders>
              <w:top w:val="single" w:sz="12" w:space="0" w:color="auto"/>
              <w:left w:val="single" w:sz="6" w:space="0" w:color="auto"/>
              <w:bottom w:val="single" w:sz="12" w:space="0" w:color="auto"/>
              <w:right w:val="single" w:sz="6" w:space="0" w:color="auto"/>
            </w:tcBorders>
          </w:tcPr>
          <w:p w14:paraId="0150DCE7" w14:textId="77777777" w:rsidR="004727C2" w:rsidRDefault="004727C2" w:rsidP="00DB1F0D"/>
        </w:tc>
        <w:tc>
          <w:tcPr>
            <w:tcW w:w="990" w:type="dxa"/>
            <w:tcBorders>
              <w:top w:val="single" w:sz="12" w:space="0" w:color="auto"/>
              <w:left w:val="single" w:sz="6" w:space="0" w:color="auto"/>
              <w:bottom w:val="single" w:sz="12" w:space="0" w:color="auto"/>
              <w:right w:val="single" w:sz="6" w:space="0" w:color="auto"/>
            </w:tcBorders>
          </w:tcPr>
          <w:p w14:paraId="16373860" w14:textId="17FFEB3F" w:rsidR="004727C2" w:rsidRDefault="004727C2"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5F7A8607" w14:textId="77777777" w:rsidR="004727C2" w:rsidRDefault="004727C2"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7A74A700" w14:textId="1F1A2D9F" w:rsidR="004727C2" w:rsidRDefault="004727C2"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68379519" w14:textId="77777777" w:rsidR="004727C2" w:rsidRDefault="004727C2" w:rsidP="00DB1F0D">
            <w:pPr>
              <w:jc w:val="center"/>
              <w:rPr>
                <w:i/>
              </w:rPr>
            </w:pPr>
          </w:p>
        </w:tc>
      </w:tr>
    </w:tbl>
    <w:p w14:paraId="0E398B2C" w14:textId="77777777" w:rsidR="00780427" w:rsidRDefault="00780427" w:rsidP="00780427">
      <w:pPr>
        <w:rPr>
          <w:b/>
        </w:rPr>
      </w:pPr>
    </w:p>
    <w:p w14:paraId="1A8ED2E5" w14:textId="7767CC94" w:rsidR="00780427" w:rsidRPr="004727C2" w:rsidRDefault="00780427" w:rsidP="00780427">
      <w:pPr>
        <w:rPr>
          <w:b/>
        </w:rPr>
      </w:pPr>
      <w:r w:rsidRPr="00F45F74">
        <w:rPr>
          <w:b/>
        </w:rPr>
        <w:t xml:space="preserve">Database Name: </w:t>
      </w:r>
      <w:r>
        <w:rPr>
          <w:b/>
        </w:rPr>
        <w:t>PAR</w:t>
      </w:r>
      <w:r w:rsidRPr="00F45F74">
        <w:rPr>
          <w:b/>
        </w:rPr>
        <w:tab/>
      </w:r>
      <w:r w:rsidR="00397F38">
        <w:rPr>
          <w:b/>
        </w:rPr>
        <w:t xml:space="preserve">    </w:t>
      </w:r>
      <w:r w:rsidRPr="00F45F74">
        <w:rPr>
          <w:b/>
        </w:rPr>
        <w:t>Table Name:</w:t>
      </w:r>
      <w:r>
        <w:rPr>
          <w:b/>
        </w:rPr>
        <w:t xml:space="preserve"> </w:t>
      </w:r>
      <w:r w:rsidR="00397F38">
        <w:rPr>
          <w:b/>
        </w:rPr>
        <w:t>subProgramAreas</w:t>
      </w:r>
      <w:r>
        <w:rPr>
          <w:b/>
        </w:rPr>
        <w:tab/>
        <w:t xml:space="preserve">  Database Type: SQL Server</w:t>
      </w:r>
    </w:p>
    <w:tbl>
      <w:tblPr>
        <w:tblW w:w="9067" w:type="dxa"/>
        <w:tblLayout w:type="fixed"/>
        <w:tblLook w:val="0000" w:firstRow="0" w:lastRow="0" w:firstColumn="0" w:lastColumn="0" w:noHBand="0" w:noVBand="0"/>
      </w:tblPr>
      <w:tblGrid>
        <w:gridCol w:w="2300"/>
        <w:gridCol w:w="1277"/>
        <w:gridCol w:w="990"/>
        <w:gridCol w:w="990"/>
        <w:gridCol w:w="1350"/>
        <w:gridCol w:w="2160"/>
      </w:tblGrid>
      <w:tr w:rsidR="00780427" w14:paraId="39E4BD02" w14:textId="77777777" w:rsidTr="00DB1F0D">
        <w:tc>
          <w:tcPr>
            <w:tcW w:w="2300" w:type="dxa"/>
            <w:tcBorders>
              <w:top w:val="double" w:sz="6" w:space="0" w:color="auto"/>
              <w:left w:val="double" w:sz="6" w:space="0" w:color="auto"/>
              <w:right w:val="single" w:sz="6" w:space="0" w:color="auto"/>
            </w:tcBorders>
            <w:shd w:val="pct20" w:color="auto" w:fill="auto"/>
          </w:tcPr>
          <w:p w14:paraId="743D6538" w14:textId="77777777" w:rsidR="00780427" w:rsidRDefault="00780427" w:rsidP="00DB1F0D">
            <w:pPr>
              <w:rPr>
                <w:b/>
              </w:rPr>
            </w:pPr>
            <w:r>
              <w:rPr>
                <w:b/>
              </w:rPr>
              <w:t>Field Name</w:t>
            </w:r>
          </w:p>
        </w:tc>
        <w:tc>
          <w:tcPr>
            <w:tcW w:w="1277" w:type="dxa"/>
            <w:tcBorders>
              <w:top w:val="double" w:sz="6" w:space="0" w:color="auto"/>
              <w:left w:val="single" w:sz="6" w:space="0" w:color="auto"/>
              <w:right w:val="single" w:sz="6" w:space="0" w:color="auto"/>
            </w:tcBorders>
            <w:shd w:val="pct20" w:color="auto" w:fill="auto"/>
          </w:tcPr>
          <w:p w14:paraId="726100DD" w14:textId="77777777" w:rsidR="00780427" w:rsidRDefault="00780427" w:rsidP="00DB1F0D">
            <w:pPr>
              <w:jc w:val="center"/>
              <w:rPr>
                <w:b/>
              </w:rPr>
            </w:pPr>
            <w:r>
              <w:rPr>
                <w:b/>
              </w:rPr>
              <w:t>Key/ Result</w:t>
            </w:r>
          </w:p>
        </w:tc>
        <w:tc>
          <w:tcPr>
            <w:tcW w:w="990" w:type="dxa"/>
            <w:tcBorders>
              <w:top w:val="double" w:sz="6" w:space="0" w:color="auto"/>
              <w:left w:val="single" w:sz="6" w:space="0" w:color="auto"/>
              <w:right w:val="single" w:sz="6" w:space="0" w:color="auto"/>
            </w:tcBorders>
            <w:shd w:val="pct20" w:color="auto" w:fill="auto"/>
          </w:tcPr>
          <w:p w14:paraId="0E6B114E" w14:textId="77777777" w:rsidR="00780427" w:rsidRDefault="00780427" w:rsidP="00DB1F0D">
            <w:pPr>
              <w:jc w:val="center"/>
              <w:rPr>
                <w:b/>
              </w:rPr>
            </w:pPr>
            <w:r>
              <w:rPr>
                <w:b/>
              </w:rPr>
              <w:t>Data Type</w:t>
            </w:r>
          </w:p>
        </w:tc>
        <w:tc>
          <w:tcPr>
            <w:tcW w:w="990" w:type="dxa"/>
            <w:tcBorders>
              <w:top w:val="double" w:sz="6" w:space="0" w:color="auto"/>
              <w:left w:val="single" w:sz="6" w:space="0" w:color="auto"/>
              <w:right w:val="single" w:sz="6" w:space="0" w:color="auto"/>
            </w:tcBorders>
            <w:shd w:val="pct20" w:color="auto" w:fill="auto"/>
          </w:tcPr>
          <w:p w14:paraId="3C8389EB" w14:textId="77777777" w:rsidR="00780427" w:rsidRDefault="00780427" w:rsidP="00DB1F0D">
            <w:pPr>
              <w:jc w:val="center"/>
              <w:rPr>
                <w:b/>
              </w:rPr>
            </w:pPr>
            <w:r>
              <w:rPr>
                <w:b/>
              </w:rPr>
              <w:t>Length</w:t>
            </w:r>
          </w:p>
        </w:tc>
        <w:tc>
          <w:tcPr>
            <w:tcW w:w="1350" w:type="dxa"/>
            <w:tcBorders>
              <w:top w:val="double" w:sz="6" w:space="0" w:color="auto"/>
              <w:left w:val="single" w:sz="6" w:space="0" w:color="auto"/>
              <w:right w:val="single" w:sz="6" w:space="0" w:color="auto"/>
            </w:tcBorders>
            <w:shd w:val="pct20" w:color="auto" w:fill="auto"/>
          </w:tcPr>
          <w:p w14:paraId="1D4ED922" w14:textId="77777777" w:rsidR="00780427" w:rsidRDefault="00780427" w:rsidP="00DB1F0D">
            <w:pPr>
              <w:jc w:val="center"/>
              <w:rPr>
                <w:b/>
              </w:rPr>
            </w:pPr>
            <w:r>
              <w:rPr>
                <w:b/>
              </w:rPr>
              <w:t>Required</w:t>
            </w:r>
          </w:p>
        </w:tc>
        <w:tc>
          <w:tcPr>
            <w:tcW w:w="2160" w:type="dxa"/>
            <w:tcBorders>
              <w:top w:val="double" w:sz="6" w:space="0" w:color="auto"/>
              <w:left w:val="single" w:sz="6" w:space="0" w:color="auto"/>
              <w:right w:val="single" w:sz="6" w:space="0" w:color="auto"/>
            </w:tcBorders>
            <w:shd w:val="pct20" w:color="auto" w:fill="auto"/>
          </w:tcPr>
          <w:p w14:paraId="74ECC23E" w14:textId="77777777" w:rsidR="00780427" w:rsidRDefault="00780427" w:rsidP="00DB1F0D">
            <w:pPr>
              <w:jc w:val="center"/>
              <w:rPr>
                <w:b/>
              </w:rPr>
            </w:pPr>
            <w:r>
              <w:rPr>
                <w:b/>
              </w:rPr>
              <w:t>Comments</w:t>
            </w:r>
          </w:p>
        </w:tc>
      </w:tr>
      <w:tr w:rsidR="00780427" w14:paraId="261B2396" w14:textId="77777777" w:rsidTr="00DB1F0D">
        <w:tc>
          <w:tcPr>
            <w:tcW w:w="2300" w:type="dxa"/>
            <w:tcBorders>
              <w:top w:val="single" w:sz="12" w:space="0" w:color="auto"/>
              <w:left w:val="double" w:sz="6" w:space="0" w:color="auto"/>
              <w:bottom w:val="single" w:sz="12" w:space="0" w:color="auto"/>
              <w:right w:val="single" w:sz="6" w:space="0" w:color="auto"/>
            </w:tcBorders>
          </w:tcPr>
          <w:p w14:paraId="1733D291" w14:textId="28735A97" w:rsidR="00780427" w:rsidRDefault="00397F38" w:rsidP="00DB1F0D">
            <w:pPr>
              <w:rPr>
                <w:i/>
              </w:rPr>
            </w:pPr>
            <w:r>
              <w:rPr>
                <w:i/>
              </w:rPr>
              <w:t>subPAID</w:t>
            </w:r>
          </w:p>
        </w:tc>
        <w:tc>
          <w:tcPr>
            <w:tcW w:w="1277" w:type="dxa"/>
            <w:tcBorders>
              <w:top w:val="single" w:sz="12" w:space="0" w:color="auto"/>
              <w:left w:val="single" w:sz="6" w:space="0" w:color="auto"/>
              <w:bottom w:val="single" w:sz="12" w:space="0" w:color="auto"/>
              <w:right w:val="single" w:sz="6" w:space="0" w:color="auto"/>
            </w:tcBorders>
          </w:tcPr>
          <w:p w14:paraId="3A21BA2D" w14:textId="77777777" w:rsidR="00780427" w:rsidRDefault="00780427" w:rsidP="00DB1F0D"/>
        </w:tc>
        <w:tc>
          <w:tcPr>
            <w:tcW w:w="990" w:type="dxa"/>
            <w:tcBorders>
              <w:top w:val="single" w:sz="12" w:space="0" w:color="auto"/>
              <w:left w:val="single" w:sz="6" w:space="0" w:color="auto"/>
              <w:bottom w:val="single" w:sz="12" w:space="0" w:color="auto"/>
              <w:right w:val="single" w:sz="6" w:space="0" w:color="auto"/>
            </w:tcBorders>
          </w:tcPr>
          <w:p w14:paraId="3AF01E59" w14:textId="77777777" w:rsidR="00780427" w:rsidRDefault="00780427"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28C9198B" w14:textId="77777777" w:rsidR="00780427" w:rsidRDefault="00780427"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45E5C1D6" w14:textId="77777777" w:rsidR="00780427" w:rsidRDefault="00780427"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1A4A0E81" w14:textId="77777777" w:rsidR="00780427" w:rsidRDefault="00780427" w:rsidP="00DB1F0D">
            <w:pPr>
              <w:jc w:val="center"/>
              <w:rPr>
                <w:i/>
              </w:rPr>
            </w:pPr>
          </w:p>
        </w:tc>
      </w:tr>
      <w:tr w:rsidR="00780427" w14:paraId="7FF0A386" w14:textId="77777777" w:rsidTr="00DB1F0D">
        <w:tc>
          <w:tcPr>
            <w:tcW w:w="2300" w:type="dxa"/>
            <w:tcBorders>
              <w:top w:val="single" w:sz="12" w:space="0" w:color="auto"/>
              <w:left w:val="double" w:sz="6" w:space="0" w:color="auto"/>
              <w:bottom w:val="single" w:sz="12" w:space="0" w:color="auto"/>
              <w:right w:val="single" w:sz="6" w:space="0" w:color="auto"/>
            </w:tcBorders>
          </w:tcPr>
          <w:p w14:paraId="7A30F839" w14:textId="77777777" w:rsidR="00780427" w:rsidRDefault="00780427" w:rsidP="00DB1F0D">
            <w:pPr>
              <w:rPr>
                <w:i/>
              </w:rPr>
            </w:pPr>
            <w:r>
              <w:rPr>
                <w:i/>
              </w:rPr>
              <w:t>Description</w:t>
            </w:r>
          </w:p>
        </w:tc>
        <w:tc>
          <w:tcPr>
            <w:tcW w:w="1277" w:type="dxa"/>
            <w:tcBorders>
              <w:top w:val="single" w:sz="12" w:space="0" w:color="auto"/>
              <w:left w:val="single" w:sz="6" w:space="0" w:color="auto"/>
              <w:bottom w:val="single" w:sz="12" w:space="0" w:color="auto"/>
              <w:right w:val="single" w:sz="6" w:space="0" w:color="auto"/>
            </w:tcBorders>
          </w:tcPr>
          <w:p w14:paraId="43AF8E87" w14:textId="77777777" w:rsidR="00780427" w:rsidRDefault="00780427" w:rsidP="00DB1F0D"/>
        </w:tc>
        <w:tc>
          <w:tcPr>
            <w:tcW w:w="990" w:type="dxa"/>
            <w:tcBorders>
              <w:top w:val="single" w:sz="12" w:space="0" w:color="auto"/>
              <w:left w:val="single" w:sz="6" w:space="0" w:color="auto"/>
              <w:bottom w:val="single" w:sz="12" w:space="0" w:color="auto"/>
              <w:right w:val="single" w:sz="6" w:space="0" w:color="auto"/>
            </w:tcBorders>
          </w:tcPr>
          <w:p w14:paraId="40FBB991" w14:textId="77777777" w:rsidR="00780427" w:rsidRDefault="00780427" w:rsidP="00DB1F0D">
            <w:pPr>
              <w:jc w:val="center"/>
              <w:rPr>
                <w:i/>
              </w:rPr>
            </w:pPr>
            <w:r>
              <w:rPr>
                <w:i/>
              </w:rPr>
              <w:t>Varchar</w:t>
            </w:r>
          </w:p>
        </w:tc>
        <w:tc>
          <w:tcPr>
            <w:tcW w:w="990" w:type="dxa"/>
            <w:tcBorders>
              <w:top w:val="single" w:sz="12" w:space="0" w:color="auto"/>
              <w:left w:val="single" w:sz="6" w:space="0" w:color="auto"/>
              <w:bottom w:val="single" w:sz="12" w:space="0" w:color="auto"/>
              <w:right w:val="single" w:sz="6" w:space="0" w:color="auto"/>
            </w:tcBorders>
          </w:tcPr>
          <w:p w14:paraId="140AD86E" w14:textId="77777777" w:rsidR="00780427" w:rsidRDefault="00780427" w:rsidP="00DB1F0D">
            <w:pPr>
              <w:jc w:val="center"/>
              <w:rPr>
                <w:i/>
              </w:rPr>
            </w:pPr>
            <w:r>
              <w:rPr>
                <w:i/>
              </w:rPr>
              <w:t>250</w:t>
            </w:r>
          </w:p>
        </w:tc>
        <w:tc>
          <w:tcPr>
            <w:tcW w:w="1350" w:type="dxa"/>
            <w:tcBorders>
              <w:top w:val="single" w:sz="12" w:space="0" w:color="auto"/>
              <w:left w:val="single" w:sz="6" w:space="0" w:color="auto"/>
              <w:bottom w:val="single" w:sz="12" w:space="0" w:color="auto"/>
              <w:right w:val="single" w:sz="6" w:space="0" w:color="auto"/>
            </w:tcBorders>
          </w:tcPr>
          <w:p w14:paraId="7F1DA4E3" w14:textId="77777777" w:rsidR="00780427" w:rsidRDefault="00780427" w:rsidP="00DB1F0D">
            <w:pPr>
              <w:jc w:val="center"/>
              <w:rPr>
                <w:i/>
              </w:rPr>
            </w:pPr>
            <w:r>
              <w:rPr>
                <w:i/>
              </w:rPr>
              <w:t>No</w:t>
            </w:r>
          </w:p>
        </w:tc>
        <w:tc>
          <w:tcPr>
            <w:tcW w:w="2160" w:type="dxa"/>
            <w:tcBorders>
              <w:top w:val="single" w:sz="12" w:space="0" w:color="auto"/>
              <w:left w:val="single" w:sz="6" w:space="0" w:color="auto"/>
              <w:bottom w:val="single" w:sz="12" w:space="0" w:color="auto"/>
              <w:right w:val="single" w:sz="6" w:space="0" w:color="auto"/>
            </w:tcBorders>
          </w:tcPr>
          <w:p w14:paraId="2F4B89C2" w14:textId="77777777" w:rsidR="00780427" w:rsidRDefault="00780427" w:rsidP="00DB1F0D">
            <w:pPr>
              <w:jc w:val="center"/>
              <w:rPr>
                <w:i/>
              </w:rPr>
            </w:pPr>
            <w:r>
              <w:rPr>
                <w:i/>
              </w:rPr>
              <w:t>Not Required by Database, but by App</w:t>
            </w:r>
          </w:p>
        </w:tc>
      </w:tr>
      <w:tr w:rsidR="00780427" w14:paraId="4CB83DC6" w14:textId="77777777" w:rsidTr="00DB1F0D">
        <w:tc>
          <w:tcPr>
            <w:tcW w:w="2300" w:type="dxa"/>
            <w:tcBorders>
              <w:top w:val="single" w:sz="12" w:space="0" w:color="auto"/>
              <w:left w:val="double" w:sz="6" w:space="0" w:color="auto"/>
              <w:bottom w:val="single" w:sz="12" w:space="0" w:color="auto"/>
              <w:right w:val="single" w:sz="6" w:space="0" w:color="auto"/>
            </w:tcBorders>
          </w:tcPr>
          <w:p w14:paraId="4DBE59E5" w14:textId="18AF38EE" w:rsidR="00780427" w:rsidRDefault="00397F38" w:rsidP="00DB1F0D">
            <w:pPr>
              <w:rPr>
                <w:i/>
              </w:rPr>
            </w:pPr>
            <w:r>
              <w:rPr>
                <w:i/>
              </w:rPr>
              <w:t>ProgramAreaID</w:t>
            </w:r>
          </w:p>
        </w:tc>
        <w:tc>
          <w:tcPr>
            <w:tcW w:w="1277" w:type="dxa"/>
            <w:tcBorders>
              <w:top w:val="single" w:sz="12" w:space="0" w:color="auto"/>
              <w:left w:val="single" w:sz="6" w:space="0" w:color="auto"/>
              <w:bottom w:val="single" w:sz="12" w:space="0" w:color="auto"/>
              <w:right w:val="single" w:sz="6" w:space="0" w:color="auto"/>
            </w:tcBorders>
          </w:tcPr>
          <w:p w14:paraId="1A8B76BE" w14:textId="77777777" w:rsidR="00780427" w:rsidRDefault="00780427" w:rsidP="00DB1F0D"/>
        </w:tc>
        <w:tc>
          <w:tcPr>
            <w:tcW w:w="990" w:type="dxa"/>
            <w:tcBorders>
              <w:top w:val="single" w:sz="12" w:space="0" w:color="auto"/>
              <w:left w:val="single" w:sz="6" w:space="0" w:color="auto"/>
              <w:bottom w:val="single" w:sz="12" w:space="0" w:color="auto"/>
              <w:right w:val="single" w:sz="6" w:space="0" w:color="auto"/>
            </w:tcBorders>
          </w:tcPr>
          <w:p w14:paraId="7357149D" w14:textId="77777777" w:rsidR="00780427" w:rsidRDefault="00780427"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6EBEB0B6" w14:textId="77777777" w:rsidR="00780427" w:rsidRDefault="00780427"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248E22B1" w14:textId="77777777" w:rsidR="00780427" w:rsidRDefault="00780427"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7BD59B6A" w14:textId="77777777" w:rsidR="00780427" w:rsidRDefault="00780427" w:rsidP="00DB1F0D">
            <w:pPr>
              <w:jc w:val="center"/>
              <w:rPr>
                <w:i/>
              </w:rPr>
            </w:pPr>
          </w:p>
        </w:tc>
      </w:tr>
    </w:tbl>
    <w:p w14:paraId="182C6BE3" w14:textId="77777777" w:rsidR="00397F38" w:rsidRDefault="00397F38" w:rsidP="00397F38">
      <w:pPr>
        <w:rPr>
          <w:b/>
        </w:rPr>
      </w:pPr>
    </w:p>
    <w:p w14:paraId="028DE4CF" w14:textId="0D2D93AC" w:rsidR="00397F38" w:rsidRPr="004727C2" w:rsidRDefault="00397F38" w:rsidP="00397F38">
      <w:pPr>
        <w:rPr>
          <w:b/>
        </w:rPr>
      </w:pPr>
      <w:r w:rsidRPr="00F45F74">
        <w:rPr>
          <w:b/>
        </w:rPr>
        <w:t xml:space="preserve">Database Name: </w:t>
      </w:r>
      <w:r>
        <w:rPr>
          <w:b/>
        </w:rPr>
        <w:t>PAR</w:t>
      </w:r>
      <w:r w:rsidRPr="00F45F74">
        <w:rPr>
          <w:b/>
        </w:rPr>
        <w:tab/>
      </w:r>
      <w:r>
        <w:rPr>
          <w:b/>
        </w:rPr>
        <w:t xml:space="preserve">    </w:t>
      </w:r>
      <w:r w:rsidRPr="00F45F74">
        <w:rPr>
          <w:b/>
        </w:rPr>
        <w:t>Table Name:</w:t>
      </w:r>
      <w:r>
        <w:rPr>
          <w:b/>
        </w:rPr>
        <w:t xml:space="preserve"> agencyProgramAreas</w:t>
      </w:r>
      <w:r>
        <w:rPr>
          <w:b/>
        </w:rPr>
        <w:tab/>
        <w:t xml:space="preserve">  Database Type: SQL Server</w:t>
      </w:r>
    </w:p>
    <w:tbl>
      <w:tblPr>
        <w:tblW w:w="9067" w:type="dxa"/>
        <w:tblLayout w:type="fixed"/>
        <w:tblLook w:val="0000" w:firstRow="0" w:lastRow="0" w:firstColumn="0" w:lastColumn="0" w:noHBand="0" w:noVBand="0"/>
      </w:tblPr>
      <w:tblGrid>
        <w:gridCol w:w="2300"/>
        <w:gridCol w:w="1277"/>
        <w:gridCol w:w="990"/>
        <w:gridCol w:w="990"/>
        <w:gridCol w:w="1350"/>
        <w:gridCol w:w="2160"/>
      </w:tblGrid>
      <w:tr w:rsidR="00397F38" w14:paraId="22500B0D" w14:textId="77777777" w:rsidTr="00DB1F0D">
        <w:tc>
          <w:tcPr>
            <w:tcW w:w="2300" w:type="dxa"/>
            <w:tcBorders>
              <w:top w:val="double" w:sz="6" w:space="0" w:color="auto"/>
              <w:left w:val="double" w:sz="6" w:space="0" w:color="auto"/>
              <w:right w:val="single" w:sz="6" w:space="0" w:color="auto"/>
            </w:tcBorders>
            <w:shd w:val="pct20" w:color="auto" w:fill="auto"/>
          </w:tcPr>
          <w:p w14:paraId="188F84BC" w14:textId="77777777" w:rsidR="00397F38" w:rsidRDefault="00397F38" w:rsidP="00DB1F0D">
            <w:pPr>
              <w:rPr>
                <w:b/>
              </w:rPr>
            </w:pPr>
            <w:r>
              <w:rPr>
                <w:b/>
              </w:rPr>
              <w:t>Field Name</w:t>
            </w:r>
          </w:p>
        </w:tc>
        <w:tc>
          <w:tcPr>
            <w:tcW w:w="1277" w:type="dxa"/>
            <w:tcBorders>
              <w:top w:val="double" w:sz="6" w:space="0" w:color="auto"/>
              <w:left w:val="single" w:sz="6" w:space="0" w:color="auto"/>
              <w:right w:val="single" w:sz="6" w:space="0" w:color="auto"/>
            </w:tcBorders>
            <w:shd w:val="pct20" w:color="auto" w:fill="auto"/>
          </w:tcPr>
          <w:p w14:paraId="54E3E83B" w14:textId="77777777" w:rsidR="00397F38" w:rsidRDefault="00397F38" w:rsidP="00DB1F0D">
            <w:pPr>
              <w:jc w:val="center"/>
              <w:rPr>
                <w:b/>
              </w:rPr>
            </w:pPr>
            <w:r>
              <w:rPr>
                <w:b/>
              </w:rPr>
              <w:t>Key/ Result</w:t>
            </w:r>
          </w:p>
        </w:tc>
        <w:tc>
          <w:tcPr>
            <w:tcW w:w="990" w:type="dxa"/>
            <w:tcBorders>
              <w:top w:val="double" w:sz="6" w:space="0" w:color="auto"/>
              <w:left w:val="single" w:sz="6" w:space="0" w:color="auto"/>
              <w:right w:val="single" w:sz="6" w:space="0" w:color="auto"/>
            </w:tcBorders>
            <w:shd w:val="pct20" w:color="auto" w:fill="auto"/>
          </w:tcPr>
          <w:p w14:paraId="4650F84C" w14:textId="77777777" w:rsidR="00397F38" w:rsidRDefault="00397F38" w:rsidP="00DB1F0D">
            <w:pPr>
              <w:jc w:val="center"/>
              <w:rPr>
                <w:b/>
              </w:rPr>
            </w:pPr>
            <w:r>
              <w:rPr>
                <w:b/>
              </w:rPr>
              <w:t>Data Type</w:t>
            </w:r>
          </w:p>
        </w:tc>
        <w:tc>
          <w:tcPr>
            <w:tcW w:w="990" w:type="dxa"/>
            <w:tcBorders>
              <w:top w:val="double" w:sz="6" w:space="0" w:color="auto"/>
              <w:left w:val="single" w:sz="6" w:space="0" w:color="auto"/>
              <w:right w:val="single" w:sz="6" w:space="0" w:color="auto"/>
            </w:tcBorders>
            <w:shd w:val="pct20" w:color="auto" w:fill="auto"/>
          </w:tcPr>
          <w:p w14:paraId="2B5265C9" w14:textId="77777777" w:rsidR="00397F38" w:rsidRDefault="00397F38" w:rsidP="00DB1F0D">
            <w:pPr>
              <w:jc w:val="center"/>
              <w:rPr>
                <w:b/>
              </w:rPr>
            </w:pPr>
            <w:r>
              <w:rPr>
                <w:b/>
              </w:rPr>
              <w:t>Length</w:t>
            </w:r>
          </w:p>
        </w:tc>
        <w:tc>
          <w:tcPr>
            <w:tcW w:w="1350" w:type="dxa"/>
            <w:tcBorders>
              <w:top w:val="double" w:sz="6" w:space="0" w:color="auto"/>
              <w:left w:val="single" w:sz="6" w:space="0" w:color="auto"/>
              <w:right w:val="single" w:sz="6" w:space="0" w:color="auto"/>
            </w:tcBorders>
            <w:shd w:val="pct20" w:color="auto" w:fill="auto"/>
          </w:tcPr>
          <w:p w14:paraId="13179242" w14:textId="77777777" w:rsidR="00397F38" w:rsidRDefault="00397F38" w:rsidP="00DB1F0D">
            <w:pPr>
              <w:jc w:val="center"/>
              <w:rPr>
                <w:b/>
              </w:rPr>
            </w:pPr>
            <w:r>
              <w:rPr>
                <w:b/>
              </w:rPr>
              <w:t>Required</w:t>
            </w:r>
          </w:p>
        </w:tc>
        <w:tc>
          <w:tcPr>
            <w:tcW w:w="2160" w:type="dxa"/>
            <w:tcBorders>
              <w:top w:val="double" w:sz="6" w:space="0" w:color="auto"/>
              <w:left w:val="single" w:sz="6" w:space="0" w:color="auto"/>
              <w:right w:val="single" w:sz="6" w:space="0" w:color="auto"/>
            </w:tcBorders>
            <w:shd w:val="pct20" w:color="auto" w:fill="auto"/>
          </w:tcPr>
          <w:p w14:paraId="0A52B756" w14:textId="77777777" w:rsidR="00397F38" w:rsidRDefault="00397F38" w:rsidP="00DB1F0D">
            <w:pPr>
              <w:jc w:val="center"/>
              <w:rPr>
                <w:b/>
              </w:rPr>
            </w:pPr>
            <w:r>
              <w:rPr>
                <w:b/>
              </w:rPr>
              <w:t>Comments</w:t>
            </w:r>
          </w:p>
        </w:tc>
      </w:tr>
      <w:tr w:rsidR="00397F38" w14:paraId="1B864B59" w14:textId="77777777" w:rsidTr="00DB1F0D">
        <w:tc>
          <w:tcPr>
            <w:tcW w:w="2300" w:type="dxa"/>
            <w:tcBorders>
              <w:top w:val="single" w:sz="12" w:space="0" w:color="auto"/>
              <w:left w:val="double" w:sz="6" w:space="0" w:color="auto"/>
              <w:bottom w:val="single" w:sz="12" w:space="0" w:color="auto"/>
              <w:right w:val="single" w:sz="6" w:space="0" w:color="auto"/>
            </w:tcBorders>
          </w:tcPr>
          <w:p w14:paraId="73C4BD06" w14:textId="72F04299" w:rsidR="00397F38" w:rsidRDefault="00397F38" w:rsidP="00DB1F0D">
            <w:pPr>
              <w:rPr>
                <w:i/>
              </w:rPr>
            </w:pPr>
            <w:r>
              <w:rPr>
                <w:i/>
              </w:rPr>
              <w:t>Agency_No</w:t>
            </w:r>
          </w:p>
        </w:tc>
        <w:tc>
          <w:tcPr>
            <w:tcW w:w="1277" w:type="dxa"/>
            <w:tcBorders>
              <w:top w:val="single" w:sz="12" w:space="0" w:color="auto"/>
              <w:left w:val="single" w:sz="6" w:space="0" w:color="auto"/>
              <w:bottom w:val="single" w:sz="12" w:space="0" w:color="auto"/>
              <w:right w:val="single" w:sz="6" w:space="0" w:color="auto"/>
            </w:tcBorders>
          </w:tcPr>
          <w:p w14:paraId="5D947E12" w14:textId="77777777" w:rsidR="00397F38" w:rsidRDefault="00397F38" w:rsidP="00DB1F0D"/>
        </w:tc>
        <w:tc>
          <w:tcPr>
            <w:tcW w:w="990" w:type="dxa"/>
            <w:tcBorders>
              <w:top w:val="single" w:sz="12" w:space="0" w:color="auto"/>
              <w:left w:val="single" w:sz="6" w:space="0" w:color="auto"/>
              <w:bottom w:val="single" w:sz="12" w:space="0" w:color="auto"/>
              <w:right w:val="single" w:sz="6" w:space="0" w:color="auto"/>
            </w:tcBorders>
          </w:tcPr>
          <w:p w14:paraId="24B57226" w14:textId="77777777" w:rsidR="00397F38" w:rsidRDefault="00397F38"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5FE8EE13" w14:textId="77777777" w:rsidR="00397F38" w:rsidRDefault="00397F38"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060239AE" w14:textId="77777777" w:rsidR="00397F38" w:rsidRDefault="00397F38"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1E6B7578" w14:textId="77777777" w:rsidR="00397F38" w:rsidRDefault="00397F38" w:rsidP="00DB1F0D">
            <w:pPr>
              <w:jc w:val="center"/>
              <w:rPr>
                <w:i/>
              </w:rPr>
            </w:pPr>
          </w:p>
        </w:tc>
      </w:tr>
      <w:tr w:rsidR="00397F38" w14:paraId="2A118CE5" w14:textId="77777777" w:rsidTr="00DB1F0D">
        <w:tc>
          <w:tcPr>
            <w:tcW w:w="2300" w:type="dxa"/>
            <w:tcBorders>
              <w:top w:val="single" w:sz="12" w:space="0" w:color="auto"/>
              <w:left w:val="double" w:sz="6" w:space="0" w:color="auto"/>
              <w:bottom w:val="single" w:sz="12" w:space="0" w:color="auto"/>
              <w:right w:val="single" w:sz="6" w:space="0" w:color="auto"/>
            </w:tcBorders>
          </w:tcPr>
          <w:p w14:paraId="0A054524" w14:textId="3A78CB78" w:rsidR="00397F38" w:rsidRDefault="00397F38" w:rsidP="00DB1F0D">
            <w:pPr>
              <w:rPr>
                <w:i/>
              </w:rPr>
            </w:pPr>
            <w:r>
              <w:rPr>
                <w:i/>
              </w:rPr>
              <w:t>ProgramAreaGroupID</w:t>
            </w:r>
          </w:p>
        </w:tc>
        <w:tc>
          <w:tcPr>
            <w:tcW w:w="1277" w:type="dxa"/>
            <w:tcBorders>
              <w:top w:val="single" w:sz="12" w:space="0" w:color="auto"/>
              <w:left w:val="single" w:sz="6" w:space="0" w:color="auto"/>
              <w:bottom w:val="single" w:sz="12" w:space="0" w:color="auto"/>
              <w:right w:val="single" w:sz="6" w:space="0" w:color="auto"/>
            </w:tcBorders>
          </w:tcPr>
          <w:p w14:paraId="073A2536" w14:textId="77777777" w:rsidR="00397F38" w:rsidRDefault="00397F38" w:rsidP="00DB1F0D"/>
        </w:tc>
        <w:tc>
          <w:tcPr>
            <w:tcW w:w="990" w:type="dxa"/>
            <w:tcBorders>
              <w:top w:val="single" w:sz="12" w:space="0" w:color="auto"/>
              <w:left w:val="single" w:sz="6" w:space="0" w:color="auto"/>
              <w:bottom w:val="single" w:sz="12" w:space="0" w:color="auto"/>
              <w:right w:val="single" w:sz="6" w:space="0" w:color="auto"/>
            </w:tcBorders>
          </w:tcPr>
          <w:p w14:paraId="5CB245C2" w14:textId="7F09863E" w:rsidR="00397F38" w:rsidRDefault="00397F38"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3E2B05B5" w14:textId="2B700072" w:rsidR="00397F38" w:rsidRDefault="00397F38"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1386CF9E" w14:textId="425BB521" w:rsidR="00397F38" w:rsidRDefault="00397F38"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35D7923A" w14:textId="53407D64" w:rsidR="00397F38" w:rsidRDefault="00397F38" w:rsidP="00DB1F0D">
            <w:pPr>
              <w:jc w:val="center"/>
              <w:rPr>
                <w:i/>
              </w:rPr>
            </w:pPr>
          </w:p>
        </w:tc>
      </w:tr>
      <w:tr w:rsidR="00397F38" w14:paraId="2D89B37D" w14:textId="77777777" w:rsidTr="00DB1F0D">
        <w:tc>
          <w:tcPr>
            <w:tcW w:w="2300" w:type="dxa"/>
            <w:tcBorders>
              <w:top w:val="single" w:sz="12" w:space="0" w:color="auto"/>
              <w:left w:val="double" w:sz="6" w:space="0" w:color="auto"/>
              <w:bottom w:val="single" w:sz="12" w:space="0" w:color="auto"/>
              <w:right w:val="single" w:sz="6" w:space="0" w:color="auto"/>
            </w:tcBorders>
          </w:tcPr>
          <w:p w14:paraId="7E56EE27" w14:textId="00AD72E5" w:rsidR="00397F38" w:rsidRDefault="00397F38" w:rsidP="00DB1F0D">
            <w:pPr>
              <w:rPr>
                <w:i/>
              </w:rPr>
            </w:pPr>
            <w:r>
              <w:rPr>
                <w:i/>
              </w:rPr>
              <w:t>ProgramAreaID</w:t>
            </w:r>
          </w:p>
        </w:tc>
        <w:tc>
          <w:tcPr>
            <w:tcW w:w="1277" w:type="dxa"/>
            <w:tcBorders>
              <w:top w:val="single" w:sz="12" w:space="0" w:color="auto"/>
              <w:left w:val="single" w:sz="6" w:space="0" w:color="auto"/>
              <w:bottom w:val="single" w:sz="12" w:space="0" w:color="auto"/>
              <w:right w:val="single" w:sz="6" w:space="0" w:color="auto"/>
            </w:tcBorders>
          </w:tcPr>
          <w:p w14:paraId="67FB3A83" w14:textId="77777777" w:rsidR="00397F38" w:rsidRDefault="00397F38" w:rsidP="00DB1F0D"/>
        </w:tc>
        <w:tc>
          <w:tcPr>
            <w:tcW w:w="990" w:type="dxa"/>
            <w:tcBorders>
              <w:top w:val="single" w:sz="12" w:space="0" w:color="auto"/>
              <w:left w:val="single" w:sz="6" w:space="0" w:color="auto"/>
              <w:bottom w:val="single" w:sz="12" w:space="0" w:color="auto"/>
              <w:right w:val="single" w:sz="6" w:space="0" w:color="auto"/>
            </w:tcBorders>
          </w:tcPr>
          <w:p w14:paraId="2C00A69B" w14:textId="77777777" w:rsidR="00397F38" w:rsidRDefault="00397F38"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30045B2E" w14:textId="77777777" w:rsidR="00397F38" w:rsidRDefault="00397F38"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322AC981" w14:textId="77777777" w:rsidR="00397F38" w:rsidRDefault="00397F38"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2E8132E1" w14:textId="77777777" w:rsidR="00397F38" w:rsidRDefault="00397F38" w:rsidP="00DB1F0D">
            <w:pPr>
              <w:jc w:val="center"/>
              <w:rPr>
                <w:i/>
              </w:rPr>
            </w:pPr>
          </w:p>
        </w:tc>
      </w:tr>
      <w:tr w:rsidR="00397F38" w14:paraId="32AC9D08" w14:textId="77777777" w:rsidTr="00DB1F0D">
        <w:tc>
          <w:tcPr>
            <w:tcW w:w="2300" w:type="dxa"/>
            <w:tcBorders>
              <w:top w:val="single" w:sz="12" w:space="0" w:color="auto"/>
              <w:left w:val="double" w:sz="6" w:space="0" w:color="auto"/>
              <w:bottom w:val="single" w:sz="12" w:space="0" w:color="auto"/>
              <w:right w:val="single" w:sz="6" w:space="0" w:color="auto"/>
            </w:tcBorders>
          </w:tcPr>
          <w:p w14:paraId="5C639603" w14:textId="243F7527" w:rsidR="00397F38" w:rsidRDefault="00397F38" w:rsidP="00DB1F0D">
            <w:pPr>
              <w:rPr>
                <w:i/>
              </w:rPr>
            </w:pPr>
            <w:r>
              <w:rPr>
                <w:i/>
              </w:rPr>
              <w:t>SubPAID</w:t>
            </w:r>
          </w:p>
        </w:tc>
        <w:tc>
          <w:tcPr>
            <w:tcW w:w="1277" w:type="dxa"/>
            <w:tcBorders>
              <w:top w:val="single" w:sz="12" w:space="0" w:color="auto"/>
              <w:left w:val="single" w:sz="6" w:space="0" w:color="auto"/>
              <w:bottom w:val="single" w:sz="12" w:space="0" w:color="auto"/>
              <w:right w:val="single" w:sz="6" w:space="0" w:color="auto"/>
            </w:tcBorders>
          </w:tcPr>
          <w:p w14:paraId="737EC9D7" w14:textId="77777777" w:rsidR="00397F38" w:rsidRDefault="00397F38" w:rsidP="00DB1F0D"/>
        </w:tc>
        <w:tc>
          <w:tcPr>
            <w:tcW w:w="990" w:type="dxa"/>
            <w:tcBorders>
              <w:top w:val="single" w:sz="12" w:space="0" w:color="auto"/>
              <w:left w:val="single" w:sz="6" w:space="0" w:color="auto"/>
              <w:bottom w:val="single" w:sz="12" w:space="0" w:color="auto"/>
              <w:right w:val="single" w:sz="6" w:space="0" w:color="auto"/>
            </w:tcBorders>
          </w:tcPr>
          <w:p w14:paraId="6212300B" w14:textId="398B224E" w:rsidR="00397F38" w:rsidRDefault="00397F38"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6ECA0869" w14:textId="77777777" w:rsidR="00397F38" w:rsidRDefault="00397F38"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57B18BFE" w14:textId="4DFE8C8A" w:rsidR="00397F38" w:rsidRDefault="00397F38" w:rsidP="00DB1F0D">
            <w:pPr>
              <w:jc w:val="center"/>
              <w:rPr>
                <w:i/>
              </w:rPr>
            </w:pPr>
            <w:r>
              <w:rPr>
                <w:i/>
              </w:rPr>
              <w:t>No</w:t>
            </w:r>
          </w:p>
        </w:tc>
        <w:tc>
          <w:tcPr>
            <w:tcW w:w="2160" w:type="dxa"/>
            <w:tcBorders>
              <w:top w:val="single" w:sz="12" w:space="0" w:color="auto"/>
              <w:left w:val="single" w:sz="6" w:space="0" w:color="auto"/>
              <w:bottom w:val="single" w:sz="12" w:space="0" w:color="auto"/>
              <w:right w:val="single" w:sz="6" w:space="0" w:color="auto"/>
            </w:tcBorders>
          </w:tcPr>
          <w:p w14:paraId="5154862F" w14:textId="77777777" w:rsidR="00397F38" w:rsidRDefault="00397F38" w:rsidP="00DB1F0D">
            <w:pPr>
              <w:jc w:val="center"/>
              <w:rPr>
                <w:i/>
              </w:rPr>
            </w:pPr>
          </w:p>
        </w:tc>
      </w:tr>
      <w:tr w:rsidR="00397F38" w14:paraId="718BAC39" w14:textId="77777777" w:rsidTr="00DB1F0D">
        <w:tc>
          <w:tcPr>
            <w:tcW w:w="2300" w:type="dxa"/>
            <w:tcBorders>
              <w:top w:val="single" w:sz="12" w:space="0" w:color="auto"/>
              <w:left w:val="double" w:sz="6" w:space="0" w:color="auto"/>
              <w:bottom w:val="single" w:sz="12" w:space="0" w:color="auto"/>
              <w:right w:val="single" w:sz="6" w:space="0" w:color="auto"/>
            </w:tcBorders>
          </w:tcPr>
          <w:p w14:paraId="376AA778" w14:textId="3AD1E516" w:rsidR="00397F38" w:rsidRDefault="00397F38" w:rsidP="00DB1F0D">
            <w:pPr>
              <w:rPr>
                <w:i/>
              </w:rPr>
            </w:pPr>
            <w:r>
              <w:rPr>
                <w:i/>
              </w:rPr>
              <w:t>FY</w:t>
            </w:r>
          </w:p>
        </w:tc>
        <w:tc>
          <w:tcPr>
            <w:tcW w:w="1277" w:type="dxa"/>
            <w:tcBorders>
              <w:top w:val="single" w:sz="12" w:space="0" w:color="auto"/>
              <w:left w:val="single" w:sz="6" w:space="0" w:color="auto"/>
              <w:bottom w:val="single" w:sz="12" w:space="0" w:color="auto"/>
              <w:right w:val="single" w:sz="6" w:space="0" w:color="auto"/>
            </w:tcBorders>
          </w:tcPr>
          <w:p w14:paraId="11A76B4E" w14:textId="77777777" w:rsidR="00397F38" w:rsidRDefault="00397F38" w:rsidP="00DB1F0D"/>
        </w:tc>
        <w:tc>
          <w:tcPr>
            <w:tcW w:w="990" w:type="dxa"/>
            <w:tcBorders>
              <w:top w:val="single" w:sz="12" w:space="0" w:color="auto"/>
              <w:left w:val="single" w:sz="6" w:space="0" w:color="auto"/>
              <w:bottom w:val="single" w:sz="12" w:space="0" w:color="auto"/>
              <w:right w:val="single" w:sz="6" w:space="0" w:color="auto"/>
            </w:tcBorders>
          </w:tcPr>
          <w:p w14:paraId="5ECC5877" w14:textId="01B3B60A" w:rsidR="00397F38" w:rsidRDefault="00397F38" w:rsidP="00DB1F0D">
            <w:pPr>
              <w:jc w:val="center"/>
              <w:rPr>
                <w:i/>
              </w:rPr>
            </w:pPr>
            <w:r>
              <w:rPr>
                <w:i/>
              </w:rPr>
              <w:t>Int</w:t>
            </w:r>
          </w:p>
        </w:tc>
        <w:tc>
          <w:tcPr>
            <w:tcW w:w="990" w:type="dxa"/>
            <w:tcBorders>
              <w:top w:val="single" w:sz="12" w:space="0" w:color="auto"/>
              <w:left w:val="single" w:sz="6" w:space="0" w:color="auto"/>
              <w:bottom w:val="single" w:sz="12" w:space="0" w:color="auto"/>
              <w:right w:val="single" w:sz="6" w:space="0" w:color="auto"/>
            </w:tcBorders>
          </w:tcPr>
          <w:p w14:paraId="606AB1DC" w14:textId="77777777" w:rsidR="00397F38" w:rsidRDefault="00397F38" w:rsidP="00DB1F0D">
            <w:pPr>
              <w:jc w:val="center"/>
              <w:rPr>
                <w:i/>
              </w:rPr>
            </w:pPr>
          </w:p>
        </w:tc>
        <w:tc>
          <w:tcPr>
            <w:tcW w:w="1350" w:type="dxa"/>
            <w:tcBorders>
              <w:top w:val="single" w:sz="12" w:space="0" w:color="auto"/>
              <w:left w:val="single" w:sz="6" w:space="0" w:color="auto"/>
              <w:bottom w:val="single" w:sz="12" w:space="0" w:color="auto"/>
              <w:right w:val="single" w:sz="6" w:space="0" w:color="auto"/>
            </w:tcBorders>
          </w:tcPr>
          <w:p w14:paraId="78361C96" w14:textId="4FBA29E9" w:rsidR="00397F38" w:rsidRDefault="00397F38" w:rsidP="00DB1F0D">
            <w:pPr>
              <w:jc w:val="center"/>
              <w:rPr>
                <w:i/>
              </w:rPr>
            </w:pPr>
            <w:r>
              <w:rPr>
                <w:i/>
              </w:rPr>
              <w:t>Yes</w:t>
            </w:r>
          </w:p>
        </w:tc>
        <w:tc>
          <w:tcPr>
            <w:tcW w:w="2160" w:type="dxa"/>
            <w:tcBorders>
              <w:top w:val="single" w:sz="12" w:space="0" w:color="auto"/>
              <w:left w:val="single" w:sz="6" w:space="0" w:color="auto"/>
              <w:bottom w:val="single" w:sz="12" w:space="0" w:color="auto"/>
              <w:right w:val="single" w:sz="6" w:space="0" w:color="auto"/>
            </w:tcBorders>
          </w:tcPr>
          <w:p w14:paraId="4EF39443" w14:textId="77777777" w:rsidR="00397F38" w:rsidRDefault="00397F38" w:rsidP="00DB1F0D">
            <w:pPr>
              <w:jc w:val="center"/>
              <w:rPr>
                <w:i/>
              </w:rPr>
            </w:pPr>
          </w:p>
        </w:tc>
      </w:tr>
    </w:tbl>
    <w:p w14:paraId="68C58746" w14:textId="77777777" w:rsidR="004727C2" w:rsidRPr="004727C2" w:rsidRDefault="004727C2" w:rsidP="004727C2"/>
    <w:p w14:paraId="1F0128D6" w14:textId="7B3DCC23" w:rsidR="00B1242E" w:rsidRDefault="00B1242E">
      <w:pPr>
        <w:pStyle w:val="Heading2"/>
        <w:rPr>
          <w:sz w:val="20"/>
        </w:rPr>
      </w:pPr>
      <w:r>
        <w:rPr>
          <w:sz w:val="20"/>
        </w:rPr>
        <w:t>Policy and Procedure Considerations</w:t>
      </w:r>
    </w:p>
    <w:p w14:paraId="0A8866EC" w14:textId="77777777" w:rsidR="00B1242E" w:rsidRDefault="0061499A">
      <w:r>
        <w:rPr>
          <w:i/>
        </w:rPr>
        <w:t>This section identifies policy and procedure changes.</w:t>
      </w:r>
    </w:p>
    <w:p w14:paraId="2DE122A9" w14:textId="77777777" w:rsidR="0061499A" w:rsidRDefault="0061499A"/>
    <w:p w14:paraId="30FB6657" w14:textId="77777777" w:rsidR="00584F30" w:rsidRDefault="00584F30" w:rsidP="00584F30">
      <w:pPr>
        <w:pStyle w:val="Heading2"/>
        <w:rPr>
          <w:sz w:val="20"/>
        </w:rPr>
      </w:pPr>
      <w:r>
        <w:rPr>
          <w:sz w:val="20"/>
        </w:rPr>
        <w:t>System Location</w:t>
      </w:r>
    </w:p>
    <w:p w14:paraId="3791F33E" w14:textId="77777777" w:rsidR="00584F30" w:rsidRDefault="00584F30" w:rsidP="00584F30"/>
    <w:p w14:paraId="752D70FB" w14:textId="77777777" w:rsidR="00584F30" w:rsidRDefault="00584F30" w:rsidP="00584F30">
      <w:pPr>
        <w:ind w:left="720"/>
      </w:pPr>
      <w:r>
        <w:rPr>
          <w:i/>
        </w:rPr>
        <w:t xml:space="preserve">This section </w:t>
      </w:r>
      <w:r w:rsidR="00B53265">
        <w:rPr>
          <w:i/>
        </w:rPr>
        <w:t>identif</w:t>
      </w:r>
      <w:r w:rsidR="009B58D2">
        <w:rPr>
          <w:i/>
        </w:rPr>
        <w:t>ies</w:t>
      </w:r>
      <w:r w:rsidR="00B53265">
        <w:rPr>
          <w:i/>
        </w:rPr>
        <w:t xml:space="preserve"> where</w:t>
      </w:r>
      <w:r>
        <w:rPr>
          <w:i/>
        </w:rPr>
        <w:t xml:space="preserve"> </w:t>
      </w:r>
      <w:r w:rsidR="00B53265">
        <w:rPr>
          <w:i/>
        </w:rPr>
        <w:t xml:space="preserve">the system will </w:t>
      </w:r>
      <w:r>
        <w:rPr>
          <w:i/>
        </w:rPr>
        <w:t>reside</w:t>
      </w:r>
      <w:r w:rsidR="00B53265">
        <w:rPr>
          <w:i/>
        </w:rPr>
        <w:t xml:space="preserve"> (i.e.</w:t>
      </w:r>
      <w:r>
        <w:rPr>
          <w:i/>
        </w:rPr>
        <w:t xml:space="preserve"> on the ioc-web-dept server under the Web App/Prod/html/AFR/directory</w:t>
      </w:r>
      <w:r w:rsidR="00B53265">
        <w:rPr>
          <w:i/>
        </w:rPr>
        <w:t>)</w:t>
      </w:r>
      <w:r>
        <w:rPr>
          <w:i/>
        </w:rPr>
        <w:t>.</w:t>
      </w:r>
    </w:p>
    <w:p w14:paraId="6B5436C1" w14:textId="77777777" w:rsidR="00732EED" w:rsidRDefault="00732EED" w:rsidP="00732EED">
      <w:pPr>
        <w:pStyle w:val="Heading2"/>
        <w:rPr>
          <w:sz w:val="20"/>
        </w:rPr>
      </w:pPr>
      <w:r>
        <w:rPr>
          <w:sz w:val="20"/>
        </w:rPr>
        <w:t>Backup</w:t>
      </w:r>
    </w:p>
    <w:p w14:paraId="18C587C5" w14:textId="77777777" w:rsidR="00732EED" w:rsidRDefault="00732EED" w:rsidP="00732EED"/>
    <w:p w14:paraId="6CF65B91" w14:textId="77777777" w:rsidR="00732EED" w:rsidRPr="00694A9A" w:rsidRDefault="005C6506" w:rsidP="00732EED">
      <w:pPr>
        <w:ind w:left="720"/>
        <w:rPr>
          <w:i/>
        </w:rPr>
      </w:pPr>
      <w:r>
        <w:rPr>
          <w:i/>
        </w:rPr>
        <w:t xml:space="preserve">This section identifies the frequency and who will backup the system (i.e. </w:t>
      </w:r>
      <w:r w:rsidR="00732EED" w:rsidRPr="00694A9A">
        <w:rPr>
          <w:i/>
        </w:rPr>
        <w:t>Backups are</w:t>
      </w:r>
      <w:r w:rsidR="005A6FF6" w:rsidRPr="00694A9A">
        <w:rPr>
          <w:i/>
        </w:rPr>
        <w:t xml:space="preserve"> done</w:t>
      </w:r>
      <w:r w:rsidR="00732EED" w:rsidRPr="00694A9A">
        <w:rPr>
          <w:i/>
        </w:rPr>
        <w:t xml:space="preserve"> on a nightly basis by the Network section of the Information Technology Departmen</w:t>
      </w:r>
      <w:r>
        <w:rPr>
          <w:i/>
        </w:rPr>
        <w:t>t)</w:t>
      </w:r>
      <w:r w:rsidR="00732EED" w:rsidRPr="00694A9A">
        <w:rPr>
          <w:i/>
        </w:rPr>
        <w:t>.</w:t>
      </w:r>
    </w:p>
    <w:p w14:paraId="4223C30F" w14:textId="77777777" w:rsidR="00732EED" w:rsidRPr="00694A9A" w:rsidRDefault="00732EED" w:rsidP="00732EED">
      <w:pPr>
        <w:ind w:left="720"/>
        <w:rPr>
          <w:i/>
        </w:rPr>
      </w:pPr>
    </w:p>
    <w:p w14:paraId="70FEFA2D" w14:textId="77777777" w:rsidR="00732EED" w:rsidRDefault="008B0323" w:rsidP="00732EED">
      <w:pPr>
        <w:pStyle w:val="Heading2"/>
        <w:rPr>
          <w:sz w:val="20"/>
        </w:rPr>
      </w:pPr>
      <w:r>
        <w:rPr>
          <w:sz w:val="20"/>
        </w:rPr>
        <w:lastRenderedPageBreak/>
        <w:t>OBDC Connections</w:t>
      </w:r>
    </w:p>
    <w:p w14:paraId="00D0877D" w14:textId="77777777" w:rsidR="00732EED" w:rsidRDefault="00732EED" w:rsidP="00732EED"/>
    <w:p w14:paraId="5AEA72B1" w14:textId="77777777" w:rsidR="00732EED" w:rsidRDefault="00732EED" w:rsidP="00732EED">
      <w:pPr>
        <w:ind w:left="720"/>
        <w:rPr>
          <w:i/>
        </w:rPr>
      </w:pPr>
      <w:r>
        <w:rPr>
          <w:i/>
        </w:rPr>
        <w:t>This section identif</w:t>
      </w:r>
      <w:r w:rsidR="009B58D2">
        <w:rPr>
          <w:i/>
        </w:rPr>
        <w:t>ies</w:t>
      </w:r>
      <w:r>
        <w:rPr>
          <w:i/>
        </w:rPr>
        <w:t xml:space="preserve"> </w:t>
      </w:r>
      <w:r w:rsidR="008B0323">
        <w:rPr>
          <w:i/>
        </w:rPr>
        <w:t>the Server OBDC connections required and the individual user’s PC OBDC connections required.</w:t>
      </w:r>
    </w:p>
    <w:p w14:paraId="6F3ED78D" w14:textId="77777777" w:rsidR="008B0323" w:rsidRDefault="008B0323" w:rsidP="00732EED">
      <w:pPr>
        <w:ind w:left="720"/>
      </w:pPr>
    </w:p>
    <w:p w14:paraId="58E02D10" w14:textId="77777777" w:rsidR="00FE1408" w:rsidRDefault="00FE1408" w:rsidP="00FE1408">
      <w:pPr>
        <w:pStyle w:val="Heading2"/>
        <w:rPr>
          <w:sz w:val="20"/>
        </w:rPr>
      </w:pPr>
      <w:r>
        <w:rPr>
          <w:sz w:val="20"/>
        </w:rPr>
        <w:t>Security Considerations</w:t>
      </w:r>
    </w:p>
    <w:p w14:paraId="2B2DADEF" w14:textId="77777777" w:rsidR="00FE1408" w:rsidRDefault="00FE1408" w:rsidP="00FE1408"/>
    <w:p w14:paraId="12766B9D" w14:textId="77777777" w:rsidR="00FE1408" w:rsidRDefault="00FE1408" w:rsidP="00A470F1">
      <w:pPr>
        <w:numPr>
          <w:ilvl w:val="0"/>
          <w:numId w:val="3"/>
        </w:numPr>
        <w:rPr>
          <w:i/>
        </w:rPr>
      </w:pPr>
      <w:r>
        <w:rPr>
          <w:i/>
        </w:rPr>
        <w:t>This section identifies the security of the application and any impacts to Security Administration.</w:t>
      </w:r>
    </w:p>
    <w:p w14:paraId="640B2BF1" w14:textId="77777777" w:rsidR="00A470F1" w:rsidRDefault="00A470F1" w:rsidP="00A470F1">
      <w:pPr>
        <w:numPr>
          <w:ilvl w:val="0"/>
          <w:numId w:val="3"/>
        </w:numPr>
        <w:rPr>
          <w:i/>
        </w:rPr>
      </w:pPr>
      <w:r>
        <w:rPr>
          <w:i/>
        </w:rPr>
        <w:t>This section identifies any encryption requirements associated with the modification.</w:t>
      </w:r>
    </w:p>
    <w:p w14:paraId="1BA1A873" w14:textId="77777777" w:rsidR="00FE1408" w:rsidRDefault="00FE1408" w:rsidP="008B0323">
      <w:pPr>
        <w:ind w:left="720"/>
        <w:rPr>
          <w:i/>
        </w:rPr>
      </w:pPr>
    </w:p>
    <w:p w14:paraId="23C80CD6" w14:textId="77777777" w:rsidR="00B1242E" w:rsidRDefault="00B1242E">
      <w:pPr>
        <w:pStyle w:val="Heading2"/>
        <w:rPr>
          <w:sz w:val="20"/>
        </w:rPr>
      </w:pPr>
      <w:r>
        <w:rPr>
          <w:sz w:val="20"/>
        </w:rPr>
        <w:t>Warehouse Considerations</w:t>
      </w:r>
    </w:p>
    <w:p w14:paraId="4CA1250A" w14:textId="77777777" w:rsidR="00B1242E" w:rsidRDefault="00B1242E"/>
    <w:p w14:paraId="5D16CC6B" w14:textId="77777777" w:rsidR="00B1242E" w:rsidRPr="0061499A" w:rsidRDefault="0061499A">
      <w:pPr>
        <w:ind w:left="720"/>
        <w:rPr>
          <w:i/>
        </w:rPr>
      </w:pPr>
      <w:r w:rsidRPr="0061499A">
        <w:rPr>
          <w:i/>
        </w:rPr>
        <w:t>This section identifies any warehouse requirements.</w:t>
      </w:r>
    </w:p>
    <w:p w14:paraId="4EAD1244" w14:textId="77777777" w:rsidR="00B1242E" w:rsidRDefault="00B1242E">
      <w:pPr>
        <w:pStyle w:val="Heading2"/>
        <w:rPr>
          <w:sz w:val="20"/>
        </w:rPr>
      </w:pPr>
      <w:r>
        <w:rPr>
          <w:sz w:val="20"/>
        </w:rPr>
        <w:t>Conversion Requirements</w:t>
      </w:r>
    </w:p>
    <w:p w14:paraId="60A29C09" w14:textId="77777777" w:rsidR="00B1242E" w:rsidRDefault="00B1242E"/>
    <w:p w14:paraId="5948DD3C" w14:textId="77777777" w:rsidR="00B1242E" w:rsidRDefault="00B1242E">
      <w:pPr>
        <w:ind w:left="720"/>
        <w:rPr>
          <w:i/>
        </w:rPr>
      </w:pPr>
      <w:r>
        <w:rPr>
          <w:i/>
        </w:rPr>
        <w:t>This section identif</w:t>
      </w:r>
      <w:r w:rsidR="009B58D2">
        <w:rPr>
          <w:i/>
        </w:rPr>
        <w:t>ies</w:t>
      </w:r>
      <w:r>
        <w:rPr>
          <w:i/>
        </w:rPr>
        <w:t xml:space="preserve"> any conversion requirements associated with the modification.</w:t>
      </w:r>
    </w:p>
    <w:p w14:paraId="5B5C2A13" w14:textId="77777777" w:rsidR="00732EED" w:rsidRDefault="00732EED">
      <w:pPr>
        <w:ind w:left="720"/>
        <w:rPr>
          <w:i/>
        </w:rPr>
      </w:pPr>
    </w:p>
    <w:p w14:paraId="79C70E97" w14:textId="77777777" w:rsidR="00732EED" w:rsidRDefault="00732EED" w:rsidP="00732EED">
      <w:pPr>
        <w:pStyle w:val="Heading2"/>
        <w:keepLines/>
        <w:rPr>
          <w:sz w:val="20"/>
        </w:rPr>
      </w:pPr>
      <w:r>
        <w:rPr>
          <w:sz w:val="20"/>
        </w:rPr>
        <w:t>Documentation Changes</w:t>
      </w:r>
    </w:p>
    <w:p w14:paraId="6487A213" w14:textId="77777777" w:rsidR="00732EED" w:rsidRPr="00694A9A" w:rsidRDefault="00D12691" w:rsidP="00732EED">
      <w:pPr>
        <w:keepNext/>
        <w:keepLines/>
        <w:ind w:left="720"/>
        <w:rPr>
          <w:i/>
        </w:rPr>
      </w:pPr>
      <w:r w:rsidRPr="00694A9A">
        <w:rPr>
          <w:i/>
        </w:rPr>
        <w:t>This section identif</w:t>
      </w:r>
      <w:r w:rsidR="009B58D2" w:rsidRPr="00694A9A">
        <w:rPr>
          <w:i/>
        </w:rPr>
        <w:t>ies</w:t>
      </w:r>
      <w:r w:rsidRPr="00694A9A">
        <w:rPr>
          <w:i/>
        </w:rPr>
        <w:t xml:space="preserve"> any changes that are required to the documentation.</w:t>
      </w:r>
    </w:p>
    <w:p w14:paraId="4261B068" w14:textId="77777777" w:rsidR="008D7A69" w:rsidRDefault="00732EED" w:rsidP="008D7A69">
      <w:pPr>
        <w:pStyle w:val="Heading2"/>
        <w:rPr>
          <w:sz w:val="20"/>
        </w:rPr>
      </w:pPr>
      <w:r w:rsidRPr="00501102">
        <w:rPr>
          <w:sz w:val="20"/>
        </w:rPr>
        <w:t>Suggested Unit Test Cases</w:t>
      </w:r>
    </w:p>
    <w:p w14:paraId="38B96923" w14:textId="77777777" w:rsidR="0061499A" w:rsidRPr="0061499A" w:rsidRDefault="0061499A" w:rsidP="0061499A">
      <w:pPr>
        <w:ind w:left="720"/>
        <w:rPr>
          <w:i/>
        </w:rPr>
      </w:pPr>
      <w:r w:rsidRPr="0061499A">
        <w:rPr>
          <w:i/>
        </w:rPr>
        <w:t>This section identifies all the test cases that the programmer should perform as part of their testing.</w:t>
      </w:r>
    </w:p>
    <w:p w14:paraId="3C033802" w14:textId="77777777" w:rsidR="00732EED" w:rsidRDefault="00732EED" w:rsidP="00732EED">
      <w:pPr>
        <w:pStyle w:val="Heading2"/>
        <w:rPr>
          <w:sz w:val="20"/>
        </w:rPr>
      </w:pPr>
      <w:r>
        <w:rPr>
          <w:sz w:val="20"/>
        </w:rPr>
        <w:t>Miscellaneous</w:t>
      </w:r>
    </w:p>
    <w:p w14:paraId="66D34678" w14:textId="7F1720C9" w:rsidR="005E3B90" w:rsidRDefault="004C3C8E" w:rsidP="005E3B90">
      <w:pPr>
        <w:ind w:left="720"/>
        <w:rPr>
          <w:i/>
        </w:rPr>
      </w:pPr>
      <w:r>
        <w:rPr>
          <w:i/>
        </w:rPr>
        <w:t>To</w:t>
      </w:r>
      <w:r w:rsidR="00922FF1">
        <w:rPr>
          <w:i/>
        </w:rPr>
        <w:t xml:space="preserve"> retrieve Program Area </w:t>
      </w:r>
      <w:r w:rsidR="00432C5F">
        <w:rPr>
          <w:i/>
        </w:rPr>
        <w:t>information per Agency, additional database tab</w:t>
      </w:r>
      <w:r w:rsidR="00070CE1">
        <w:rPr>
          <w:i/>
        </w:rPr>
        <w:t xml:space="preserve">les are required. </w:t>
      </w:r>
      <w:r>
        <w:rPr>
          <w:i/>
        </w:rPr>
        <w:t>The following describe new tables in the PAR database in to retrieve Program Area</w:t>
      </w:r>
      <w:r w:rsidR="00651075">
        <w:rPr>
          <w:i/>
        </w:rPr>
        <w:t xml:space="preserve"> Group, Program Area,</w:t>
      </w:r>
      <w:r>
        <w:rPr>
          <w:i/>
        </w:rPr>
        <w:t xml:space="preserve"> and Sub-P</w:t>
      </w:r>
      <w:r w:rsidR="005E3B90">
        <w:rPr>
          <w:i/>
        </w:rPr>
        <w:t>rogram Area information.</w:t>
      </w:r>
    </w:p>
    <w:p w14:paraId="664FB5EC" w14:textId="04DE96FA" w:rsidR="005E3B90" w:rsidRDefault="000A540D" w:rsidP="000A540D">
      <w:pPr>
        <w:rPr>
          <w:i/>
        </w:rPr>
      </w:pPr>
      <w:r>
        <w:rPr>
          <w:i/>
        </w:rPr>
        <w:br w:type="page"/>
      </w:r>
    </w:p>
    <w:p w14:paraId="6A52AE96" w14:textId="6490F2DF" w:rsidR="009C2783" w:rsidRDefault="009C2783" w:rsidP="000A540D">
      <w:pPr>
        <w:rPr>
          <w:i/>
        </w:rPr>
      </w:pPr>
    </w:p>
    <w:tbl>
      <w:tblPr>
        <w:tblStyle w:val="TableGrid"/>
        <w:tblW w:w="0" w:type="auto"/>
        <w:jc w:val="center"/>
        <w:tblLook w:val="04A0" w:firstRow="1" w:lastRow="0" w:firstColumn="1" w:lastColumn="0" w:noHBand="0" w:noVBand="1"/>
      </w:tblPr>
      <w:tblGrid>
        <w:gridCol w:w="2284"/>
        <w:gridCol w:w="5091"/>
      </w:tblGrid>
      <w:tr w:rsidR="009C2783" w14:paraId="54AC870C" w14:textId="77777777" w:rsidTr="009C2783">
        <w:trPr>
          <w:jc w:val="center"/>
        </w:trPr>
        <w:tc>
          <w:tcPr>
            <w:tcW w:w="2284" w:type="dxa"/>
            <w:shd w:val="clear" w:color="auto" w:fill="EAF1DD" w:themeFill="accent3" w:themeFillTint="33"/>
          </w:tcPr>
          <w:p w14:paraId="112D16F3" w14:textId="35E715B8" w:rsidR="009C2783" w:rsidRDefault="009C2783" w:rsidP="009C2783">
            <w:pPr>
              <w:rPr>
                <w:b/>
                <w:i/>
              </w:rPr>
            </w:pPr>
            <w:r>
              <w:rPr>
                <w:b/>
                <w:i/>
              </w:rPr>
              <w:t xml:space="preserve">ProgramAreaGroupID – INT Primary Key </w:t>
            </w:r>
          </w:p>
        </w:tc>
        <w:tc>
          <w:tcPr>
            <w:tcW w:w="5091" w:type="dxa"/>
            <w:shd w:val="clear" w:color="auto" w:fill="EAF1DD" w:themeFill="accent3" w:themeFillTint="33"/>
          </w:tcPr>
          <w:p w14:paraId="09D6135D" w14:textId="77777777" w:rsidR="009C2783" w:rsidRDefault="009C2783" w:rsidP="009C2783">
            <w:pPr>
              <w:rPr>
                <w:b/>
                <w:i/>
              </w:rPr>
            </w:pPr>
            <w:r>
              <w:rPr>
                <w:b/>
                <w:i/>
              </w:rPr>
              <w:t>Description VARCHAR(250)</w:t>
            </w:r>
          </w:p>
        </w:tc>
      </w:tr>
      <w:tr w:rsidR="009C2783" w14:paraId="26440620" w14:textId="77777777" w:rsidTr="009C2783">
        <w:trPr>
          <w:jc w:val="center"/>
        </w:trPr>
        <w:tc>
          <w:tcPr>
            <w:tcW w:w="2284" w:type="dxa"/>
          </w:tcPr>
          <w:p w14:paraId="79C5CCFE" w14:textId="102AEB9F" w:rsidR="009C2783" w:rsidRPr="000A540D" w:rsidRDefault="009C2783" w:rsidP="009C2783">
            <w:r>
              <w:t>1</w:t>
            </w:r>
          </w:p>
        </w:tc>
        <w:tc>
          <w:tcPr>
            <w:tcW w:w="5091" w:type="dxa"/>
          </w:tcPr>
          <w:p w14:paraId="34563338" w14:textId="77777777" w:rsidR="009C2783" w:rsidRPr="000A540D" w:rsidRDefault="009C2783" w:rsidP="009C2783">
            <w:r w:rsidRPr="000A540D">
              <w:t>Human Resources</w:t>
            </w:r>
          </w:p>
        </w:tc>
      </w:tr>
      <w:tr w:rsidR="009C2783" w14:paraId="25E623E1" w14:textId="77777777" w:rsidTr="009C2783">
        <w:trPr>
          <w:jc w:val="center"/>
        </w:trPr>
        <w:tc>
          <w:tcPr>
            <w:tcW w:w="2284" w:type="dxa"/>
          </w:tcPr>
          <w:p w14:paraId="1AABBBB7" w14:textId="1A3D3C55" w:rsidR="009C2783" w:rsidRPr="000A540D" w:rsidRDefault="009C2783" w:rsidP="009C2783">
            <w:r>
              <w:t>2</w:t>
            </w:r>
          </w:p>
        </w:tc>
        <w:tc>
          <w:tcPr>
            <w:tcW w:w="5091" w:type="dxa"/>
          </w:tcPr>
          <w:p w14:paraId="494D16E6" w14:textId="77777777" w:rsidR="009C2783" w:rsidRPr="000A540D" w:rsidRDefault="009C2783" w:rsidP="009C2783">
            <w:r w:rsidRPr="000A540D">
              <w:t>Government Services</w:t>
            </w:r>
          </w:p>
        </w:tc>
      </w:tr>
      <w:tr w:rsidR="009C2783" w14:paraId="00C40B15" w14:textId="77777777" w:rsidTr="009C2783">
        <w:trPr>
          <w:jc w:val="center"/>
        </w:trPr>
        <w:tc>
          <w:tcPr>
            <w:tcW w:w="2284" w:type="dxa"/>
          </w:tcPr>
          <w:p w14:paraId="08FB44D6" w14:textId="51B38E8D" w:rsidR="009C2783" w:rsidRPr="000A540D" w:rsidRDefault="009C2783" w:rsidP="009C2783">
            <w:r>
              <w:t>3</w:t>
            </w:r>
          </w:p>
        </w:tc>
        <w:tc>
          <w:tcPr>
            <w:tcW w:w="5091" w:type="dxa"/>
          </w:tcPr>
          <w:p w14:paraId="2A8C6DE8" w14:textId="77777777" w:rsidR="009C2783" w:rsidRPr="000A540D" w:rsidRDefault="009C2783" w:rsidP="009C2783">
            <w:r w:rsidRPr="000A540D">
              <w:t>Education</w:t>
            </w:r>
          </w:p>
        </w:tc>
      </w:tr>
      <w:tr w:rsidR="009C2783" w14:paraId="21533FB4" w14:textId="77777777" w:rsidTr="009C2783">
        <w:trPr>
          <w:jc w:val="center"/>
        </w:trPr>
        <w:tc>
          <w:tcPr>
            <w:tcW w:w="2284" w:type="dxa"/>
          </w:tcPr>
          <w:p w14:paraId="7BE9C4C5" w14:textId="2B40100D" w:rsidR="009C2783" w:rsidRPr="000A540D" w:rsidRDefault="009C2783" w:rsidP="009C2783">
            <w:r>
              <w:t>4</w:t>
            </w:r>
          </w:p>
        </w:tc>
        <w:tc>
          <w:tcPr>
            <w:tcW w:w="5091" w:type="dxa"/>
          </w:tcPr>
          <w:p w14:paraId="522EB6D9" w14:textId="77777777" w:rsidR="009C2783" w:rsidRPr="000A540D" w:rsidRDefault="009C2783" w:rsidP="009C2783">
            <w:r w:rsidRPr="000A540D">
              <w:t>Infrastructure and Economic Development</w:t>
            </w:r>
          </w:p>
        </w:tc>
      </w:tr>
      <w:tr w:rsidR="009C2783" w14:paraId="6BEFE0F9" w14:textId="77777777" w:rsidTr="009C2783">
        <w:trPr>
          <w:jc w:val="center"/>
        </w:trPr>
        <w:tc>
          <w:tcPr>
            <w:tcW w:w="2284" w:type="dxa"/>
          </w:tcPr>
          <w:p w14:paraId="11BFAB5E" w14:textId="52FE10F3" w:rsidR="009C2783" w:rsidRPr="000A540D" w:rsidRDefault="009C2783" w:rsidP="009C2783">
            <w:r>
              <w:t>5</w:t>
            </w:r>
          </w:p>
        </w:tc>
        <w:tc>
          <w:tcPr>
            <w:tcW w:w="5091" w:type="dxa"/>
          </w:tcPr>
          <w:p w14:paraId="011DF9DD" w14:textId="77777777" w:rsidR="009C2783" w:rsidRPr="000A540D" w:rsidRDefault="009C2783" w:rsidP="009C2783">
            <w:r w:rsidRPr="000A540D">
              <w:t>Public Safety</w:t>
            </w:r>
          </w:p>
        </w:tc>
      </w:tr>
      <w:tr w:rsidR="009C2783" w14:paraId="456872F0" w14:textId="77777777" w:rsidTr="009C2783">
        <w:trPr>
          <w:jc w:val="center"/>
        </w:trPr>
        <w:tc>
          <w:tcPr>
            <w:tcW w:w="2284" w:type="dxa"/>
          </w:tcPr>
          <w:p w14:paraId="6C96A425" w14:textId="78174C08" w:rsidR="009C2783" w:rsidRPr="000A540D" w:rsidRDefault="009C2783" w:rsidP="009C2783">
            <w:r>
              <w:t>6</w:t>
            </w:r>
          </w:p>
        </w:tc>
        <w:tc>
          <w:tcPr>
            <w:tcW w:w="5091" w:type="dxa"/>
          </w:tcPr>
          <w:p w14:paraId="6A240AA9" w14:textId="77777777" w:rsidR="009C2783" w:rsidRPr="000A540D" w:rsidRDefault="009C2783" w:rsidP="009C2783">
            <w:r w:rsidRPr="000A540D">
              <w:t>Environment and Business Regulation</w:t>
            </w:r>
          </w:p>
        </w:tc>
      </w:tr>
    </w:tbl>
    <w:p w14:paraId="27C250B8" w14:textId="649F7869" w:rsidR="009C2783" w:rsidRDefault="009C2783" w:rsidP="000A540D">
      <w:pPr>
        <w:rPr>
          <w:i/>
        </w:rPr>
      </w:pPr>
    </w:p>
    <w:p w14:paraId="54DB3E9E" w14:textId="77777777" w:rsidR="009C2783" w:rsidRDefault="009C2783" w:rsidP="000A540D">
      <w:pPr>
        <w:rPr>
          <w:i/>
        </w:rPr>
      </w:pPr>
    </w:p>
    <w:tbl>
      <w:tblPr>
        <w:tblStyle w:val="TableGrid"/>
        <w:tblW w:w="0" w:type="auto"/>
        <w:tblInd w:w="511" w:type="dxa"/>
        <w:tblLook w:val="04A0" w:firstRow="1" w:lastRow="0" w:firstColumn="1" w:lastColumn="0" w:noHBand="0" w:noVBand="1"/>
      </w:tblPr>
      <w:tblGrid>
        <w:gridCol w:w="1980"/>
        <w:gridCol w:w="3330"/>
        <w:gridCol w:w="2284"/>
      </w:tblGrid>
      <w:tr w:rsidR="009C2783" w14:paraId="74810254" w14:textId="1AFE3993" w:rsidTr="009C2783">
        <w:tc>
          <w:tcPr>
            <w:tcW w:w="1980" w:type="dxa"/>
            <w:shd w:val="clear" w:color="auto" w:fill="EAF1DD" w:themeFill="accent3" w:themeFillTint="33"/>
          </w:tcPr>
          <w:p w14:paraId="6303DF6D" w14:textId="45D94B2C" w:rsidR="009C2783" w:rsidRDefault="009C2783" w:rsidP="00732EED">
            <w:pPr>
              <w:rPr>
                <w:b/>
                <w:i/>
              </w:rPr>
            </w:pPr>
            <w:r>
              <w:rPr>
                <w:b/>
                <w:i/>
              </w:rPr>
              <w:t xml:space="preserve">ProgramAreaID – INT Primary Key </w:t>
            </w:r>
          </w:p>
        </w:tc>
        <w:tc>
          <w:tcPr>
            <w:tcW w:w="3330" w:type="dxa"/>
            <w:shd w:val="clear" w:color="auto" w:fill="EAF1DD" w:themeFill="accent3" w:themeFillTint="33"/>
          </w:tcPr>
          <w:p w14:paraId="269F3656" w14:textId="7E313245" w:rsidR="009C2783" w:rsidRDefault="009C2783" w:rsidP="00732EED">
            <w:pPr>
              <w:rPr>
                <w:b/>
                <w:i/>
              </w:rPr>
            </w:pPr>
            <w:r>
              <w:rPr>
                <w:b/>
                <w:i/>
              </w:rPr>
              <w:t>Description VARCHAR(250)</w:t>
            </w:r>
          </w:p>
        </w:tc>
        <w:tc>
          <w:tcPr>
            <w:tcW w:w="2284" w:type="dxa"/>
            <w:shd w:val="clear" w:color="auto" w:fill="EAF1DD" w:themeFill="accent3" w:themeFillTint="33"/>
          </w:tcPr>
          <w:p w14:paraId="25F3822A" w14:textId="58A7A3B0" w:rsidR="009C2783" w:rsidRDefault="009C2783" w:rsidP="00732EED">
            <w:pPr>
              <w:rPr>
                <w:b/>
                <w:i/>
              </w:rPr>
            </w:pPr>
            <w:r>
              <w:rPr>
                <w:b/>
                <w:i/>
              </w:rPr>
              <w:t>ProgramAreaGroupID – INT</w:t>
            </w:r>
          </w:p>
        </w:tc>
      </w:tr>
      <w:tr w:rsidR="009C2783" w14:paraId="19D8BA4C" w14:textId="2A85A479" w:rsidTr="009C2783">
        <w:tc>
          <w:tcPr>
            <w:tcW w:w="1980" w:type="dxa"/>
          </w:tcPr>
          <w:p w14:paraId="14434B53" w14:textId="6EB2AFDF" w:rsidR="009C2783" w:rsidRPr="000A540D" w:rsidRDefault="009C2783" w:rsidP="00732EED">
            <w:r>
              <w:t>1</w:t>
            </w:r>
          </w:p>
        </w:tc>
        <w:tc>
          <w:tcPr>
            <w:tcW w:w="3330" w:type="dxa"/>
          </w:tcPr>
          <w:p w14:paraId="74AD7DE6" w14:textId="001B217E" w:rsidR="009C2783" w:rsidRPr="000A540D" w:rsidRDefault="009C2783" w:rsidP="00732EED">
            <w:r w:rsidRPr="000A540D">
              <w:t>Human Resources</w:t>
            </w:r>
          </w:p>
        </w:tc>
        <w:tc>
          <w:tcPr>
            <w:tcW w:w="2284" w:type="dxa"/>
          </w:tcPr>
          <w:p w14:paraId="6403726C" w14:textId="78714A74" w:rsidR="009C2783" w:rsidRPr="000A540D" w:rsidRDefault="009C2783" w:rsidP="00732EED">
            <w:r>
              <w:t>1</w:t>
            </w:r>
          </w:p>
        </w:tc>
      </w:tr>
      <w:tr w:rsidR="009C2783" w14:paraId="0AC89123" w14:textId="1ADF9B2D" w:rsidTr="009C2783">
        <w:tc>
          <w:tcPr>
            <w:tcW w:w="1980" w:type="dxa"/>
          </w:tcPr>
          <w:p w14:paraId="2A6FA963" w14:textId="417E21E7" w:rsidR="009C2783" w:rsidRPr="000A540D" w:rsidRDefault="009C2783" w:rsidP="00732EED">
            <w:r>
              <w:t>2</w:t>
            </w:r>
          </w:p>
        </w:tc>
        <w:tc>
          <w:tcPr>
            <w:tcW w:w="3330" w:type="dxa"/>
          </w:tcPr>
          <w:p w14:paraId="18C20226" w14:textId="65DA3218" w:rsidR="009C2783" w:rsidRPr="000A540D" w:rsidRDefault="009C2783" w:rsidP="00732EED">
            <w:r w:rsidRPr="000A540D">
              <w:t>Government Services</w:t>
            </w:r>
          </w:p>
        </w:tc>
        <w:tc>
          <w:tcPr>
            <w:tcW w:w="2284" w:type="dxa"/>
          </w:tcPr>
          <w:p w14:paraId="0F50DF79" w14:textId="2D423C07" w:rsidR="009C2783" w:rsidRPr="000A540D" w:rsidRDefault="009C2783" w:rsidP="00732EED">
            <w:r>
              <w:t>2</w:t>
            </w:r>
          </w:p>
        </w:tc>
      </w:tr>
      <w:tr w:rsidR="009C2783" w14:paraId="3CEA2652" w14:textId="503AFAA7" w:rsidTr="009C2783">
        <w:tc>
          <w:tcPr>
            <w:tcW w:w="1980" w:type="dxa"/>
          </w:tcPr>
          <w:p w14:paraId="4B74B1FF" w14:textId="75C33E2C" w:rsidR="009C2783" w:rsidRPr="000A540D" w:rsidRDefault="009C2783" w:rsidP="00732EED">
            <w:r>
              <w:t>3</w:t>
            </w:r>
          </w:p>
        </w:tc>
        <w:tc>
          <w:tcPr>
            <w:tcW w:w="3330" w:type="dxa"/>
          </w:tcPr>
          <w:p w14:paraId="56DD6C03" w14:textId="6D5DB083" w:rsidR="009C2783" w:rsidRPr="000A540D" w:rsidRDefault="009C2783" w:rsidP="00732EED">
            <w:r>
              <w:t>Elementary and Secondary Education</w:t>
            </w:r>
          </w:p>
        </w:tc>
        <w:tc>
          <w:tcPr>
            <w:tcW w:w="2284" w:type="dxa"/>
          </w:tcPr>
          <w:p w14:paraId="01AEB5E2" w14:textId="6105A3FE" w:rsidR="009C2783" w:rsidRPr="000A540D" w:rsidRDefault="009C2783" w:rsidP="00732EED">
            <w:r>
              <w:t>3</w:t>
            </w:r>
          </w:p>
        </w:tc>
      </w:tr>
      <w:tr w:rsidR="009C2783" w14:paraId="11F1A2EF" w14:textId="279C7845" w:rsidTr="009C2783">
        <w:tc>
          <w:tcPr>
            <w:tcW w:w="1980" w:type="dxa"/>
          </w:tcPr>
          <w:p w14:paraId="7DCCEAE2" w14:textId="3452E5F3" w:rsidR="009C2783" w:rsidRPr="000A540D" w:rsidRDefault="009C2783" w:rsidP="00732EED">
            <w:r>
              <w:t>4</w:t>
            </w:r>
          </w:p>
        </w:tc>
        <w:tc>
          <w:tcPr>
            <w:tcW w:w="3330" w:type="dxa"/>
          </w:tcPr>
          <w:p w14:paraId="395BCACD" w14:textId="30ED2C12" w:rsidR="009C2783" w:rsidRPr="000A540D" w:rsidRDefault="009C2783" w:rsidP="00732EED">
            <w:r>
              <w:t>Higher Education</w:t>
            </w:r>
          </w:p>
        </w:tc>
        <w:tc>
          <w:tcPr>
            <w:tcW w:w="2284" w:type="dxa"/>
          </w:tcPr>
          <w:p w14:paraId="38BEACBC" w14:textId="3071441B" w:rsidR="009C2783" w:rsidRPr="000A540D" w:rsidRDefault="009C2783" w:rsidP="00732EED">
            <w:r>
              <w:t>3</w:t>
            </w:r>
          </w:p>
        </w:tc>
      </w:tr>
      <w:tr w:rsidR="009C2783" w14:paraId="29ADDCDF" w14:textId="1DFE9BE5" w:rsidTr="009C2783">
        <w:tc>
          <w:tcPr>
            <w:tcW w:w="1980" w:type="dxa"/>
          </w:tcPr>
          <w:p w14:paraId="7E045D8C" w14:textId="6EE27551" w:rsidR="009C2783" w:rsidRPr="000A540D" w:rsidRDefault="009C2783" w:rsidP="00732EED">
            <w:r>
              <w:t>5</w:t>
            </w:r>
          </w:p>
        </w:tc>
        <w:tc>
          <w:tcPr>
            <w:tcW w:w="3330" w:type="dxa"/>
          </w:tcPr>
          <w:p w14:paraId="0885C2F1" w14:textId="472EC24E" w:rsidR="009C2783" w:rsidRPr="000A540D" w:rsidRDefault="009C2783" w:rsidP="00732EED">
            <w:r w:rsidRPr="000A540D">
              <w:t>Infrastructure</w:t>
            </w:r>
          </w:p>
        </w:tc>
        <w:tc>
          <w:tcPr>
            <w:tcW w:w="2284" w:type="dxa"/>
          </w:tcPr>
          <w:p w14:paraId="4BAF595C" w14:textId="044E8AD1" w:rsidR="009C2783" w:rsidRPr="000A540D" w:rsidRDefault="009C2783" w:rsidP="00732EED">
            <w:r>
              <w:t>4</w:t>
            </w:r>
          </w:p>
        </w:tc>
      </w:tr>
      <w:tr w:rsidR="009C2783" w14:paraId="53B71B85" w14:textId="3E90455A" w:rsidTr="009C2783">
        <w:tc>
          <w:tcPr>
            <w:tcW w:w="1980" w:type="dxa"/>
          </w:tcPr>
          <w:p w14:paraId="0DFF313B" w14:textId="3A42BF41" w:rsidR="009C2783" w:rsidRPr="000A540D" w:rsidRDefault="009C2783" w:rsidP="00732EED">
            <w:r>
              <w:t>6</w:t>
            </w:r>
          </w:p>
        </w:tc>
        <w:tc>
          <w:tcPr>
            <w:tcW w:w="3330" w:type="dxa"/>
          </w:tcPr>
          <w:p w14:paraId="12104C39" w14:textId="755E52DC" w:rsidR="009C2783" w:rsidRPr="000A540D" w:rsidRDefault="009C2783" w:rsidP="00732EED">
            <w:r w:rsidRPr="000A540D">
              <w:t>Economic Development</w:t>
            </w:r>
          </w:p>
        </w:tc>
        <w:tc>
          <w:tcPr>
            <w:tcW w:w="2284" w:type="dxa"/>
          </w:tcPr>
          <w:p w14:paraId="3FC15A59" w14:textId="54302095" w:rsidR="009C2783" w:rsidRPr="000A540D" w:rsidRDefault="009C2783" w:rsidP="00732EED">
            <w:r>
              <w:t>4</w:t>
            </w:r>
          </w:p>
        </w:tc>
      </w:tr>
      <w:tr w:rsidR="009C2783" w14:paraId="25B4485F" w14:textId="77777777" w:rsidTr="009C2783">
        <w:tc>
          <w:tcPr>
            <w:tcW w:w="1980" w:type="dxa"/>
          </w:tcPr>
          <w:p w14:paraId="52AFD7A5" w14:textId="10492E65" w:rsidR="009C2783" w:rsidRDefault="009C2783" w:rsidP="00732EED">
            <w:r>
              <w:t>7</w:t>
            </w:r>
          </w:p>
        </w:tc>
        <w:tc>
          <w:tcPr>
            <w:tcW w:w="3330" w:type="dxa"/>
          </w:tcPr>
          <w:p w14:paraId="3EF0A63D" w14:textId="1D04EEBF" w:rsidR="009C2783" w:rsidRPr="000A540D" w:rsidRDefault="009C2783" w:rsidP="00732EED">
            <w:r w:rsidRPr="000A540D">
              <w:t>Public Safety</w:t>
            </w:r>
          </w:p>
        </w:tc>
        <w:tc>
          <w:tcPr>
            <w:tcW w:w="2284" w:type="dxa"/>
          </w:tcPr>
          <w:p w14:paraId="31264F13" w14:textId="555ED7DC" w:rsidR="009C2783" w:rsidRPr="000A540D" w:rsidRDefault="009C2783" w:rsidP="00732EED">
            <w:r>
              <w:t>5</w:t>
            </w:r>
          </w:p>
        </w:tc>
      </w:tr>
      <w:tr w:rsidR="009C2783" w14:paraId="6D25302A" w14:textId="77777777" w:rsidTr="009C2783">
        <w:tc>
          <w:tcPr>
            <w:tcW w:w="1980" w:type="dxa"/>
          </w:tcPr>
          <w:p w14:paraId="48A33A94" w14:textId="46B5B82A" w:rsidR="009C2783" w:rsidRDefault="009C2783" w:rsidP="00732EED">
            <w:r>
              <w:t>8</w:t>
            </w:r>
          </w:p>
        </w:tc>
        <w:tc>
          <w:tcPr>
            <w:tcW w:w="3330" w:type="dxa"/>
          </w:tcPr>
          <w:p w14:paraId="390B1B41" w14:textId="234EAD07" w:rsidR="009C2783" w:rsidRPr="000A540D" w:rsidRDefault="009C2783" w:rsidP="009C2783">
            <w:r w:rsidRPr="000A540D">
              <w:t>Environment</w:t>
            </w:r>
          </w:p>
        </w:tc>
        <w:tc>
          <w:tcPr>
            <w:tcW w:w="2284" w:type="dxa"/>
          </w:tcPr>
          <w:p w14:paraId="7A215E22" w14:textId="328BE3B2" w:rsidR="009C2783" w:rsidRPr="000A540D" w:rsidRDefault="009C2783" w:rsidP="00732EED">
            <w:r>
              <w:t>6</w:t>
            </w:r>
          </w:p>
        </w:tc>
      </w:tr>
      <w:tr w:rsidR="009C2783" w14:paraId="7114FF9F" w14:textId="77777777" w:rsidTr="009C2783">
        <w:tc>
          <w:tcPr>
            <w:tcW w:w="1980" w:type="dxa"/>
          </w:tcPr>
          <w:p w14:paraId="12862001" w14:textId="4D9F6774" w:rsidR="009C2783" w:rsidRDefault="009C2783" w:rsidP="00732EED">
            <w:r>
              <w:t>9</w:t>
            </w:r>
          </w:p>
        </w:tc>
        <w:tc>
          <w:tcPr>
            <w:tcW w:w="3330" w:type="dxa"/>
          </w:tcPr>
          <w:p w14:paraId="3E8680BC" w14:textId="6D36B070" w:rsidR="009C2783" w:rsidRPr="000A540D" w:rsidRDefault="009C2783" w:rsidP="00732EED">
            <w:r w:rsidRPr="000A540D">
              <w:t>Business Regulation</w:t>
            </w:r>
          </w:p>
        </w:tc>
        <w:tc>
          <w:tcPr>
            <w:tcW w:w="2284" w:type="dxa"/>
          </w:tcPr>
          <w:p w14:paraId="490572E1" w14:textId="3BAAF629" w:rsidR="009C2783" w:rsidRPr="000A540D" w:rsidRDefault="009C2783" w:rsidP="00732EED">
            <w:r>
              <w:t>6</w:t>
            </w:r>
          </w:p>
        </w:tc>
      </w:tr>
    </w:tbl>
    <w:p w14:paraId="336BBF4C" w14:textId="16952C41" w:rsidR="000A540D" w:rsidRDefault="000A540D" w:rsidP="00732EED">
      <w:pPr>
        <w:ind w:left="720"/>
        <w:rPr>
          <w:b/>
          <w:i/>
        </w:rPr>
      </w:pPr>
    </w:p>
    <w:tbl>
      <w:tblPr>
        <w:tblStyle w:val="TableGrid"/>
        <w:tblW w:w="0" w:type="auto"/>
        <w:tblInd w:w="558" w:type="dxa"/>
        <w:tblLook w:val="04A0" w:firstRow="1" w:lastRow="0" w:firstColumn="1" w:lastColumn="0" w:noHBand="0" w:noVBand="1"/>
      </w:tblPr>
      <w:tblGrid>
        <w:gridCol w:w="2340"/>
        <w:gridCol w:w="2880"/>
        <w:gridCol w:w="2250"/>
      </w:tblGrid>
      <w:tr w:rsidR="009C2783" w14:paraId="0A8B3CCA" w14:textId="77777777" w:rsidTr="009C2783">
        <w:tc>
          <w:tcPr>
            <w:tcW w:w="2340" w:type="dxa"/>
            <w:shd w:val="clear" w:color="auto" w:fill="EAF1DD" w:themeFill="accent3" w:themeFillTint="33"/>
          </w:tcPr>
          <w:p w14:paraId="1A5C0BBA" w14:textId="55AF014B" w:rsidR="009C2783" w:rsidRDefault="009C2783" w:rsidP="00AF4A3A">
            <w:pPr>
              <w:rPr>
                <w:b/>
                <w:i/>
              </w:rPr>
            </w:pPr>
            <w:r>
              <w:rPr>
                <w:b/>
                <w:i/>
              </w:rPr>
              <w:t xml:space="preserve">SubProgramAreaID – INT Primary Key </w:t>
            </w:r>
          </w:p>
        </w:tc>
        <w:tc>
          <w:tcPr>
            <w:tcW w:w="2880" w:type="dxa"/>
            <w:shd w:val="clear" w:color="auto" w:fill="EAF1DD" w:themeFill="accent3" w:themeFillTint="33"/>
          </w:tcPr>
          <w:p w14:paraId="583A98B7" w14:textId="77777777" w:rsidR="009C2783" w:rsidRDefault="009C2783" w:rsidP="00AF4A3A">
            <w:pPr>
              <w:rPr>
                <w:b/>
                <w:i/>
              </w:rPr>
            </w:pPr>
            <w:r>
              <w:rPr>
                <w:b/>
                <w:i/>
              </w:rPr>
              <w:t>Description VARCHAR(250)</w:t>
            </w:r>
          </w:p>
        </w:tc>
        <w:tc>
          <w:tcPr>
            <w:tcW w:w="2250" w:type="dxa"/>
            <w:shd w:val="clear" w:color="auto" w:fill="EAF1DD" w:themeFill="accent3" w:themeFillTint="33"/>
          </w:tcPr>
          <w:p w14:paraId="45AD0391" w14:textId="4B341FA2" w:rsidR="009C2783" w:rsidRDefault="009C2783" w:rsidP="00AF4A3A">
            <w:pPr>
              <w:rPr>
                <w:b/>
                <w:i/>
              </w:rPr>
            </w:pPr>
            <w:r>
              <w:rPr>
                <w:b/>
                <w:i/>
              </w:rPr>
              <w:t>ProgramAreaID</w:t>
            </w:r>
          </w:p>
        </w:tc>
      </w:tr>
      <w:tr w:rsidR="009C2783" w14:paraId="17E55EAD" w14:textId="77777777" w:rsidTr="009C2783">
        <w:tc>
          <w:tcPr>
            <w:tcW w:w="2340" w:type="dxa"/>
          </w:tcPr>
          <w:p w14:paraId="1AA7D93E" w14:textId="21F9B9DB" w:rsidR="009C2783" w:rsidRPr="000A540D" w:rsidRDefault="009C2783" w:rsidP="00AF4A3A">
            <w:r>
              <w:t>101</w:t>
            </w:r>
          </w:p>
        </w:tc>
        <w:tc>
          <w:tcPr>
            <w:tcW w:w="2880" w:type="dxa"/>
          </w:tcPr>
          <w:p w14:paraId="3445DA6B" w14:textId="645B34E1" w:rsidR="009C2783" w:rsidRPr="000A540D" w:rsidRDefault="009C2783" w:rsidP="00AF4A3A">
            <w:r w:rsidRPr="000A540D">
              <w:t>Executive Branch</w:t>
            </w:r>
          </w:p>
        </w:tc>
        <w:tc>
          <w:tcPr>
            <w:tcW w:w="2250" w:type="dxa"/>
          </w:tcPr>
          <w:p w14:paraId="738436CC" w14:textId="68FE6378" w:rsidR="009C2783" w:rsidRPr="000A540D" w:rsidRDefault="009C2783" w:rsidP="00AF4A3A">
            <w:r>
              <w:t>2</w:t>
            </w:r>
          </w:p>
        </w:tc>
      </w:tr>
      <w:tr w:rsidR="009C2783" w14:paraId="058D0CA7" w14:textId="77777777" w:rsidTr="009C2783">
        <w:tc>
          <w:tcPr>
            <w:tcW w:w="2340" w:type="dxa"/>
          </w:tcPr>
          <w:p w14:paraId="556DDB4D" w14:textId="27C2125E" w:rsidR="009C2783" w:rsidRPr="000A540D" w:rsidRDefault="009C2783" w:rsidP="00AF4A3A">
            <w:r>
              <w:t>102</w:t>
            </w:r>
          </w:p>
        </w:tc>
        <w:tc>
          <w:tcPr>
            <w:tcW w:w="2880" w:type="dxa"/>
          </w:tcPr>
          <w:p w14:paraId="72830B9C" w14:textId="1870D85E" w:rsidR="009C2783" w:rsidRPr="000A540D" w:rsidRDefault="009C2783" w:rsidP="00AF4A3A">
            <w:r w:rsidRPr="000A540D">
              <w:t>Judicial Branch</w:t>
            </w:r>
          </w:p>
        </w:tc>
        <w:tc>
          <w:tcPr>
            <w:tcW w:w="2250" w:type="dxa"/>
          </w:tcPr>
          <w:p w14:paraId="29C5149D" w14:textId="29B25718" w:rsidR="009C2783" w:rsidRPr="000A540D" w:rsidRDefault="009C2783" w:rsidP="00AF4A3A">
            <w:r>
              <w:t>2</w:t>
            </w:r>
          </w:p>
        </w:tc>
      </w:tr>
      <w:tr w:rsidR="009C2783" w14:paraId="04C6D87A" w14:textId="77777777" w:rsidTr="009C2783">
        <w:tc>
          <w:tcPr>
            <w:tcW w:w="2340" w:type="dxa"/>
          </w:tcPr>
          <w:p w14:paraId="0F2B1B8B" w14:textId="5101754D" w:rsidR="009C2783" w:rsidRPr="000A540D" w:rsidRDefault="009C2783" w:rsidP="00AF4A3A">
            <w:r>
              <w:t>103</w:t>
            </w:r>
          </w:p>
        </w:tc>
        <w:tc>
          <w:tcPr>
            <w:tcW w:w="2880" w:type="dxa"/>
          </w:tcPr>
          <w:p w14:paraId="03CC51CE" w14:textId="4CDE3ABE" w:rsidR="009C2783" w:rsidRPr="000A540D" w:rsidRDefault="009C2783" w:rsidP="00AF4A3A">
            <w:r w:rsidRPr="000A540D">
              <w:t>Legislative Branch</w:t>
            </w:r>
          </w:p>
        </w:tc>
        <w:tc>
          <w:tcPr>
            <w:tcW w:w="2250" w:type="dxa"/>
          </w:tcPr>
          <w:p w14:paraId="3506103C" w14:textId="35C3DB76" w:rsidR="009C2783" w:rsidRPr="000A540D" w:rsidRDefault="009C2783" w:rsidP="00AF4A3A">
            <w:r>
              <w:t>2</w:t>
            </w:r>
          </w:p>
        </w:tc>
      </w:tr>
      <w:tr w:rsidR="009C2783" w14:paraId="0D769EFA" w14:textId="77777777" w:rsidTr="009C2783">
        <w:tc>
          <w:tcPr>
            <w:tcW w:w="2340" w:type="dxa"/>
          </w:tcPr>
          <w:p w14:paraId="5B6B7285" w14:textId="161332A2" w:rsidR="009C2783" w:rsidRPr="000A540D" w:rsidRDefault="009C2783" w:rsidP="00AF4A3A">
            <w:r>
              <w:t>104</w:t>
            </w:r>
          </w:p>
        </w:tc>
        <w:tc>
          <w:tcPr>
            <w:tcW w:w="2880" w:type="dxa"/>
          </w:tcPr>
          <w:p w14:paraId="44154CFB" w14:textId="4CCFF3B3" w:rsidR="009C2783" w:rsidRPr="000A540D" w:rsidRDefault="009C2783" w:rsidP="00AF4A3A">
            <w:r w:rsidRPr="000A540D">
              <w:t>Retirement Systems</w:t>
            </w:r>
          </w:p>
        </w:tc>
        <w:tc>
          <w:tcPr>
            <w:tcW w:w="2250" w:type="dxa"/>
          </w:tcPr>
          <w:p w14:paraId="0758DA8B" w14:textId="2EEE6E92" w:rsidR="009C2783" w:rsidRPr="000A540D" w:rsidRDefault="009C2783" w:rsidP="00AF4A3A">
            <w:r>
              <w:t>2</w:t>
            </w:r>
          </w:p>
        </w:tc>
      </w:tr>
      <w:tr w:rsidR="009C2783" w14:paraId="7426D1EB" w14:textId="77777777" w:rsidTr="009C2783">
        <w:tc>
          <w:tcPr>
            <w:tcW w:w="2340" w:type="dxa"/>
          </w:tcPr>
          <w:p w14:paraId="1ABD95D8" w14:textId="188DA204" w:rsidR="009C2783" w:rsidRPr="000A540D" w:rsidRDefault="009C2783" w:rsidP="00AF4A3A">
            <w:r>
              <w:t>105</w:t>
            </w:r>
          </w:p>
        </w:tc>
        <w:tc>
          <w:tcPr>
            <w:tcW w:w="2880" w:type="dxa"/>
          </w:tcPr>
          <w:p w14:paraId="762A3BB5" w14:textId="7BDF9917" w:rsidR="009C2783" w:rsidRPr="000A540D" w:rsidRDefault="009C2783" w:rsidP="00AF4A3A">
            <w:r w:rsidRPr="000A540D">
              <w:t>Legislative Support Branch</w:t>
            </w:r>
          </w:p>
        </w:tc>
        <w:tc>
          <w:tcPr>
            <w:tcW w:w="2250" w:type="dxa"/>
          </w:tcPr>
          <w:p w14:paraId="71D4B7A3" w14:textId="0D12649C" w:rsidR="009C2783" w:rsidRPr="000A540D" w:rsidRDefault="009C2783" w:rsidP="00AF4A3A">
            <w:r>
              <w:t>2</w:t>
            </w:r>
          </w:p>
        </w:tc>
      </w:tr>
    </w:tbl>
    <w:p w14:paraId="73CF7B66" w14:textId="15D86498" w:rsidR="000A540D" w:rsidRDefault="000A540D" w:rsidP="00732EED">
      <w:pPr>
        <w:ind w:left="720"/>
        <w:rPr>
          <w:b/>
          <w:i/>
        </w:rPr>
      </w:pPr>
    </w:p>
    <w:tbl>
      <w:tblPr>
        <w:tblStyle w:val="TableGrid"/>
        <w:tblW w:w="0" w:type="auto"/>
        <w:tblInd w:w="-455" w:type="dxa"/>
        <w:tblLook w:val="04A0" w:firstRow="1" w:lastRow="0" w:firstColumn="1" w:lastColumn="0" w:noHBand="0" w:noVBand="1"/>
      </w:tblPr>
      <w:tblGrid>
        <w:gridCol w:w="1861"/>
        <w:gridCol w:w="2284"/>
        <w:gridCol w:w="1684"/>
        <w:gridCol w:w="1617"/>
        <w:gridCol w:w="1639"/>
      </w:tblGrid>
      <w:tr w:rsidR="000940F1" w14:paraId="7C7DDC50" w14:textId="77777777" w:rsidTr="00F649A1">
        <w:trPr>
          <w:trHeight w:val="287"/>
        </w:trPr>
        <w:tc>
          <w:tcPr>
            <w:tcW w:w="9085" w:type="dxa"/>
            <w:gridSpan w:val="5"/>
            <w:shd w:val="clear" w:color="auto" w:fill="EAF1DD" w:themeFill="accent3" w:themeFillTint="33"/>
          </w:tcPr>
          <w:p w14:paraId="40F119F6" w14:textId="710A99D1" w:rsidR="000940F1" w:rsidRDefault="000940F1" w:rsidP="00AF4A3A">
            <w:pPr>
              <w:rPr>
                <w:b/>
                <w:i/>
              </w:rPr>
            </w:pPr>
            <w:r>
              <w:rPr>
                <w:b/>
                <w:i/>
              </w:rPr>
              <w:t>AgencyProgramArea</w:t>
            </w:r>
          </w:p>
        </w:tc>
      </w:tr>
      <w:tr w:rsidR="000017C5" w14:paraId="14887C3A" w14:textId="77777777" w:rsidTr="000017C5">
        <w:tc>
          <w:tcPr>
            <w:tcW w:w="1908" w:type="dxa"/>
            <w:shd w:val="clear" w:color="auto" w:fill="EAF1DD" w:themeFill="accent3" w:themeFillTint="33"/>
          </w:tcPr>
          <w:p w14:paraId="0379E320" w14:textId="12439CF6" w:rsidR="000017C5" w:rsidRDefault="000017C5" w:rsidP="000017C5">
            <w:pPr>
              <w:rPr>
                <w:b/>
                <w:i/>
              </w:rPr>
            </w:pPr>
            <w:r>
              <w:rPr>
                <w:b/>
                <w:i/>
              </w:rPr>
              <w:t xml:space="preserve">Agency_No – INT Primary Key </w:t>
            </w:r>
          </w:p>
        </w:tc>
        <w:tc>
          <w:tcPr>
            <w:tcW w:w="2284" w:type="dxa"/>
            <w:shd w:val="clear" w:color="auto" w:fill="EAF1DD" w:themeFill="accent3" w:themeFillTint="33"/>
          </w:tcPr>
          <w:p w14:paraId="760AF20D" w14:textId="7615BB6A" w:rsidR="000017C5" w:rsidRDefault="000017C5" w:rsidP="000017C5">
            <w:pPr>
              <w:rPr>
                <w:b/>
                <w:i/>
              </w:rPr>
            </w:pPr>
            <w:r>
              <w:rPr>
                <w:b/>
                <w:i/>
              </w:rPr>
              <w:t>ProgramAreaGroupID</w:t>
            </w:r>
          </w:p>
        </w:tc>
        <w:tc>
          <w:tcPr>
            <w:tcW w:w="1667" w:type="dxa"/>
            <w:shd w:val="clear" w:color="auto" w:fill="EAF1DD" w:themeFill="accent3" w:themeFillTint="33"/>
          </w:tcPr>
          <w:p w14:paraId="1CF4DC1A" w14:textId="3C802EDA" w:rsidR="000017C5" w:rsidRDefault="000017C5" w:rsidP="000017C5">
            <w:pPr>
              <w:rPr>
                <w:b/>
                <w:i/>
              </w:rPr>
            </w:pPr>
            <w:r>
              <w:rPr>
                <w:b/>
                <w:i/>
              </w:rPr>
              <w:t>ProgramAreaID</w:t>
            </w:r>
          </w:p>
        </w:tc>
        <w:tc>
          <w:tcPr>
            <w:tcW w:w="1503" w:type="dxa"/>
            <w:shd w:val="clear" w:color="auto" w:fill="EAF1DD" w:themeFill="accent3" w:themeFillTint="33"/>
          </w:tcPr>
          <w:p w14:paraId="11FD6F29" w14:textId="6809DD0E" w:rsidR="000017C5" w:rsidRDefault="000017C5" w:rsidP="000017C5">
            <w:pPr>
              <w:rPr>
                <w:b/>
                <w:i/>
              </w:rPr>
            </w:pPr>
            <w:r>
              <w:rPr>
                <w:b/>
                <w:i/>
              </w:rPr>
              <w:t>SubProgramID</w:t>
            </w:r>
          </w:p>
        </w:tc>
        <w:tc>
          <w:tcPr>
            <w:tcW w:w="1723" w:type="dxa"/>
            <w:shd w:val="clear" w:color="auto" w:fill="EAF1DD" w:themeFill="accent3" w:themeFillTint="33"/>
          </w:tcPr>
          <w:p w14:paraId="4C5C85DE" w14:textId="23AA8196" w:rsidR="000017C5" w:rsidRDefault="000017C5" w:rsidP="000017C5">
            <w:pPr>
              <w:rPr>
                <w:b/>
                <w:i/>
              </w:rPr>
            </w:pPr>
            <w:r>
              <w:rPr>
                <w:b/>
                <w:i/>
              </w:rPr>
              <w:t>FY</w:t>
            </w:r>
          </w:p>
        </w:tc>
      </w:tr>
      <w:tr w:rsidR="000017C5" w14:paraId="4B7415B6" w14:textId="77777777" w:rsidTr="000017C5">
        <w:tc>
          <w:tcPr>
            <w:tcW w:w="1908" w:type="dxa"/>
          </w:tcPr>
          <w:p w14:paraId="53128A19" w14:textId="27FE16C5" w:rsidR="000017C5" w:rsidRPr="000A540D" w:rsidRDefault="000017C5" w:rsidP="000017C5">
            <w:r>
              <w:t>102</w:t>
            </w:r>
          </w:p>
        </w:tc>
        <w:tc>
          <w:tcPr>
            <w:tcW w:w="2284" w:type="dxa"/>
          </w:tcPr>
          <w:p w14:paraId="0948B06F" w14:textId="55CE43B3" w:rsidR="000017C5" w:rsidRPr="000A540D" w:rsidRDefault="000017C5" w:rsidP="000017C5">
            <w:r>
              <w:t>2</w:t>
            </w:r>
          </w:p>
        </w:tc>
        <w:tc>
          <w:tcPr>
            <w:tcW w:w="1667" w:type="dxa"/>
          </w:tcPr>
          <w:p w14:paraId="44A55383" w14:textId="7E21DD7C" w:rsidR="000017C5" w:rsidRPr="000A540D" w:rsidRDefault="000017C5" w:rsidP="000017C5">
            <w:r>
              <w:t>2</w:t>
            </w:r>
          </w:p>
        </w:tc>
        <w:tc>
          <w:tcPr>
            <w:tcW w:w="1503" w:type="dxa"/>
          </w:tcPr>
          <w:p w14:paraId="1581A37B" w14:textId="6D96C617" w:rsidR="000017C5" w:rsidRPr="000A540D" w:rsidRDefault="000017C5" w:rsidP="000017C5">
            <w:r>
              <w:t>103</w:t>
            </w:r>
          </w:p>
        </w:tc>
        <w:tc>
          <w:tcPr>
            <w:tcW w:w="1723" w:type="dxa"/>
          </w:tcPr>
          <w:p w14:paraId="296965D3" w14:textId="40B7357B" w:rsidR="000017C5" w:rsidRPr="000A540D" w:rsidRDefault="000017C5" w:rsidP="000017C5">
            <w:r>
              <w:t>2017</w:t>
            </w:r>
          </w:p>
        </w:tc>
      </w:tr>
      <w:tr w:rsidR="000017C5" w14:paraId="74F14CC5" w14:textId="77777777" w:rsidTr="000017C5">
        <w:tc>
          <w:tcPr>
            <w:tcW w:w="1908" w:type="dxa"/>
          </w:tcPr>
          <w:p w14:paraId="3F71BA96" w14:textId="59BC3BC3" w:rsidR="000017C5" w:rsidRPr="000A540D" w:rsidRDefault="000017C5" w:rsidP="000017C5">
            <w:r>
              <w:t>103</w:t>
            </w:r>
          </w:p>
        </w:tc>
        <w:tc>
          <w:tcPr>
            <w:tcW w:w="2284" w:type="dxa"/>
          </w:tcPr>
          <w:p w14:paraId="090FF3AC" w14:textId="2AC7F2A0" w:rsidR="000017C5" w:rsidRPr="000A540D" w:rsidRDefault="000017C5" w:rsidP="000017C5">
            <w:r>
              <w:t>2</w:t>
            </w:r>
          </w:p>
        </w:tc>
        <w:tc>
          <w:tcPr>
            <w:tcW w:w="1667" w:type="dxa"/>
          </w:tcPr>
          <w:p w14:paraId="4403C588" w14:textId="2D97ABED" w:rsidR="000017C5" w:rsidRPr="000A540D" w:rsidRDefault="000017C5" w:rsidP="000017C5">
            <w:r>
              <w:t>2</w:t>
            </w:r>
          </w:p>
        </w:tc>
        <w:tc>
          <w:tcPr>
            <w:tcW w:w="1503" w:type="dxa"/>
          </w:tcPr>
          <w:p w14:paraId="5FBDC726" w14:textId="228A379C" w:rsidR="000017C5" w:rsidRPr="000A540D" w:rsidRDefault="000017C5" w:rsidP="000017C5">
            <w:r>
              <w:t>103</w:t>
            </w:r>
          </w:p>
        </w:tc>
        <w:tc>
          <w:tcPr>
            <w:tcW w:w="1723" w:type="dxa"/>
          </w:tcPr>
          <w:p w14:paraId="0E8DE75B" w14:textId="2632FD55" w:rsidR="000017C5" w:rsidRPr="000A540D" w:rsidRDefault="000017C5" w:rsidP="000017C5">
            <w:r>
              <w:t>2017</w:t>
            </w:r>
          </w:p>
        </w:tc>
      </w:tr>
      <w:tr w:rsidR="000017C5" w14:paraId="4F870972" w14:textId="77777777" w:rsidTr="000017C5">
        <w:tc>
          <w:tcPr>
            <w:tcW w:w="1908" w:type="dxa"/>
          </w:tcPr>
          <w:p w14:paraId="681B230A" w14:textId="70CA10DD" w:rsidR="000017C5" w:rsidRPr="000A540D" w:rsidRDefault="000017C5" w:rsidP="000017C5">
            <w:r>
              <w:t>105</w:t>
            </w:r>
          </w:p>
        </w:tc>
        <w:tc>
          <w:tcPr>
            <w:tcW w:w="2284" w:type="dxa"/>
          </w:tcPr>
          <w:p w14:paraId="741C3209" w14:textId="7EF64CB9" w:rsidR="000017C5" w:rsidRPr="000A540D" w:rsidRDefault="000017C5" w:rsidP="000017C5">
            <w:r>
              <w:t>2</w:t>
            </w:r>
          </w:p>
        </w:tc>
        <w:tc>
          <w:tcPr>
            <w:tcW w:w="1667" w:type="dxa"/>
          </w:tcPr>
          <w:p w14:paraId="78B889B0" w14:textId="3E8AC6EE" w:rsidR="000017C5" w:rsidRPr="000A540D" w:rsidRDefault="000017C5" w:rsidP="000017C5">
            <w:r>
              <w:t>2</w:t>
            </w:r>
          </w:p>
        </w:tc>
        <w:tc>
          <w:tcPr>
            <w:tcW w:w="1503" w:type="dxa"/>
          </w:tcPr>
          <w:p w14:paraId="5A87200B" w14:textId="58C4F473" w:rsidR="000017C5" w:rsidRPr="000A540D" w:rsidRDefault="000017C5" w:rsidP="000017C5">
            <w:r>
              <w:t>103</w:t>
            </w:r>
          </w:p>
        </w:tc>
        <w:tc>
          <w:tcPr>
            <w:tcW w:w="1723" w:type="dxa"/>
          </w:tcPr>
          <w:p w14:paraId="0CE5309F" w14:textId="7CE23656" w:rsidR="000017C5" w:rsidRPr="000A540D" w:rsidRDefault="000017C5" w:rsidP="000017C5">
            <w:r>
              <w:t>2017</w:t>
            </w:r>
          </w:p>
        </w:tc>
      </w:tr>
      <w:tr w:rsidR="000017C5" w14:paraId="7C4622BB" w14:textId="77777777" w:rsidTr="000017C5">
        <w:tc>
          <w:tcPr>
            <w:tcW w:w="1908" w:type="dxa"/>
          </w:tcPr>
          <w:p w14:paraId="0A823169" w14:textId="3B5BD838" w:rsidR="000017C5" w:rsidRPr="000A540D" w:rsidRDefault="000017C5" w:rsidP="000017C5">
            <w:r>
              <w:t>108</w:t>
            </w:r>
          </w:p>
        </w:tc>
        <w:tc>
          <w:tcPr>
            <w:tcW w:w="2284" w:type="dxa"/>
          </w:tcPr>
          <w:p w14:paraId="3FAE3833" w14:textId="2B884FC1" w:rsidR="000017C5" w:rsidRPr="000A540D" w:rsidRDefault="000017C5" w:rsidP="000017C5">
            <w:r>
              <w:t>2</w:t>
            </w:r>
          </w:p>
        </w:tc>
        <w:tc>
          <w:tcPr>
            <w:tcW w:w="1667" w:type="dxa"/>
          </w:tcPr>
          <w:p w14:paraId="19AED911" w14:textId="6D2323C0" w:rsidR="000017C5" w:rsidRPr="000A540D" w:rsidRDefault="000017C5" w:rsidP="000017C5">
            <w:r>
              <w:t>2</w:t>
            </w:r>
          </w:p>
        </w:tc>
        <w:tc>
          <w:tcPr>
            <w:tcW w:w="1503" w:type="dxa"/>
          </w:tcPr>
          <w:p w14:paraId="63CA212A" w14:textId="1698EA99" w:rsidR="000017C5" w:rsidRPr="000A540D" w:rsidRDefault="000017C5" w:rsidP="000017C5">
            <w:r>
              <w:t>103</w:t>
            </w:r>
          </w:p>
        </w:tc>
        <w:tc>
          <w:tcPr>
            <w:tcW w:w="1723" w:type="dxa"/>
          </w:tcPr>
          <w:p w14:paraId="5C6726BE" w14:textId="3B9FC17E" w:rsidR="000017C5" w:rsidRPr="000A540D" w:rsidRDefault="000017C5" w:rsidP="000017C5">
            <w:r>
              <w:t>2017</w:t>
            </w:r>
          </w:p>
        </w:tc>
      </w:tr>
      <w:tr w:rsidR="000017C5" w14:paraId="03D86910" w14:textId="77777777" w:rsidTr="000017C5">
        <w:tc>
          <w:tcPr>
            <w:tcW w:w="1908" w:type="dxa"/>
          </w:tcPr>
          <w:p w14:paraId="29AF6CBA" w14:textId="77A26ADE" w:rsidR="000017C5" w:rsidRPr="000A540D" w:rsidRDefault="000017C5" w:rsidP="000017C5">
            <w:r>
              <w:t>109</w:t>
            </w:r>
          </w:p>
        </w:tc>
        <w:tc>
          <w:tcPr>
            <w:tcW w:w="2284" w:type="dxa"/>
          </w:tcPr>
          <w:p w14:paraId="49EADABC" w14:textId="44C7775B" w:rsidR="000017C5" w:rsidRPr="000A540D" w:rsidRDefault="000017C5" w:rsidP="000017C5">
            <w:r>
              <w:t>2</w:t>
            </w:r>
          </w:p>
        </w:tc>
        <w:tc>
          <w:tcPr>
            <w:tcW w:w="1667" w:type="dxa"/>
          </w:tcPr>
          <w:p w14:paraId="51D63CDB" w14:textId="7173C448" w:rsidR="000017C5" w:rsidRPr="000A540D" w:rsidRDefault="000017C5" w:rsidP="000017C5">
            <w:r>
              <w:t>2</w:t>
            </w:r>
          </w:p>
        </w:tc>
        <w:tc>
          <w:tcPr>
            <w:tcW w:w="1503" w:type="dxa"/>
          </w:tcPr>
          <w:p w14:paraId="22E9803E" w14:textId="50E2F717" w:rsidR="000017C5" w:rsidRPr="000A540D" w:rsidRDefault="000017C5" w:rsidP="000017C5">
            <w:r>
              <w:t>103</w:t>
            </w:r>
          </w:p>
        </w:tc>
        <w:tc>
          <w:tcPr>
            <w:tcW w:w="1723" w:type="dxa"/>
          </w:tcPr>
          <w:p w14:paraId="72E98677" w14:textId="6C5B81DB" w:rsidR="000017C5" w:rsidRPr="000A540D" w:rsidRDefault="000017C5" w:rsidP="000017C5">
            <w:r>
              <w:t>2017</w:t>
            </w:r>
          </w:p>
        </w:tc>
      </w:tr>
    </w:tbl>
    <w:p w14:paraId="2997E241" w14:textId="5B490EF7" w:rsidR="000940F1" w:rsidRDefault="000940F1" w:rsidP="00732EED">
      <w:pPr>
        <w:ind w:left="720"/>
        <w:rPr>
          <w:b/>
          <w:i/>
        </w:rPr>
      </w:pPr>
    </w:p>
    <w:p w14:paraId="1CD012F8" w14:textId="75746385" w:rsidR="00F20D5E" w:rsidRDefault="00F20D5E" w:rsidP="00732EED">
      <w:pPr>
        <w:ind w:left="720"/>
        <w:rPr>
          <w:b/>
          <w:i/>
        </w:rPr>
      </w:pPr>
    </w:p>
    <w:p w14:paraId="0D1AE4B3" w14:textId="3ED9ADD4" w:rsidR="00F20D5E" w:rsidRPr="00694A9A" w:rsidRDefault="00F20D5E" w:rsidP="00732EED">
      <w:pPr>
        <w:ind w:left="720"/>
        <w:rPr>
          <w:b/>
          <w:i/>
        </w:rPr>
      </w:pPr>
    </w:p>
    <w:sectPr w:rsidR="00F20D5E" w:rsidRPr="00694A9A">
      <w:headerReference w:type="default" r:id="rId37"/>
      <w:footerReference w:type="default" r:id="rId38"/>
      <w:headerReference w:type="first" r:id="rId39"/>
      <w:footerReference w:type="first" r:id="rId4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Cusey, Megan" w:date="2018-09-20T10:08:00Z" w:initials="CM">
    <w:p w14:paraId="4AD57203" w14:textId="3FD18DF2" w:rsidR="004728E8" w:rsidRDefault="004728E8">
      <w:pPr>
        <w:pStyle w:val="CommentText"/>
      </w:pPr>
      <w:r>
        <w:rPr>
          <w:rStyle w:val="CommentReference"/>
        </w:rPr>
        <w:annotationRef/>
      </w:r>
      <w:r>
        <w:t>Currently Fiscal Year is being set to the most recent FY on the FYSetup table. This will likely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D572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D57203" w16cid:durableId="1F4DF0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32C5C" w14:textId="77777777" w:rsidR="004728E8" w:rsidRDefault="004728E8">
      <w:r>
        <w:separator/>
      </w:r>
    </w:p>
  </w:endnote>
  <w:endnote w:type="continuationSeparator" w:id="0">
    <w:p w14:paraId="360D311E" w14:textId="77777777" w:rsidR="004728E8" w:rsidRDefault="004728E8">
      <w:r>
        <w:continuationSeparator/>
      </w:r>
    </w:p>
  </w:endnote>
  <w:endnote w:type="continuationNotice" w:id="1">
    <w:p w14:paraId="4036D386" w14:textId="77777777" w:rsidR="004728E8" w:rsidRDefault="004728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71541" w14:textId="77777777" w:rsidR="004728E8" w:rsidRDefault="004728E8">
    <w:pPr>
      <w:pStyle w:val="Footer"/>
      <w:rPr>
        <w:rStyle w:val="PageNumber"/>
      </w:rPr>
    </w:pPr>
    <w:smartTag w:uri="urn:schemas-microsoft-com:office:smarttags" w:element="stockticker">
      <w:r>
        <w:t>WEB</w:t>
      </w:r>
    </w:smartTag>
    <w:r>
      <w:t xml:space="preserve"> Project</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14:paraId="6EE7335B" w14:textId="1733D30A" w:rsidR="004728E8" w:rsidRDefault="004728E8">
    <w:pPr>
      <w:pStyle w:val="Footer"/>
    </w:pPr>
    <w:r>
      <w:rPr>
        <w:rStyle w:val="PageNumber"/>
      </w:rPr>
      <w:fldChar w:fldCharType="begin"/>
    </w:r>
    <w:r>
      <w:rPr>
        <w:rStyle w:val="PageNumber"/>
      </w:rPr>
      <w:instrText xml:space="preserve"> DATE  \l </w:instrText>
    </w:r>
    <w:r>
      <w:rPr>
        <w:rStyle w:val="PageNumber"/>
      </w:rPr>
      <w:fldChar w:fldCharType="separate"/>
    </w:r>
    <w:r>
      <w:rPr>
        <w:rStyle w:val="PageNumber"/>
        <w:noProof/>
      </w:rPr>
      <w:t>11/8/2018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86FCE" w14:textId="77777777" w:rsidR="004728E8" w:rsidRDefault="004728E8">
    <w:pPr>
      <w:pStyle w:val="Footer"/>
      <w:tabs>
        <w:tab w:val="clear" w:pos="8640"/>
        <w:tab w:val="right" w:pos="12960"/>
      </w:tabs>
      <w:rPr>
        <w:rStyle w:val="PageNumber"/>
      </w:rPr>
    </w:pPr>
    <w:r>
      <w:t>Comptroller Connect –Registry Database Online</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3BF6320A" w14:textId="7556D268" w:rsidR="004728E8" w:rsidRDefault="004728E8">
    <w:pPr>
      <w:pStyle w:val="Footer"/>
    </w:pPr>
    <w:r>
      <w:rPr>
        <w:rStyle w:val="PageNumber"/>
      </w:rPr>
      <w:fldChar w:fldCharType="begin"/>
    </w:r>
    <w:r>
      <w:rPr>
        <w:rStyle w:val="PageNumber"/>
      </w:rPr>
      <w:instrText xml:space="preserve"> DATE  \l </w:instrText>
    </w:r>
    <w:r>
      <w:rPr>
        <w:rStyle w:val="PageNumber"/>
      </w:rPr>
      <w:fldChar w:fldCharType="separate"/>
    </w:r>
    <w:r>
      <w:rPr>
        <w:rStyle w:val="PageNumber"/>
        <w:noProof/>
      </w:rPr>
      <w:t>11/8/2018</w:t>
    </w:r>
    <w:r>
      <w:rPr>
        <w:rStyle w:val="PageNumber"/>
      </w:rPr>
      <w:fldChar w:fldCharType="end"/>
    </w:r>
  </w:p>
  <w:p w14:paraId="6EEA7B61" w14:textId="77777777" w:rsidR="004728E8" w:rsidRDefault="004728E8">
    <w:pPr>
      <w:pStyle w:val="Footer"/>
      <w:tabs>
        <w:tab w:val="clear" w:pos="8640"/>
        <w:tab w:val="right" w:pos="129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1195B" w14:textId="77777777" w:rsidR="004728E8" w:rsidRDefault="004728E8">
      <w:r>
        <w:separator/>
      </w:r>
    </w:p>
  </w:footnote>
  <w:footnote w:type="continuationSeparator" w:id="0">
    <w:p w14:paraId="1E5CB0FC" w14:textId="77777777" w:rsidR="004728E8" w:rsidRDefault="004728E8">
      <w:r>
        <w:continuationSeparator/>
      </w:r>
    </w:p>
  </w:footnote>
  <w:footnote w:type="continuationNotice" w:id="1">
    <w:p w14:paraId="122CFB8A" w14:textId="77777777" w:rsidR="004728E8" w:rsidRDefault="004728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8838"/>
    </w:tblGrid>
    <w:tr w:rsidR="004728E8" w14:paraId="473D90DB" w14:textId="77777777">
      <w:tc>
        <w:tcPr>
          <w:tcW w:w="8838" w:type="dxa"/>
          <w:shd w:val="solid" w:color="auto" w:fill="auto"/>
        </w:tcPr>
        <w:p w14:paraId="4B10313B" w14:textId="77777777" w:rsidR="004728E8" w:rsidRDefault="004728E8">
          <w:pPr>
            <w:pStyle w:val="Header"/>
            <w:rPr>
              <w:b/>
            </w:rPr>
          </w:pPr>
          <w:smartTag w:uri="urn:schemas-microsoft-com:office:smarttags" w:element="stockticker">
            <w:r>
              <w:rPr>
                <w:b/>
              </w:rPr>
              <w:t>WEB</w:t>
            </w:r>
          </w:smartTag>
          <w:r>
            <w:rPr>
              <w:b/>
            </w:rPr>
            <w:t xml:space="preserve"> Project Detail Design</w:t>
          </w:r>
        </w:p>
      </w:tc>
    </w:tr>
  </w:tbl>
  <w:p w14:paraId="1FEAF508" w14:textId="77777777" w:rsidR="004728E8" w:rsidRDefault="004728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3158"/>
    </w:tblGrid>
    <w:tr w:rsidR="004728E8" w14:paraId="3C2867D2" w14:textId="77777777">
      <w:tc>
        <w:tcPr>
          <w:tcW w:w="13158" w:type="dxa"/>
          <w:shd w:val="solid" w:color="auto" w:fill="auto"/>
        </w:tcPr>
        <w:p w14:paraId="35E5638A" w14:textId="77777777" w:rsidR="004728E8" w:rsidRDefault="004728E8">
          <w:pPr>
            <w:pStyle w:val="Header"/>
            <w:tabs>
              <w:tab w:val="clear" w:pos="8640"/>
              <w:tab w:val="right" w:pos="8820"/>
            </w:tabs>
            <w:rPr>
              <w:b/>
            </w:rPr>
          </w:pPr>
          <w:r>
            <w:rPr>
              <w:b/>
            </w:rPr>
            <w:t>Comptroller Connect – Improve Registry Database Online Viewing &amp; Reporting (05032) Detail Design</w:t>
          </w:r>
        </w:p>
      </w:tc>
    </w:tr>
  </w:tbl>
  <w:p w14:paraId="7523B016" w14:textId="77777777" w:rsidR="004728E8" w:rsidRDefault="004728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73915"/>
    <w:multiLevelType w:val="hybridMultilevel"/>
    <w:tmpl w:val="789804F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9182194"/>
    <w:multiLevelType w:val="hybridMultilevel"/>
    <w:tmpl w:val="B7F0F7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A28FC"/>
    <w:multiLevelType w:val="hybridMultilevel"/>
    <w:tmpl w:val="13D2A8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A857F2"/>
    <w:multiLevelType w:val="hybridMultilevel"/>
    <w:tmpl w:val="361C4B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226CC3"/>
    <w:multiLevelType w:val="hybridMultilevel"/>
    <w:tmpl w:val="619C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7965CDA"/>
    <w:multiLevelType w:val="hybridMultilevel"/>
    <w:tmpl w:val="E242C3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0D42E0"/>
    <w:multiLevelType w:val="hybridMultilevel"/>
    <w:tmpl w:val="F0626B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564324"/>
    <w:multiLevelType w:val="hybridMultilevel"/>
    <w:tmpl w:val="E1C027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5324EE"/>
    <w:multiLevelType w:val="hybridMultilevel"/>
    <w:tmpl w:val="CFEC3D72"/>
    <w:lvl w:ilvl="0" w:tplc="04090011">
      <w:start w:val="1"/>
      <w:numFmt w:val="decimal"/>
      <w:lvlText w:val="%1)"/>
      <w:lvlJc w:val="left"/>
      <w:pPr>
        <w:tabs>
          <w:tab w:val="num" w:pos="363"/>
        </w:tabs>
        <w:ind w:left="363" w:hanging="360"/>
      </w:pPr>
    </w:lvl>
    <w:lvl w:ilvl="1" w:tplc="04090019" w:tentative="1">
      <w:start w:val="1"/>
      <w:numFmt w:val="lowerLetter"/>
      <w:lvlText w:val="%2."/>
      <w:lvlJc w:val="left"/>
      <w:pPr>
        <w:tabs>
          <w:tab w:val="num" w:pos="1083"/>
        </w:tabs>
        <w:ind w:left="1083" w:hanging="360"/>
      </w:pPr>
    </w:lvl>
    <w:lvl w:ilvl="2" w:tplc="0409001B" w:tentative="1">
      <w:start w:val="1"/>
      <w:numFmt w:val="lowerRoman"/>
      <w:lvlText w:val="%3."/>
      <w:lvlJc w:val="right"/>
      <w:pPr>
        <w:tabs>
          <w:tab w:val="num" w:pos="1803"/>
        </w:tabs>
        <w:ind w:left="1803" w:hanging="180"/>
      </w:pPr>
    </w:lvl>
    <w:lvl w:ilvl="3" w:tplc="0409000F" w:tentative="1">
      <w:start w:val="1"/>
      <w:numFmt w:val="decimal"/>
      <w:lvlText w:val="%4."/>
      <w:lvlJc w:val="left"/>
      <w:pPr>
        <w:tabs>
          <w:tab w:val="num" w:pos="2523"/>
        </w:tabs>
        <w:ind w:left="2523" w:hanging="360"/>
      </w:pPr>
    </w:lvl>
    <w:lvl w:ilvl="4" w:tplc="04090019" w:tentative="1">
      <w:start w:val="1"/>
      <w:numFmt w:val="lowerLetter"/>
      <w:lvlText w:val="%5."/>
      <w:lvlJc w:val="left"/>
      <w:pPr>
        <w:tabs>
          <w:tab w:val="num" w:pos="3243"/>
        </w:tabs>
        <w:ind w:left="3243" w:hanging="360"/>
      </w:pPr>
    </w:lvl>
    <w:lvl w:ilvl="5" w:tplc="0409001B" w:tentative="1">
      <w:start w:val="1"/>
      <w:numFmt w:val="lowerRoman"/>
      <w:lvlText w:val="%6."/>
      <w:lvlJc w:val="right"/>
      <w:pPr>
        <w:tabs>
          <w:tab w:val="num" w:pos="3963"/>
        </w:tabs>
        <w:ind w:left="3963" w:hanging="180"/>
      </w:pPr>
    </w:lvl>
    <w:lvl w:ilvl="6" w:tplc="0409000F" w:tentative="1">
      <w:start w:val="1"/>
      <w:numFmt w:val="decimal"/>
      <w:lvlText w:val="%7."/>
      <w:lvlJc w:val="left"/>
      <w:pPr>
        <w:tabs>
          <w:tab w:val="num" w:pos="4683"/>
        </w:tabs>
        <w:ind w:left="4683" w:hanging="360"/>
      </w:pPr>
    </w:lvl>
    <w:lvl w:ilvl="7" w:tplc="04090019" w:tentative="1">
      <w:start w:val="1"/>
      <w:numFmt w:val="lowerLetter"/>
      <w:lvlText w:val="%8."/>
      <w:lvlJc w:val="left"/>
      <w:pPr>
        <w:tabs>
          <w:tab w:val="num" w:pos="5403"/>
        </w:tabs>
        <w:ind w:left="5403" w:hanging="360"/>
      </w:pPr>
    </w:lvl>
    <w:lvl w:ilvl="8" w:tplc="0409001B" w:tentative="1">
      <w:start w:val="1"/>
      <w:numFmt w:val="lowerRoman"/>
      <w:lvlText w:val="%9."/>
      <w:lvlJc w:val="right"/>
      <w:pPr>
        <w:tabs>
          <w:tab w:val="num" w:pos="6123"/>
        </w:tabs>
        <w:ind w:left="6123" w:hanging="180"/>
      </w:pPr>
    </w:lvl>
  </w:abstractNum>
  <w:abstractNum w:abstractNumId="9" w15:restartNumberingAfterBreak="0">
    <w:nsid w:val="4A8C3269"/>
    <w:multiLevelType w:val="hybridMultilevel"/>
    <w:tmpl w:val="37D43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BF4DC9"/>
    <w:multiLevelType w:val="hybridMultilevel"/>
    <w:tmpl w:val="A636DBA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E1F3764"/>
    <w:multiLevelType w:val="hybridMultilevel"/>
    <w:tmpl w:val="B51463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5524AF"/>
    <w:multiLevelType w:val="hybridMultilevel"/>
    <w:tmpl w:val="BD90F5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20FE4"/>
    <w:multiLevelType w:val="hybridMultilevel"/>
    <w:tmpl w:val="BAD4046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15:restartNumberingAfterBreak="0">
    <w:nsid w:val="59596194"/>
    <w:multiLevelType w:val="hybridMultilevel"/>
    <w:tmpl w:val="475C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7E0780"/>
    <w:multiLevelType w:val="hybridMultilevel"/>
    <w:tmpl w:val="AFC6EB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0D241F"/>
    <w:multiLevelType w:val="hybridMultilevel"/>
    <w:tmpl w:val="E4089F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8F1A7D"/>
    <w:multiLevelType w:val="hybridMultilevel"/>
    <w:tmpl w:val="CA98A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7B84F37"/>
    <w:multiLevelType w:val="hybridMultilevel"/>
    <w:tmpl w:val="50623B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46491F"/>
    <w:multiLevelType w:val="hybridMultilevel"/>
    <w:tmpl w:val="DA7ED6A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7205680A"/>
    <w:multiLevelType w:val="hybridMultilevel"/>
    <w:tmpl w:val="2578C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359668E"/>
    <w:multiLevelType w:val="hybridMultilevel"/>
    <w:tmpl w:val="3F4465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9D0890"/>
    <w:multiLevelType w:val="hybridMultilevel"/>
    <w:tmpl w:val="5A165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9A62982"/>
    <w:multiLevelType w:val="hybridMultilevel"/>
    <w:tmpl w:val="4B521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9E0562E"/>
    <w:multiLevelType w:val="hybridMultilevel"/>
    <w:tmpl w:val="0B3EA7DA"/>
    <w:lvl w:ilvl="0" w:tplc="04090013">
      <w:start w:val="1"/>
      <w:numFmt w:val="upperRoman"/>
      <w:lvlText w:val="%1."/>
      <w:lvlJc w:val="righ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7BE12F78"/>
    <w:multiLevelType w:val="hybridMultilevel"/>
    <w:tmpl w:val="053E5676"/>
    <w:lvl w:ilvl="0" w:tplc="37D68496">
      <w:numFmt w:val="bullet"/>
      <w:lvlText w:val="-"/>
      <w:lvlJc w:val="left"/>
      <w:pPr>
        <w:ind w:left="720" w:hanging="360"/>
      </w:pPr>
      <w:rPr>
        <w:rFonts w:ascii="Arial" w:eastAsia="Times New Roman" w:hAnsi="Arial" w:cs="Arial"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5"/>
  </w:num>
  <w:num w:numId="5">
    <w:abstractNumId w:val="14"/>
  </w:num>
  <w:num w:numId="6">
    <w:abstractNumId w:val="9"/>
  </w:num>
  <w:num w:numId="7">
    <w:abstractNumId w:val="19"/>
  </w:num>
  <w:num w:numId="8">
    <w:abstractNumId w:val="12"/>
  </w:num>
  <w:num w:numId="9">
    <w:abstractNumId w:val="24"/>
  </w:num>
  <w:num w:numId="10">
    <w:abstractNumId w:val="13"/>
  </w:num>
  <w:num w:numId="11">
    <w:abstractNumId w:val="3"/>
  </w:num>
  <w:num w:numId="12">
    <w:abstractNumId w:val="4"/>
  </w:num>
  <w:num w:numId="13">
    <w:abstractNumId w:val="0"/>
  </w:num>
  <w:num w:numId="14">
    <w:abstractNumId w:val="2"/>
  </w:num>
  <w:num w:numId="15">
    <w:abstractNumId w:val="15"/>
  </w:num>
  <w:num w:numId="16">
    <w:abstractNumId w:val="18"/>
  </w:num>
  <w:num w:numId="17">
    <w:abstractNumId w:val="7"/>
  </w:num>
  <w:num w:numId="18">
    <w:abstractNumId w:val="16"/>
  </w:num>
  <w:num w:numId="19">
    <w:abstractNumId w:val="1"/>
  </w:num>
  <w:num w:numId="20">
    <w:abstractNumId w:val="20"/>
  </w:num>
  <w:num w:numId="21">
    <w:abstractNumId w:val="21"/>
  </w:num>
  <w:num w:numId="22">
    <w:abstractNumId w:val="12"/>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3"/>
  </w:num>
  <w:num w:numId="25">
    <w:abstractNumId w:val="17"/>
  </w:num>
  <w:num w:numId="26">
    <w:abstractNumId w:val="11"/>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usey, Megan">
    <w15:presenceInfo w15:providerId="AD" w15:userId="S-1-5-21-1650988329-1893011906-8547516-292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104"/>
    <w:rsid w:val="000017C5"/>
    <w:rsid w:val="000108B6"/>
    <w:rsid w:val="0002269B"/>
    <w:rsid w:val="00022A6C"/>
    <w:rsid w:val="00026E1B"/>
    <w:rsid w:val="00043833"/>
    <w:rsid w:val="00043ECB"/>
    <w:rsid w:val="0007023F"/>
    <w:rsid w:val="00070CE1"/>
    <w:rsid w:val="000940F1"/>
    <w:rsid w:val="00097860"/>
    <w:rsid w:val="000A3C85"/>
    <w:rsid w:val="000A540D"/>
    <w:rsid w:val="000D0A32"/>
    <w:rsid w:val="000D2166"/>
    <w:rsid w:val="000D26A3"/>
    <w:rsid w:val="000D4A7D"/>
    <w:rsid w:val="000F2868"/>
    <w:rsid w:val="000F64DF"/>
    <w:rsid w:val="0010209B"/>
    <w:rsid w:val="001046B1"/>
    <w:rsid w:val="0011370A"/>
    <w:rsid w:val="00125FD8"/>
    <w:rsid w:val="001308D0"/>
    <w:rsid w:val="00144BD3"/>
    <w:rsid w:val="00146E4D"/>
    <w:rsid w:val="0016529D"/>
    <w:rsid w:val="00184AA0"/>
    <w:rsid w:val="001A0270"/>
    <w:rsid w:val="001A3E5B"/>
    <w:rsid w:val="001B2D35"/>
    <w:rsid w:val="001E72B3"/>
    <w:rsid w:val="002016D2"/>
    <w:rsid w:val="0020206C"/>
    <w:rsid w:val="00205531"/>
    <w:rsid w:val="00205E7C"/>
    <w:rsid w:val="002060A5"/>
    <w:rsid w:val="002070A2"/>
    <w:rsid w:val="00207E0D"/>
    <w:rsid w:val="00211613"/>
    <w:rsid w:val="002130D4"/>
    <w:rsid w:val="00217284"/>
    <w:rsid w:val="00222538"/>
    <w:rsid w:val="002255E7"/>
    <w:rsid w:val="0022735F"/>
    <w:rsid w:val="00232AF2"/>
    <w:rsid w:val="002371C1"/>
    <w:rsid w:val="00237429"/>
    <w:rsid w:val="002477C9"/>
    <w:rsid w:val="002572C1"/>
    <w:rsid w:val="00270DDB"/>
    <w:rsid w:val="002745B2"/>
    <w:rsid w:val="00285AF1"/>
    <w:rsid w:val="00292B7F"/>
    <w:rsid w:val="002A19DA"/>
    <w:rsid w:val="002B6BFA"/>
    <w:rsid w:val="002D2496"/>
    <w:rsid w:val="002D4FA3"/>
    <w:rsid w:val="002E059D"/>
    <w:rsid w:val="00305764"/>
    <w:rsid w:val="003243C9"/>
    <w:rsid w:val="00324CDE"/>
    <w:rsid w:val="003271CA"/>
    <w:rsid w:val="003346FA"/>
    <w:rsid w:val="00345AE4"/>
    <w:rsid w:val="003513BD"/>
    <w:rsid w:val="00360541"/>
    <w:rsid w:val="0036128F"/>
    <w:rsid w:val="00371B32"/>
    <w:rsid w:val="003736B7"/>
    <w:rsid w:val="00373D3B"/>
    <w:rsid w:val="0037454E"/>
    <w:rsid w:val="00376BED"/>
    <w:rsid w:val="003956B3"/>
    <w:rsid w:val="00397F38"/>
    <w:rsid w:val="003B576F"/>
    <w:rsid w:val="003C7934"/>
    <w:rsid w:val="003D44AC"/>
    <w:rsid w:val="003E54A7"/>
    <w:rsid w:val="0040379F"/>
    <w:rsid w:val="00413751"/>
    <w:rsid w:val="004172E4"/>
    <w:rsid w:val="0041753A"/>
    <w:rsid w:val="00432C5F"/>
    <w:rsid w:val="004333A6"/>
    <w:rsid w:val="004416BB"/>
    <w:rsid w:val="004727C2"/>
    <w:rsid w:val="004728E8"/>
    <w:rsid w:val="004811B1"/>
    <w:rsid w:val="00494314"/>
    <w:rsid w:val="004B1499"/>
    <w:rsid w:val="004B6438"/>
    <w:rsid w:val="004C1676"/>
    <w:rsid w:val="004C3C8E"/>
    <w:rsid w:val="004E450E"/>
    <w:rsid w:val="0050096C"/>
    <w:rsid w:val="00501102"/>
    <w:rsid w:val="0052785D"/>
    <w:rsid w:val="00530E96"/>
    <w:rsid w:val="00535ABA"/>
    <w:rsid w:val="005400B2"/>
    <w:rsid w:val="0056498C"/>
    <w:rsid w:val="00567319"/>
    <w:rsid w:val="00571120"/>
    <w:rsid w:val="0058478F"/>
    <w:rsid w:val="00584F30"/>
    <w:rsid w:val="005959B6"/>
    <w:rsid w:val="00597B0F"/>
    <w:rsid w:val="005A0620"/>
    <w:rsid w:val="005A6FF6"/>
    <w:rsid w:val="005C6506"/>
    <w:rsid w:val="005D2594"/>
    <w:rsid w:val="005D498C"/>
    <w:rsid w:val="005E2AA6"/>
    <w:rsid w:val="005E3B90"/>
    <w:rsid w:val="005E567E"/>
    <w:rsid w:val="005F6B86"/>
    <w:rsid w:val="00613214"/>
    <w:rsid w:val="00613B66"/>
    <w:rsid w:val="0061499A"/>
    <w:rsid w:val="006332F9"/>
    <w:rsid w:val="00635C06"/>
    <w:rsid w:val="00650ADB"/>
    <w:rsid w:val="00651075"/>
    <w:rsid w:val="00652112"/>
    <w:rsid w:val="0066782B"/>
    <w:rsid w:val="006707BC"/>
    <w:rsid w:val="006742F0"/>
    <w:rsid w:val="006863AE"/>
    <w:rsid w:val="00694A9A"/>
    <w:rsid w:val="006A1BA9"/>
    <w:rsid w:val="006A3AB9"/>
    <w:rsid w:val="006A731E"/>
    <w:rsid w:val="006C6F37"/>
    <w:rsid w:val="006F3181"/>
    <w:rsid w:val="006F5AC5"/>
    <w:rsid w:val="00703E25"/>
    <w:rsid w:val="00723C3C"/>
    <w:rsid w:val="00731955"/>
    <w:rsid w:val="00731D53"/>
    <w:rsid w:val="00732EED"/>
    <w:rsid w:val="007350AE"/>
    <w:rsid w:val="007450DC"/>
    <w:rsid w:val="00757B40"/>
    <w:rsid w:val="00760192"/>
    <w:rsid w:val="007774A2"/>
    <w:rsid w:val="00780427"/>
    <w:rsid w:val="00783E91"/>
    <w:rsid w:val="007A1812"/>
    <w:rsid w:val="007A7AEE"/>
    <w:rsid w:val="007B10DD"/>
    <w:rsid w:val="007B438B"/>
    <w:rsid w:val="007B4F59"/>
    <w:rsid w:val="007D410E"/>
    <w:rsid w:val="007F3FB1"/>
    <w:rsid w:val="007F76A5"/>
    <w:rsid w:val="00800941"/>
    <w:rsid w:val="00803764"/>
    <w:rsid w:val="00805EC6"/>
    <w:rsid w:val="008111EF"/>
    <w:rsid w:val="00811C76"/>
    <w:rsid w:val="00813B8E"/>
    <w:rsid w:val="00851A16"/>
    <w:rsid w:val="00854A16"/>
    <w:rsid w:val="00854C2E"/>
    <w:rsid w:val="00866E16"/>
    <w:rsid w:val="0087314C"/>
    <w:rsid w:val="00874ECE"/>
    <w:rsid w:val="0087581F"/>
    <w:rsid w:val="00883963"/>
    <w:rsid w:val="00884D12"/>
    <w:rsid w:val="00885508"/>
    <w:rsid w:val="00887980"/>
    <w:rsid w:val="008A62C0"/>
    <w:rsid w:val="008B0323"/>
    <w:rsid w:val="008C10C5"/>
    <w:rsid w:val="008D704F"/>
    <w:rsid w:val="008D7A69"/>
    <w:rsid w:val="008F4F79"/>
    <w:rsid w:val="00922FF1"/>
    <w:rsid w:val="00936C51"/>
    <w:rsid w:val="009442AB"/>
    <w:rsid w:val="00956768"/>
    <w:rsid w:val="00963382"/>
    <w:rsid w:val="00965434"/>
    <w:rsid w:val="00980CD5"/>
    <w:rsid w:val="009A088F"/>
    <w:rsid w:val="009A5DEA"/>
    <w:rsid w:val="009B58D2"/>
    <w:rsid w:val="009B75D5"/>
    <w:rsid w:val="009C2783"/>
    <w:rsid w:val="009D24BA"/>
    <w:rsid w:val="009E10CC"/>
    <w:rsid w:val="009E148A"/>
    <w:rsid w:val="009E3010"/>
    <w:rsid w:val="009E66E4"/>
    <w:rsid w:val="009F4661"/>
    <w:rsid w:val="00A07C2D"/>
    <w:rsid w:val="00A1175B"/>
    <w:rsid w:val="00A16FBB"/>
    <w:rsid w:val="00A201E9"/>
    <w:rsid w:val="00A23C91"/>
    <w:rsid w:val="00A36820"/>
    <w:rsid w:val="00A404D7"/>
    <w:rsid w:val="00A40BA1"/>
    <w:rsid w:val="00A470F1"/>
    <w:rsid w:val="00A53DA0"/>
    <w:rsid w:val="00A56847"/>
    <w:rsid w:val="00A76C3C"/>
    <w:rsid w:val="00A77ADF"/>
    <w:rsid w:val="00A9344E"/>
    <w:rsid w:val="00A97E0A"/>
    <w:rsid w:val="00AA53D6"/>
    <w:rsid w:val="00AC44C2"/>
    <w:rsid w:val="00AD1819"/>
    <w:rsid w:val="00AE7FCE"/>
    <w:rsid w:val="00AF32EA"/>
    <w:rsid w:val="00AF4A3A"/>
    <w:rsid w:val="00B1242E"/>
    <w:rsid w:val="00B13104"/>
    <w:rsid w:val="00B23AB7"/>
    <w:rsid w:val="00B53265"/>
    <w:rsid w:val="00B547BD"/>
    <w:rsid w:val="00B64D8F"/>
    <w:rsid w:val="00B657C6"/>
    <w:rsid w:val="00B72F32"/>
    <w:rsid w:val="00B73583"/>
    <w:rsid w:val="00B77FF8"/>
    <w:rsid w:val="00BB6E89"/>
    <w:rsid w:val="00BC0AE2"/>
    <w:rsid w:val="00BC1133"/>
    <w:rsid w:val="00BC5B25"/>
    <w:rsid w:val="00BC6C9A"/>
    <w:rsid w:val="00BD4AF2"/>
    <w:rsid w:val="00BD70F4"/>
    <w:rsid w:val="00BD7E54"/>
    <w:rsid w:val="00BF7FE3"/>
    <w:rsid w:val="00C21008"/>
    <w:rsid w:val="00C221A1"/>
    <w:rsid w:val="00C411DF"/>
    <w:rsid w:val="00C413F2"/>
    <w:rsid w:val="00C578F6"/>
    <w:rsid w:val="00C602B7"/>
    <w:rsid w:val="00C67622"/>
    <w:rsid w:val="00C73E25"/>
    <w:rsid w:val="00C80FED"/>
    <w:rsid w:val="00CB124E"/>
    <w:rsid w:val="00CB381D"/>
    <w:rsid w:val="00CC3018"/>
    <w:rsid w:val="00CC6BF0"/>
    <w:rsid w:val="00CC7680"/>
    <w:rsid w:val="00CD0B7F"/>
    <w:rsid w:val="00CD5929"/>
    <w:rsid w:val="00CE55B9"/>
    <w:rsid w:val="00CF3252"/>
    <w:rsid w:val="00CF7D00"/>
    <w:rsid w:val="00D00C6C"/>
    <w:rsid w:val="00D12691"/>
    <w:rsid w:val="00D12E5C"/>
    <w:rsid w:val="00D22DA0"/>
    <w:rsid w:val="00D34619"/>
    <w:rsid w:val="00D37328"/>
    <w:rsid w:val="00D407FE"/>
    <w:rsid w:val="00D67B48"/>
    <w:rsid w:val="00D70D63"/>
    <w:rsid w:val="00D827D1"/>
    <w:rsid w:val="00D864E8"/>
    <w:rsid w:val="00D97BA8"/>
    <w:rsid w:val="00DA0880"/>
    <w:rsid w:val="00DB127B"/>
    <w:rsid w:val="00DB1F0D"/>
    <w:rsid w:val="00DB2939"/>
    <w:rsid w:val="00DB77BB"/>
    <w:rsid w:val="00DC5F3D"/>
    <w:rsid w:val="00DD7652"/>
    <w:rsid w:val="00DE48DD"/>
    <w:rsid w:val="00DF4101"/>
    <w:rsid w:val="00E13890"/>
    <w:rsid w:val="00E15EF9"/>
    <w:rsid w:val="00E16465"/>
    <w:rsid w:val="00E17432"/>
    <w:rsid w:val="00E268B1"/>
    <w:rsid w:val="00E37840"/>
    <w:rsid w:val="00E417B2"/>
    <w:rsid w:val="00E53A33"/>
    <w:rsid w:val="00E54F66"/>
    <w:rsid w:val="00E75D43"/>
    <w:rsid w:val="00E75DFA"/>
    <w:rsid w:val="00EA15B9"/>
    <w:rsid w:val="00EA245E"/>
    <w:rsid w:val="00EA555B"/>
    <w:rsid w:val="00EB3586"/>
    <w:rsid w:val="00F07645"/>
    <w:rsid w:val="00F14A54"/>
    <w:rsid w:val="00F15DB3"/>
    <w:rsid w:val="00F20D5E"/>
    <w:rsid w:val="00F40061"/>
    <w:rsid w:val="00F45F74"/>
    <w:rsid w:val="00F649A1"/>
    <w:rsid w:val="00F64C57"/>
    <w:rsid w:val="00F7736E"/>
    <w:rsid w:val="00FC2022"/>
    <w:rsid w:val="00FC6319"/>
    <w:rsid w:val="00FE1408"/>
    <w:rsid w:val="2949D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4CD4FB12"/>
  <w15:docId w15:val="{CCA72F83-58C4-43DB-BA40-74239C891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rPr>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i/>
      <w:sz w:val="24"/>
    </w:rPr>
  </w:style>
  <w:style w:type="paragraph" w:styleId="Heading3">
    <w:name w:val="heading 3"/>
    <w:basedOn w:val="Normal"/>
    <w:next w:val="Normal"/>
    <w:qFormat/>
    <w:pPr>
      <w:keepNext/>
      <w:spacing w:before="240" w:after="60"/>
      <w:outlineLvl w:val="2"/>
    </w:pPr>
    <w:rPr>
      <w:b/>
      <w:sz w:val="24"/>
    </w:rPr>
  </w:style>
  <w:style w:type="paragraph" w:styleId="Heading4">
    <w:name w:val="heading 4"/>
    <w:basedOn w:val="Normal"/>
    <w:next w:val="Normal"/>
    <w:qFormat/>
    <w:pPr>
      <w:keepNext/>
      <w:spacing w:before="240" w:after="60"/>
      <w:outlineLvl w:val="3"/>
    </w:pPr>
    <w:rPr>
      <w:b/>
      <w:i/>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style>
  <w:style w:type="paragraph" w:styleId="BalloonText">
    <w:name w:val="Balloon Text"/>
    <w:basedOn w:val="Normal"/>
    <w:link w:val="BalloonTextChar"/>
    <w:uiPriority w:val="99"/>
    <w:semiHidden/>
    <w:unhideWhenUsed/>
    <w:rsid w:val="007D410E"/>
    <w:rPr>
      <w:rFonts w:ascii="Tahoma" w:hAnsi="Tahoma" w:cs="Tahoma"/>
      <w:sz w:val="16"/>
      <w:szCs w:val="16"/>
    </w:rPr>
  </w:style>
  <w:style w:type="character" w:customStyle="1" w:styleId="BalloonTextChar">
    <w:name w:val="Balloon Text Char"/>
    <w:basedOn w:val="DefaultParagraphFont"/>
    <w:link w:val="BalloonText"/>
    <w:uiPriority w:val="99"/>
    <w:semiHidden/>
    <w:rsid w:val="007D410E"/>
    <w:rPr>
      <w:rFonts w:ascii="Tahoma" w:hAnsi="Tahoma" w:cs="Tahoma"/>
      <w:sz w:val="16"/>
      <w:szCs w:val="16"/>
    </w:rPr>
  </w:style>
  <w:style w:type="paragraph" w:styleId="ListParagraph">
    <w:name w:val="List Paragraph"/>
    <w:basedOn w:val="Normal"/>
    <w:uiPriority w:val="34"/>
    <w:qFormat/>
    <w:rsid w:val="007D410E"/>
    <w:pPr>
      <w:ind w:left="720"/>
      <w:contextualSpacing/>
    </w:pPr>
  </w:style>
  <w:style w:type="character" w:styleId="Hyperlink">
    <w:name w:val="Hyperlink"/>
    <w:basedOn w:val="DefaultParagraphFont"/>
    <w:uiPriority w:val="99"/>
    <w:unhideWhenUsed/>
    <w:rsid w:val="00AA53D6"/>
    <w:rPr>
      <w:color w:val="0000FF" w:themeColor="hyperlink"/>
      <w:u w:val="single"/>
    </w:rPr>
  </w:style>
  <w:style w:type="character" w:styleId="UnresolvedMention">
    <w:name w:val="Unresolved Mention"/>
    <w:basedOn w:val="DefaultParagraphFont"/>
    <w:uiPriority w:val="99"/>
    <w:semiHidden/>
    <w:unhideWhenUsed/>
    <w:rsid w:val="00AA53D6"/>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9E10CC"/>
    <w:rPr>
      <w:b/>
      <w:bCs/>
    </w:rPr>
  </w:style>
  <w:style w:type="character" w:customStyle="1" w:styleId="CommentTextChar">
    <w:name w:val="Comment Text Char"/>
    <w:basedOn w:val="DefaultParagraphFont"/>
    <w:link w:val="CommentText"/>
    <w:semiHidden/>
    <w:rsid w:val="009E10CC"/>
    <w:rPr>
      <w:rFonts w:ascii="Arial" w:hAnsi="Arial"/>
    </w:rPr>
  </w:style>
  <w:style w:type="character" w:customStyle="1" w:styleId="CommentSubjectChar">
    <w:name w:val="Comment Subject Char"/>
    <w:basedOn w:val="CommentTextChar"/>
    <w:link w:val="CommentSubject"/>
    <w:uiPriority w:val="99"/>
    <w:semiHidden/>
    <w:rsid w:val="009E10CC"/>
    <w:rPr>
      <w:rFonts w:ascii="Arial" w:hAnsi="Arial"/>
      <w:b/>
      <w:bCs/>
    </w:rPr>
  </w:style>
  <w:style w:type="table" w:styleId="TableGrid">
    <w:name w:val="Table Grid"/>
    <w:basedOn w:val="TableNormal"/>
    <w:uiPriority w:val="59"/>
    <w:rsid w:val="00723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23C3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C221A1"/>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9633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64700">
      <w:bodyDiv w:val="1"/>
      <w:marLeft w:val="0"/>
      <w:marRight w:val="0"/>
      <w:marTop w:val="0"/>
      <w:marBottom w:val="0"/>
      <w:divBdr>
        <w:top w:val="none" w:sz="0" w:space="0" w:color="auto"/>
        <w:left w:val="none" w:sz="0" w:space="0" w:color="auto"/>
        <w:bottom w:val="none" w:sz="0" w:space="0" w:color="auto"/>
        <w:right w:val="none" w:sz="0" w:space="0" w:color="auto"/>
      </w:divBdr>
    </w:div>
    <w:div w:id="205339945">
      <w:bodyDiv w:val="1"/>
      <w:marLeft w:val="0"/>
      <w:marRight w:val="0"/>
      <w:marTop w:val="0"/>
      <w:marBottom w:val="0"/>
      <w:divBdr>
        <w:top w:val="none" w:sz="0" w:space="0" w:color="auto"/>
        <w:left w:val="none" w:sz="0" w:space="0" w:color="auto"/>
        <w:bottom w:val="none" w:sz="0" w:space="0" w:color="auto"/>
        <w:right w:val="none" w:sz="0" w:space="0" w:color="auto"/>
      </w:divBdr>
    </w:div>
    <w:div w:id="217322944">
      <w:bodyDiv w:val="1"/>
      <w:marLeft w:val="0"/>
      <w:marRight w:val="0"/>
      <w:marTop w:val="0"/>
      <w:marBottom w:val="0"/>
      <w:divBdr>
        <w:top w:val="none" w:sz="0" w:space="0" w:color="auto"/>
        <w:left w:val="none" w:sz="0" w:space="0" w:color="auto"/>
        <w:bottom w:val="none" w:sz="0" w:space="0" w:color="auto"/>
        <w:right w:val="none" w:sz="0" w:space="0" w:color="auto"/>
      </w:divBdr>
    </w:div>
    <w:div w:id="1284577227">
      <w:bodyDiv w:val="1"/>
      <w:marLeft w:val="0"/>
      <w:marRight w:val="0"/>
      <w:marTop w:val="0"/>
      <w:marBottom w:val="0"/>
      <w:divBdr>
        <w:top w:val="none" w:sz="0" w:space="0" w:color="auto"/>
        <w:left w:val="none" w:sz="0" w:space="0" w:color="auto"/>
        <w:bottom w:val="none" w:sz="0" w:space="0" w:color="auto"/>
        <w:right w:val="none" w:sz="0" w:space="0" w:color="auto"/>
      </w:divBdr>
    </w:div>
    <w:div w:id="1932350230">
      <w:bodyDiv w:val="1"/>
      <w:marLeft w:val="0"/>
      <w:marRight w:val="0"/>
      <w:marTop w:val="0"/>
      <w:marBottom w:val="0"/>
      <w:divBdr>
        <w:top w:val="none" w:sz="0" w:space="0" w:color="auto"/>
        <w:left w:val="none" w:sz="0" w:space="0" w:color="auto"/>
        <w:bottom w:val="none" w:sz="0" w:space="0" w:color="auto"/>
        <w:right w:val="none" w:sz="0" w:space="0" w:color="auto"/>
      </w:divBdr>
      <w:divsChild>
        <w:div w:id="2064988050">
          <w:marLeft w:val="0"/>
          <w:marRight w:val="0"/>
          <w:marTop w:val="0"/>
          <w:marBottom w:val="0"/>
          <w:divBdr>
            <w:top w:val="none" w:sz="0" w:space="0" w:color="auto"/>
            <w:left w:val="none" w:sz="0" w:space="0" w:color="auto"/>
            <w:bottom w:val="none" w:sz="0" w:space="0" w:color="auto"/>
            <w:right w:val="none" w:sz="0" w:space="0" w:color="auto"/>
          </w:divBdr>
          <w:divsChild>
            <w:div w:id="7479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llinoiscomptroller.gov/financial-data/find-a-report/public-accountability-report/fiscal-year-2017/"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microsoft.com/office/2011/relationships/commentsExtended" Target="commentsExtended.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cid:image002.jpg@01D46A1B.75848F70" TargetMode="External"/><Relationship Id="rId23" Type="http://schemas.microsoft.com/office/2007/relationships/diagramDrawing" Target="diagrams/drawing1.xml"/><Relationship Id="rId28" Type="http://schemas.openxmlformats.org/officeDocument/2006/relationships/comments" Target="comments.xm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diagramColors" Target="diagrams/colors1.xml"/><Relationship Id="rId27" Type="http://schemas.openxmlformats.org/officeDocument/2006/relationships/image" Target="media/image13.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ina.espinosa\Desktop\WEB%20DesignTemplat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8C8F32-9311-415F-9474-CFEEC445813A}" type="doc">
      <dgm:prSet loTypeId="urn:microsoft.com/office/officeart/2005/8/layout/process5" loCatId="process" qsTypeId="urn:microsoft.com/office/officeart/2005/8/quickstyle/simple1" qsCatId="simple" csTypeId="urn:microsoft.com/office/officeart/2005/8/colors/colorful1" csCatId="colorful" phldr="1"/>
      <dgm:spPr/>
      <dgm:t>
        <a:bodyPr/>
        <a:lstStyle/>
        <a:p>
          <a:endParaRPr lang="en-US"/>
        </a:p>
      </dgm:t>
    </dgm:pt>
    <dgm:pt modelId="{F5C2661B-7354-4A4F-AC69-DE84A543936A}">
      <dgm:prSet phldrT="[Text]" custT="1"/>
      <dgm:spPr/>
      <dgm:t>
        <a:bodyPr/>
        <a:lstStyle/>
        <a:p>
          <a:r>
            <a:rPr lang="en-US" sz="1050"/>
            <a:t>On the Landing Page, display the Comptroller's Letter, Introduction to PAR, and the search option for  Program Data Areas Table</a:t>
          </a:r>
          <a:r>
            <a:rPr lang="en-US" sz="1000"/>
            <a:t>.</a:t>
          </a:r>
        </a:p>
      </dgm:t>
    </dgm:pt>
    <dgm:pt modelId="{0E3B630A-F698-4706-BF74-C6B0D8A8C56C}" type="parTrans" cxnId="{5399A4A2-53AB-4BB7-8FC5-1CFA43C067A9}">
      <dgm:prSet/>
      <dgm:spPr/>
      <dgm:t>
        <a:bodyPr/>
        <a:lstStyle/>
        <a:p>
          <a:endParaRPr lang="en-US"/>
        </a:p>
      </dgm:t>
    </dgm:pt>
    <dgm:pt modelId="{C0F2C12E-BD99-4A76-A1E5-3A698893CF79}" type="sibTrans" cxnId="{5399A4A2-53AB-4BB7-8FC5-1CFA43C067A9}">
      <dgm:prSet/>
      <dgm:spPr/>
      <dgm:t>
        <a:bodyPr/>
        <a:lstStyle/>
        <a:p>
          <a:endParaRPr lang="en-US"/>
        </a:p>
      </dgm:t>
    </dgm:pt>
    <dgm:pt modelId="{1B216A7A-C996-4DD3-95AE-1443CA229C96}">
      <dgm:prSet phldrT="[Text]" custT="1"/>
      <dgm:spPr/>
      <dgm:t>
        <a:bodyPr/>
        <a:lstStyle/>
        <a:p>
          <a:r>
            <a:rPr lang="en-US" sz="1050"/>
            <a:t>The user selects a FY, Program Area, Agency and Program Name. </a:t>
          </a:r>
        </a:p>
      </dgm:t>
    </dgm:pt>
    <dgm:pt modelId="{CFA3494D-8004-4869-8C3F-628740ABD86E}" type="parTrans" cxnId="{9A9C82E5-389D-4AC4-8704-67B17E13C48E}">
      <dgm:prSet/>
      <dgm:spPr/>
      <dgm:t>
        <a:bodyPr/>
        <a:lstStyle/>
        <a:p>
          <a:endParaRPr lang="en-US"/>
        </a:p>
      </dgm:t>
    </dgm:pt>
    <dgm:pt modelId="{BC8FBC36-A8C3-4EAD-B527-4F394199F8D4}" type="sibTrans" cxnId="{9A9C82E5-389D-4AC4-8704-67B17E13C48E}">
      <dgm:prSet/>
      <dgm:spPr/>
      <dgm:t>
        <a:bodyPr/>
        <a:lstStyle/>
        <a:p>
          <a:endParaRPr lang="en-US"/>
        </a:p>
      </dgm:t>
    </dgm:pt>
    <dgm:pt modelId="{309EF926-2038-414C-BA6C-273CDF99579F}">
      <dgm:prSet phldrT="[Text]"/>
      <dgm:spPr/>
      <dgm:t>
        <a:bodyPr/>
        <a:lstStyle/>
        <a:p>
          <a:r>
            <a:rPr lang="en-US"/>
            <a:t>A table will display all the information for the specific selection of Agency and Program Name. </a:t>
          </a:r>
        </a:p>
      </dgm:t>
    </dgm:pt>
    <dgm:pt modelId="{324F2DF7-E0E7-4745-B861-597012CCBCD2}" type="parTrans" cxnId="{730ECC3B-E7D7-4C2E-926D-4FB3B5F1CDAA}">
      <dgm:prSet/>
      <dgm:spPr/>
      <dgm:t>
        <a:bodyPr/>
        <a:lstStyle/>
        <a:p>
          <a:endParaRPr lang="en-US"/>
        </a:p>
      </dgm:t>
    </dgm:pt>
    <dgm:pt modelId="{9DBDC934-5899-436B-B351-4FE74C4A3FF8}" type="sibTrans" cxnId="{730ECC3B-E7D7-4C2E-926D-4FB3B5F1CDAA}">
      <dgm:prSet/>
      <dgm:spPr/>
      <dgm:t>
        <a:bodyPr/>
        <a:lstStyle/>
        <a:p>
          <a:endParaRPr lang="en-US"/>
        </a:p>
      </dgm:t>
    </dgm:pt>
    <dgm:pt modelId="{0E0F1895-D63A-4395-87AE-12B40AAF2869}">
      <dgm:prSet custT="1"/>
      <dgm:spPr/>
      <dgm:t>
        <a:bodyPr/>
        <a:lstStyle/>
        <a:p>
          <a:r>
            <a:rPr lang="en-US" sz="1050"/>
            <a:t>The user can see the table view or the graph view.</a:t>
          </a:r>
        </a:p>
      </dgm:t>
    </dgm:pt>
    <dgm:pt modelId="{483950E5-70D6-4E2F-A576-556573A5E9B7}" type="parTrans" cxnId="{10C7BC99-474E-44AB-9C28-975B01577D05}">
      <dgm:prSet/>
      <dgm:spPr/>
      <dgm:t>
        <a:bodyPr/>
        <a:lstStyle/>
        <a:p>
          <a:endParaRPr lang="en-US"/>
        </a:p>
      </dgm:t>
    </dgm:pt>
    <dgm:pt modelId="{9AE06446-6E7F-450B-957E-1B132E4E35E1}" type="sibTrans" cxnId="{10C7BC99-474E-44AB-9C28-975B01577D05}">
      <dgm:prSet/>
      <dgm:spPr/>
      <dgm:t>
        <a:bodyPr/>
        <a:lstStyle/>
        <a:p>
          <a:endParaRPr lang="en-US"/>
        </a:p>
      </dgm:t>
    </dgm:pt>
    <dgm:pt modelId="{22957B7B-2EED-45E5-9F38-00F7C8FD8E01}">
      <dgm:prSet custT="1"/>
      <dgm:spPr>
        <a:solidFill>
          <a:srgbClr val="DCD076"/>
        </a:solidFill>
      </dgm:spPr>
      <dgm:t>
        <a:bodyPr/>
        <a:lstStyle/>
        <a:p>
          <a:r>
            <a:rPr lang="en-US" sz="1050"/>
            <a:t>The results display a table and graphs with the data desired.</a:t>
          </a:r>
        </a:p>
      </dgm:t>
    </dgm:pt>
    <dgm:pt modelId="{BE833271-F2E9-466E-A136-DE1602E795C8}" type="parTrans" cxnId="{D0FE74C3-4BDD-4F7E-8D6B-BFCC1F66F197}">
      <dgm:prSet/>
      <dgm:spPr/>
      <dgm:t>
        <a:bodyPr/>
        <a:lstStyle/>
        <a:p>
          <a:endParaRPr lang="en-US"/>
        </a:p>
      </dgm:t>
    </dgm:pt>
    <dgm:pt modelId="{F7D3CBA5-6E93-48B3-A757-B7C40994B27B}" type="sibTrans" cxnId="{D0FE74C3-4BDD-4F7E-8D6B-BFCC1F66F197}">
      <dgm:prSet/>
      <dgm:spPr/>
      <dgm:t>
        <a:bodyPr/>
        <a:lstStyle/>
        <a:p>
          <a:endParaRPr lang="en-US"/>
        </a:p>
      </dgm:t>
    </dgm:pt>
    <dgm:pt modelId="{0FF41F67-CC30-43FC-A663-088601400A20}" type="pres">
      <dgm:prSet presAssocID="{808C8F32-9311-415F-9474-CFEEC445813A}" presName="diagram" presStyleCnt="0">
        <dgm:presLayoutVars>
          <dgm:dir/>
          <dgm:resizeHandles val="exact"/>
        </dgm:presLayoutVars>
      </dgm:prSet>
      <dgm:spPr/>
    </dgm:pt>
    <dgm:pt modelId="{D644A497-82C2-400D-AB4B-40C37C1CD710}" type="pres">
      <dgm:prSet presAssocID="{F5C2661B-7354-4A4F-AC69-DE84A543936A}" presName="node" presStyleLbl="node1" presStyleIdx="0" presStyleCnt="5" custScaleX="117804">
        <dgm:presLayoutVars>
          <dgm:bulletEnabled val="1"/>
        </dgm:presLayoutVars>
      </dgm:prSet>
      <dgm:spPr/>
    </dgm:pt>
    <dgm:pt modelId="{F26845A7-9B00-4ACE-9569-EB5523D1031F}" type="pres">
      <dgm:prSet presAssocID="{C0F2C12E-BD99-4A76-A1E5-3A698893CF79}" presName="sibTrans" presStyleLbl="sibTrans2D1" presStyleIdx="0" presStyleCnt="4"/>
      <dgm:spPr/>
    </dgm:pt>
    <dgm:pt modelId="{3656389F-5478-49B0-909A-BD204FAFA218}" type="pres">
      <dgm:prSet presAssocID="{C0F2C12E-BD99-4A76-A1E5-3A698893CF79}" presName="connectorText" presStyleLbl="sibTrans2D1" presStyleIdx="0" presStyleCnt="4"/>
      <dgm:spPr/>
    </dgm:pt>
    <dgm:pt modelId="{791F7C86-9D89-4B9C-934B-0527EC12BC48}" type="pres">
      <dgm:prSet presAssocID="{1B216A7A-C996-4DD3-95AE-1443CA229C96}" presName="node" presStyleLbl="node1" presStyleIdx="1" presStyleCnt="5">
        <dgm:presLayoutVars>
          <dgm:bulletEnabled val="1"/>
        </dgm:presLayoutVars>
      </dgm:prSet>
      <dgm:spPr/>
    </dgm:pt>
    <dgm:pt modelId="{928FF91A-0D9D-4677-AC80-0A37133F9737}" type="pres">
      <dgm:prSet presAssocID="{BC8FBC36-A8C3-4EAD-B527-4F394199F8D4}" presName="sibTrans" presStyleLbl="sibTrans2D1" presStyleIdx="1" presStyleCnt="4"/>
      <dgm:spPr/>
    </dgm:pt>
    <dgm:pt modelId="{550CFCE0-19BA-4822-96DA-BEE13EFA401E}" type="pres">
      <dgm:prSet presAssocID="{BC8FBC36-A8C3-4EAD-B527-4F394199F8D4}" presName="connectorText" presStyleLbl="sibTrans2D1" presStyleIdx="1" presStyleCnt="4"/>
      <dgm:spPr/>
    </dgm:pt>
    <dgm:pt modelId="{46AEC068-DDFF-4659-A923-891178310C2B}" type="pres">
      <dgm:prSet presAssocID="{309EF926-2038-414C-BA6C-273CDF99579F}" presName="node" presStyleLbl="node1" presStyleIdx="2" presStyleCnt="5">
        <dgm:presLayoutVars>
          <dgm:bulletEnabled val="1"/>
        </dgm:presLayoutVars>
      </dgm:prSet>
      <dgm:spPr/>
    </dgm:pt>
    <dgm:pt modelId="{CB480999-3684-4457-9DFD-55DCA3079737}" type="pres">
      <dgm:prSet presAssocID="{9DBDC934-5899-436B-B351-4FE74C4A3FF8}" presName="sibTrans" presStyleLbl="sibTrans2D1" presStyleIdx="2" presStyleCnt="4"/>
      <dgm:spPr/>
    </dgm:pt>
    <dgm:pt modelId="{3801D808-C252-47CC-A4F3-94EC47E66A5C}" type="pres">
      <dgm:prSet presAssocID="{9DBDC934-5899-436B-B351-4FE74C4A3FF8}" presName="connectorText" presStyleLbl="sibTrans2D1" presStyleIdx="2" presStyleCnt="4"/>
      <dgm:spPr/>
    </dgm:pt>
    <dgm:pt modelId="{F0F7C433-8355-4AA7-A8BC-41B872DBDE99}" type="pres">
      <dgm:prSet presAssocID="{0E0F1895-D63A-4395-87AE-12B40AAF2869}" presName="node" presStyleLbl="node1" presStyleIdx="3" presStyleCnt="5">
        <dgm:presLayoutVars>
          <dgm:bulletEnabled val="1"/>
        </dgm:presLayoutVars>
      </dgm:prSet>
      <dgm:spPr/>
    </dgm:pt>
    <dgm:pt modelId="{4018C270-C874-438D-B7D7-AAB03ACEB1A5}" type="pres">
      <dgm:prSet presAssocID="{9AE06446-6E7F-450B-957E-1B132E4E35E1}" presName="sibTrans" presStyleLbl="sibTrans2D1" presStyleIdx="3" presStyleCnt="4"/>
      <dgm:spPr/>
    </dgm:pt>
    <dgm:pt modelId="{59239601-57DE-486A-80FF-D7168621BB19}" type="pres">
      <dgm:prSet presAssocID="{9AE06446-6E7F-450B-957E-1B132E4E35E1}" presName="connectorText" presStyleLbl="sibTrans2D1" presStyleIdx="3" presStyleCnt="4"/>
      <dgm:spPr/>
    </dgm:pt>
    <dgm:pt modelId="{927C8D47-1CEA-4FB8-891E-7C051CD3CCD4}" type="pres">
      <dgm:prSet presAssocID="{22957B7B-2EED-45E5-9F38-00F7C8FD8E01}" presName="node" presStyleLbl="node1" presStyleIdx="4" presStyleCnt="5">
        <dgm:presLayoutVars>
          <dgm:bulletEnabled val="1"/>
        </dgm:presLayoutVars>
      </dgm:prSet>
      <dgm:spPr/>
    </dgm:pt>
  </dgm:ptLst>
  <dgm:cxnLst>
    <dgm:cxn modelId="{730ECC3B-E7D7-4C2E-926D-4FB3B5F1CDAA}" srcId="{808C8F32-9311-415F-9474-CFEEC445813A}" destId="{309EF926-2038-414C-BA6C-273CDF99579F}" srcOrd="2" destOrd="0" parTransId="{324F2DF7-E0E7-4745-B861-597012CCBCD2}" sibTransId="{9DBDC934-5899-436B-B351-4FE74C4A3FF8}"/>
    <dgm:cxn modelId="{06E5193E-772B-45A7-A1A9-E3129E80BA7C}" type="presOf" srcId="{1B216A7A-C996-4DD3-95AE-1443CA229C96}" destId="{791F7C86-9D89-4B9C-934B-0527EC12BC48}" srcOrd="0" destOrd="0" presId="urn:microsoft.com/office/officeart/2005/8/layout/process5"/>
    <dgm:cxn modelId="{C9276648-FDF9-461B-BF69-53F7ABBCB46D}" type="presOf" srcId="{0E0F1895-D63A-4395-87AE-12B40AAF2869}" destId="{F0F7C433-8355-4AA7-A8BC-41B872DBDE99}" srcOrd="0" destOrd="0" presId="urn:microsoft.com/office/officeart/2005/8/layout/process5"/>
    <dgm:cxn modelId="{6BCA3B77-5A0D-4D33-BC5E-13B705FC6CEF}" type="presOf" srcId="{9AE06446-6E7F-450B-957E-1B132E4E35E1}" destId="{4018C270-C874-438D-B7D7-AAB03ACEB1A5}" srcOrd="0" destOrd="0" presId="urn:microsoft.com/office/officeart/2005/8/layout/process5"/>
    <dgm:cxn modelId="{F78D8858-7F9A-4C0A-A62C-1319C5C035EA}" type="presOf" srcId="{F5C2661B-7354-4A4F-AC69-DE84A543936A}" destId="{D644A497-82C2-400D-AB4B-40C37C1CD710}" srcOrd="0" destOrd="0" presId="urn:microsoft.com/office/officeart/2005/8/layout/process5"/>
    <dgm:cxn modelId="{F8BE917A-8F90-47AD-ACA9-41700AC9A3CA}" type="presOf" srcId="{C0F2C12E-BD99-4A76-A1E5-3A698893CF79}" destId="{F26845A7-9B00-4ACE-9569-EB5523D1031F}" srcOrd="0" destOrd="0" presId="urn:microsoft.com/office/officeart/2005/8/layout/process5"/>
    <dgm:cxn modelId="{A7CA447D-DED9-4587-B119-15835DCDA967}" type="presOf" srcId="{9DBDC934-5899-436B-B351-4FE74C4A3FF8}" destId="{3801D808-C252-47CC-A4F3-94EC47E66A5C}" srcOrd="1" destOrd="0" presId="urn:microsoft.com/office/officeart/2005/8/layout/process5"/>
    <dgm:cxn modelId="{10C7BC99-474E-44AB-9C28-975B01577D05}" srcId="{808C8F32-9311-415F-9474-CFEEC445813A}" destId="{0E0F1895-D63A-4395-87AE-12B40AAF2869}" srcOrd="3" destOrd="0" parTransId="{483950E5-70D6-4E2F-A576-556573A5E9B7}" sibTransId="{9AE06446-6E7F-450B-957E-1B132E4E35E1}"/>
    <dgm:cxn modelId="{5A8D499A-4BBE-4206-A223-8F249DC10E27}" type="presOf" srcId="{22957B7B-2EED-45E5-9F38-00F7C8FD8E01}" destId="{927C8D47-1CEA-4FB8-891E-7C051CD3CCD4}" srcOrd="0" destOrd="0" presId="urn:microsoft.com/office/officeart/2005/8/layout/process5"/>
    <dgm:cxn modelId="{996EFF9E-7089-47D0-AD7E-9622438FEF3F}" type="presOf" srcId="{C0F2C12E-BD99-4A76-A1E5-3A698893CF79}" destId="{3656389F-5478-49B0-909A-BD204FAFA218}" srcOrd="1" destOrd="0" presId="urn:microsoft.com/office/officeart/2005/8/layout/process5"/>
    <dgm:cxn modelId="{5399A4A2-53AB-4BB7-8FC5-1CFA43C067A9}" srcId="{808C8F32-9311-415F-9474-CFEEC445813A}" destId="{F5C2661B-7354-4A4F-AC69-DE84A543936A}" srcOrd="0" destOrd="0" parTransId="{0E3B630A-F698-4706-BF74-C6B0D8A8C56C}" sibTransId="{C0F2C12E-BD99-4A76-A1E5-3A698893CF79}"/>
    <dgm:cxn modelId="{B81FD8B1-7B9F-49D8-AD3A-63F710EF4442}" type="presOf" srcId="{BC8FBC36-A8C3-4EAD-B527-4F394199F8D4}" destId="{928FF91A-0D9D-4677-AC80-0A37133F9737}" srcOrd="0" destOrd="0" presId="urn:microsoft.com/office/officeart/2005/8/layout/process5"/>
    <dgm:cxn modelId="{054D01B2-220A-4473-9808-4092006A7FEB}" type="presOf" srcId="{BC8FBC36-A8C3-4EAD-B527-4F394199F8D4}" destId="{550CFCE0-19BA-4822-96DA-BEE13EFA401E}" srcOrd="1" destOrd="0" presId="urn:microsoft.com/office/officeart/2005/8/layout/process5"/>
    <dgm:cxn modelId="{D0FE74C3-4BDD-4F7E-8D6B-BFCC1F66F197}" srcId="{808C8F32-9311-415F-9474-CFEEC445813A}" destId="{22957B7B-2EED-45E5-9F38-00F7C8FD8E01}" srcOrd="4" destOrd="0" parTransId="{BE833271-F2E9-466E-A136-DE1602E795C8}" sibTransId="{F7D3CBA5-6E93-48B3-A757-B7C40994B27B}"/>
    <dgm:cxn modelId="{81417DCE-0845-4705-9DAC-DC3AEE61725C}" type="presOf" srcId="{808C8F32-9311-415F-9474-CFEEC445813A}" destId="{0FF41F67-CC30-43FC-A663-088601400A20}" srcOrd="0" destOrd="0" presId="urn:microsoft.com/office/officeart/2005/8/layout/process5"/>
    <dgm:cxn modelId="{DA32A9D9-3C17-45CC-A6A9-F222A0327876}" type="presOf" srcId="{309EF926-2038-414C-BA6C-273CDF99579F}" destId="{46AEC068-DDFF-4659-A923-891178310C2B}" srcOrd="0" destOrd="0" presId="urn:microsoft.com/office/officeart/2005/8/layout/process5"/>
    <dgm:cxn modelId="{9A9C82E5-389D-4AC4-8704-67B17E13C48E}" srcId="{808C8F32-9311-415F-9474-CFEEC445813A}" destId="{1B216A7A-C996-4DD3-95AE-1443CA229C96}" srcOrd="1" destOrd="0" parTransId="{CFA3494D-8004-4869-8C3F-628740ABD86E}" sibTransId="{BC8FBC36-A8C3-4EAD-B527-4F394199F8D4}"/>
    <dgm:cxn modelId="{9DB1B0F7-E3C6-452D-98A2-414D8F2EFC4A}" type="presOf" srcId="{9AE06446-6E7F-450B-957E-1B132E4E35E1}" destId="{59239601-57DE-486A-80FF-D7168621BB19}" srcOrd="1" destOrd="0" presId="urn:microsoft.com/office/officeart/2005/8/layout/process5"/>
    <dgm:cxn modelId="{6DD6BBF8-8055-4F34-88D8-D50AAAD80758}" type="presOf" srcId="{9DBDC934-5899-436B-B351-4FE74C4A3FF8}" destId="{CB480999-3684-4457-9DFD-55DCA3079737}" srcOrd="0" destOrd="0" presId="urn:microsoft.com/office/officeart/2005/8/layout/process5"/>
    <dgm:cxn modelId="{78CA241D-9645-4459-8D43-E37B44F8A03D}" type="presParOf" srcId="{0FF41F67-CC30-43FC-A663-088601400A20}" destId="{D644A497-82C2-400D-AB4B-40C37C1CD710}" srcOrd="0" destOrd="0" presId="urn:microsoft.com/office/officeart/2005/8/layout/process5"/>
    <dgm:cxn modelId="{0F99C8A9-792D-4911-8A0D-248A2AEE5C72}" type="presParOf" srcId="{0FF41F67-CC30-43FC-A663-088601400A20}" destId="{F26845A7-9B00-4ACE-9569-EB5523D1031F}" srcOrd="1" destOrd="0" presId="urn:microsoft.com/office/officeart/2005/8/layout/process5"/>
    <dgm:cxn modelId="{F728A748-81DA-4466-BB55-85BB1EA48F6C}" type="presParOf" srcId="{F26845A7-9B00-4ACE-9569-EB5523D1031F}" destId="{3656389F-5478-49B0-909A-BD204FAFA218}" srcOrd="0" destOrd="0" presId="urn:microsoft.com/office/officeart/2005/8/layout/process5"/>
    <dgm:cxn modelId="{A4AA7A52-0CAC-414F-9D2B-DD3B371E5477}" type="presParOf" srcId="{0FF41F67-CC30-43FC-A663-088601400A20}" destId="{791F7C86-9D89-4B9C-934B-0527EC12BC48}" srcOrd="2" destOrd="0" presId="urn:microsoft.com/office/officeart/2005/8/layout/process5"/>
    <dgm:cxn modelId="{107E1DF4-2F9A-40A9-AA14-6AEFE09440C2}" type="presParOf" srcId="{0FF41F67-CC30-43FC-A663-088601400A20}" destId="{928FF91A-0D9D-4677-AC80-0A37133F9737}" srcOrd="3" destOrd="0" presId="urn:microsoft.com/office/officeart/2005/8/layout/process5"/>
    <dgm:cxn modelId="{9F29CE90-A39A-4025-BA90-7E249107A293}" type="presParOf" srcId="{928FF91A-0D9D-4677-AC80-0A37133F9737}" destId="{550CFCE0-19BA-4822-96DA-BEE13EFA401E}" srcOrd="0" destOrd="0" presId="urn:microsoft.com/office/officeart/2005/8/layout/process5"/>
    <dgm:cxn modelId="{BAC6458B-6446-4378-AA12-B522E1594ED7}" type="presParOf" srcId="{0FF41F67-CC30-43FC-A663-088601400A20}" destId="{46AEC068-DDFF-4659-A923-891178310C2B}" srcOrd="4" destOrd="0" presId="urn:microsoft.com/office/officeart/2005/8/layout/process5"/>
    <dgm:cxn modelId="{A012AA42-FB6D-4878-AE51-21487D3D743F}" type="presParOf" srcId="{0FF41F67-CC30-43FC-A663-088601400A20}" destId="{CB480999-3684-4457-9DFD-55DCA3079737}" srcOrd="5" destOrd="0" presId="urn:microsoft.com/office/officeart/2005/8/layout/process5"/>
    <dgm:cxn modelId="{F5A937E2-9665-43E7-A777-3AB3942BC696}" type="presParOf" srcId="{CB480999-3684-4457-9DFD-55DCA3079737}" destId="{3801D808-C252-47CC-A4F3-94EC47E66A5C}" srcOrd="0" destOrd="0" presId="urn:microsoft.com/office/officeart/2005/8/layout/process5"/>
    <dgm:cxn modelId="{B09B8B7D-F44C-4EA6-A591-31A97C8F7CE8}" type="presParOf" srcId="{0FF41F67-CC30-43FC-A663-088601400A20}" destId="{F0F7C433-8355-4AA7-A8BC-41B872DBDE99}" srcOrd="6" destOrd="0" presId="urn:microsoft.com/office/officeart/2005/8/layout/process5"/>
    <dgm:cxn modelId="{87537073-C53F-47B9-88DF-07E839C40E13}" type="presParOf" srcId="{0FF41F67-CC30-43FC-A663-088601400A20}" destId="{4018C270-C874-438D-B7D7-AAB03ACEB1A5}" srcOrd="7" destOrd="0" presId="urn:microsoft.com/office/officeart/2005/8/layout/process5"/>
    <dgm:cxn modelId="{CB674E95-0384-40C7-920A-B925DA87764C}" type="presParOf" srcId="{4018C270-C874-438D-B7D7-AAB03ACEB1A5}" destId="{59239601-57DE-486A-80FF-D7168621BB19}" srcOrd="0" destOrd="0" presId="urn:microsoft.com/office/officeart/2005/8/layout/process5"/>
    <dgm:cxn modelId="{25A981FF-5C02-4030-9233-C9F9B126B0E0}" type="presParOf" srcId="{0FF41F67-CC30-43FC-A663-088601400A20}" destId="{927C8D47-1CEA-4FB8-891E-7C051CD3CCD4}" srcOrd="8" destOrd="0" presId="urn:microsoft.com/office/officeart/2005/8/layout/process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44A497-82C2-400D-AB4B-40C37C1CD710}">
      <dsp:nvSpPr>
        <dsp:cNvPr id="0" name=""/>
        <dsp:cNvSpPr/>
      </dsp:nvSpPr>
      <dsp:spPr>
        <a:xfrm>
          <a:off x="239444" y="1056"/>
          <a:ext cx="1646503" cy="83859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On the Landing Page, display the Comptroller's Letter, Introduction to PAR, and the search option for  Program Data Areas Table</a:t>
          </a:r>
          <a:r>
            <a:rPr lang="en-US" sz="1000" kern="1200"/>
            <a:t>.</a:t>
          </a:r>
        </a:p>
      </dsp:txBody>
      <dsp:txXfrm>
        <a:off x="264006" y="25618"/>
        <a:ext cx="1597379" cy="789474"/>
      </dsp:txXfrm>
    </dsp:sp>
    <dsp:sp modelId="{F26845A7-9B00-4ACE-9569-EB5523D1031F}">
      <dsp:nvSpPr>
        <dsp:cNvPr id="0" name=""/>
        <dsp:cNvSpPr/>
      </dsp:nvSpPr>
      <dsp:spPr>
        <a:xfrm>
          <a:off x="2008942" y="247045"/>
          <a:ext cx="296304" cy="34662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08942" y="316369"/>
        <a:ext cx="207413" cy="207972"/>
      </dsp:txXfrm>
    </dsp:sp>
    <dsp:sp modelId="{791F7C86-9D89-4B9C-934B-0527EC12BC48}">
      <dsp:nvSpPr>
        <dsp:cNvPr id="0" name=""/>
        <dsp:cNvSpPr/>
      </dsp:nvSpPr>
      <dsp:spPr>
        <a:xfrm>
          <a:off x="2445013" y="1056"/>
          <a:ext cx="1397663" cy="83859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The user selects a FY, Program Area, Agency and Program Name. </a:t>
          </a:r>
        </a:p>
      </dsp:txBody>
      <dsp:txXfrm>
        <a:off x="2469575" y="25618"/>
        <a:ext cx="1348539" cy="789474"/>
      </dsp:txXfrm>
    </dsp:sp>
    <dsp:sp modelId="{928FF91A-0D9D-4677-AC80-0A37133F9737}">
      <dsp:nvSpPr>
        <dsp:cNvPr id="0" name=""/>
        <dsp:cNvSpPr/>
      </dsp:nvSpPr>
      <dsp:spPr>
        <a:xfrm>
          <a:off x="3965671" y="247045"/>
          <a:ext cx="296304" cy="34662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65671" y="316369"/>
        <a:ext cx="207413" cy="207972"/>
      </dsp:txXfrm>
    </dsp:sp>
    <dsp:sp modelId="{46AEC068-DDFF-4659-A923-891178310C2B}">
      <dsp:nvSpPr>
        <dsp:cNvPr id="0" name=""/>
        <dsp:cNvSpPr/>
      </dsp:nvSpPr>
      <dsp:spPr>
        <a:xfrm>
          <a:off x="4401742" y="1056"/>
          <a:ext cx="1397663" cy="83859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 table will display all the information for the specific selection of Agency and Program Name. </a:t>
          </a:r>
        </a:p>
      </dsp:txBody>
      <dsp:txXfrm>
        <a:off x="4426304" y="25618"/>
        <a:ext cx="1348539" cy="789474"/>
      </dsp:txXfrm>
    </dsp:sp>
    <dsp:sp modelId="{CB480999-3684-4457-9DFD-55DCA3079737}">
      <dsp:nvSpPr>
        <dsp:cNvPr id="0" name=""/>
        <dsp:cNvSpPr/>
      </dsp:nvSpPr>
      <dsp:spPr>
        <a:xfrm rot="5400000">
          <a:off x="4952421" y="937491"/>
          <a:ext cx="296304" cy="34662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4996588" y="962649"/>
        <a:ext cx="207972" cy="207413"/>
      </dsp:txXfrm>
    </dsp:sp>
    <dsp:sp modelId="{F0F7C433-8355-4AA7-A8BC-41B872DBDE99}">
      <dsp:nvSpPr>
        <dsp:cNvPr id="0" name=""/>
        <dsp:cNvSpPr/>
      </dsp:nvSpPr>
      <dsp:spPr>
        <a:xfrm>
          <a:off x="4401742" y="1398720"/>
          <a:ext cx="1397663" cy="83859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The user can see the table view or the graph view.</a:t>
          </a:r>
        </a:p>
      </dsp:txBody>
      <dsp:txXfrm>
        <a:off x="4426304" y="1423282"/>
        <a:ext cx="1348539" cy="789474"/>
      </dsp:txXfrm>
    </dsp:sp>
    <dsp:sp modelId="{4018C270-C874-438D-B7D7-AAB03ACEB1A5}">
      <dsp:nvSpPr>
        <dsp:cNvPr id="0" name=""/>
        <dsp:cNvSpPr/>
      </dsp:nvSpPr>
      <dsp:spPr>
        <a:xfrm rot="10800000">
          <a:off x="3982443" y="1644708"/>
          <a:ext cx="296304" cy="34662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4071334" y="1714032"/>
        <a:ext cx="207413" cy="207972"/>
      </dsp:txXfrm>
    </dsp:sp>
    <dsp:sp modelId="{927C8D47-1CEA-4FB8-891E-7C051CD3CCD4}">
      <dsp:nvSpPr>
        <dsp:cNvPr id="0" name=""/>
        <dsp:cNvSpPr/>
      </dsp:nvSpPr>
      <dsp:spPr>
        <a:xfrm>
          <a:off x="2445013" y="1398720"/>
          <a:ext cx="1397663" cy="838598"/>
        </a:xfrm>
        <a:prstGeom prst="roundRect">
          <a:avLst>
            <a:gd name="adj" fmla="val 10000"/>
          </a:avLst>
        </a:prstGeom>
        <a:solidFill>
          <a:srgbClr val="DCD07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The results display a table and graphs with the data desired.</a:t>
          </a:r>
        </a:p>
      </dsp:txBody>
      <dsp:txXfrm>
        <a:off x="2469575" y="1423282"/>
        <a:ext cx="1348539" cy="7894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66EC6-2187-4B3D-9C87-2A4EDE5B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WEB DesignTemplate.dotx</Template>
  <TotalTime>154</TotalTime>
  <Pages>25</Pages>
  <Words>2828</Words>
  <Characters>16121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Report-Batch Program Detail Design Template</vt:lpstr>
    </vt:vector>
  </TitlesOfParts>
  <Manager>Peggy Blackburn</Manager>
  <Company>IOC</Company>
  <LinksUpToDate>false</LinksUpToDate>
  <CharactersWithSpaces>18912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Report-Batch Program Detail Design Template</dc:title>
  <dc:subject>SAMS Detail Designs</dc:subject>
  <dc:creator>Espinosa, Karina</dc:creator>
  <cp:keywords>Detail, Design, Change Request, SAMS, Program</cp:keywords>
  <dc:description>This template is suited for report and batch programs detail designs.</dc:description>
  <cp:lastModifiedBy>Ely, Zac</cp:lastModifiedBy>
  <cp:revision>13</cp:revision>
  <cp:lastPrinted>2018-10-17T19:05:00Z</cp:lastPrinted>
  <dcterms:created xsi:type="dcterms:W3CDTF">2018-11-07T21:22:00Z</dcterms:created>
  <dcterms:modified xsi:type="dcterms:W3CDTF">2018-11-08T16:20:00Z</dcterms:modified>
  <cp:category>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Gregg Easterly</vt:lpwstr>
  </property>
</Properties>
</file>