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Computational Interaction Science References</w:t>
      </w:r>
    </w:p>
    <w:p>
      <w:pPr>
        <w:jc w:val="center"/>
      </w:pPr>
      <w:r>
        <w:rPr>
          <w:i/>
          <w:sz w:val="22"/>
        </w:rPr>
        <w:t>Canonical master bibliography extracted and normalized from the research corpus</w:t>
      </w:r>
    </w:p>
    <w:p/>
    <w:p>
      <w:r>
        <w:t>600 unique references. Entries are normalized from the project papers; incomplete source metadata is preserved rather than invented.</w:t>
      </w:r>
    </w:p>
    <w:p>
      <w:pPr>
        <w:pStyle w:val="Heading1"/>
      </w:pPr>
      <w:r>
        <w:t>Master Reference List</w:t>
      </w:r>
    </w:p>
    <w:p>
      <w:pPr>
        <w:spacing w:after="60"/>
        <w:ind w:left="360" w:hanging="360"/>
      </w:pPr>
      <w:r>
        <w:t>(1982) Human-computer interaction: a preliminary RUDD,J., STERN, K. R. AND ISENSEE, S. (1996) Low social psychological analysis. Behavior Research: vs. High-fidelity Prototyping Debate. ACM Inter- Methods and Instrumentation,13, (2), 210-220. actions Magazine, January, 76-85. References 501</w:t>
      </w:r>
    </w:p>
    <w:p>
      <w:pPr>
        <w:spacing w:after="60"/>
        <w:ind w:left="360" w:hanging="360"/>
      </w:pPr>
      <w:r>
        <w:t>(1988) Applied Cognitive Psychology, Figure 3.1 by permission of Association for Computing (page 63) published by Routledge and reproduced by Machinery, Inc.; Figure 4.1 3: Winograd, T. and</w:t>
      </w:r>
    </w:p>
    <w:p>
      <w:pPr>
        <w:spacing w:after="60"/>
        <w:ind w:left="360" w:hanging="360"/>
      </w:pPr>
      <w:r>
        <w:t>(1990) Guides: characterizing the interface. In the Requirements Process. Boston: Addison-Wesley.</w:t>
      </w:r>
    </w:p>
    <w:p>
      <w:pPr>
        <w:spacing w:after="60"/>
        <w:ind w:left="360" w:hanging="360"/>
      </w:pPr>
      <w:r>
        <w:t>(1993) Human-Computer Interaction (2nd ed.). Analysis: Verbal Reports as Data. Cambridge, MA: London: Prentice-Hall Europe. The MIT Press.</w:t>
      </w:r>
    </w:p>
    <w:p>
      <w:pPr>
        <w:spacing w:after="60"/>
        <w:ind w:left="360" w:hanging="360"/>
      </w:pPr>
      <w:r>
        <w:t>(1993) Project Ernestine: validating a GOMS J. (1993) Unpacking collaboration: the interac- analysis for predicting and explaining real-world tional organization of trading in a city dealing performance. Human-Computer Interaction, 8(3), room. In Proceedings of the Third European Con- 237-309. ference on Computer-Supported Cooperative</w:t>
      </w:r>
    </w:p>
    <w:p>
      <w:pPr>
        <w:spacing w:after="60"/>
        <w:ind w:left="360" w:hanging="360"/>
      </w:pPr>
      <w:r>
        <w:t>(1994) The Goal Question Metric Paradigm: Ency- BEYNON-DAVIES, P. (1997) Ethnography and infor- clopedia of Software Engineering. New York: John mation systems development: ethnography of, for Wiley &amp; Sons. and within IS development. Information and Soft-</w:t>
      </w:r>
    </w:p>
    <w:p>
      <w:pPr>
        <w:spacing w:after="60"/>
        <w:ind w:left="360" w:hanging="360"/>
      </w:pPr>
      <w:r>
        <w:t>(1995) Bifocal tools for scenarios and representa- Evaluating the usability of an evolving collabora- tions in participatory activities with users. In J. M. tive product--changesin user type, tasks and eval- Carroll (ed.) Scenario-Based Design. New York: uation methods over time. In Proceedings of John Wiley &amp; Sons, 135-163. GROUP'99,150-159.</w:t>
      </w:r>
    </w:p>
    <w:p>
      <w:pPr>
        <w:spacing w:after="60"/>
        <w:ind w:left="360" w:hanging="360"/>
      </w:pPr>
      <w:r>
        <w:t>(1997) The media space. In Finn, K. E. Sellen, A. puting Department, Lancaster University, UK. and Wilbur, S. B. (eds.) Video-Mediated Commu- HUGHES, J. A., KING, V., RODDEN,T., AND ANDER-</w:t>
      </w:r>
    </w:p>
    <w:p>
      <w:pPr>
        <w:spacing w:after="60"/>
        <w:ind w:left="360" w:hanging="360"/>
      </w:pPr>
      <w:r>
        <w:t>(1999) Mastering the Requirements Process, Figures Corporation; (ii): screenshot of www.ananova.com 10.3 (page 184) and 1.3 (page 9) O Pearson showing Ananova, the virtual news presenter, O Education Ltd 1999, reprinted by permission of Ananova Ltd. 2001, reproduced by permission of Pearson Education Ltd.; Figure 7.2: Bergman, E. and Ananova Ltd., all rights reserved; (iii): screenshot</w:t>
      </w:r>
    </w:p>
    <w:p>
      <w:pPr>
        <w:spacing w:after="60"/>
        <w:ind w:left="360" w:hanging="360"/>
      </w:pPr>
      <w:r>
        <w:t>(1999) MEDLINEplus Interface Evaluation: Final electronic teller of stories, Robots for Kids (Druin, Report, reproduced by permission of Professor Keith C.A. and Helander, J., eds.) reproduced by Cogdill, College of Information Studies, University permission of Academic Press, Inc. and the authors, of Maryland; Figure 14.2: Figure 2, pages 67-80, Institute for Advanced Computer Studies, University from Lund, A.M. Ameritech's usability laboratory: of Maryland. from prototype to final design, Behaviour and</w:t>
      </w:r>
    </w:p>
    <w:p>
      <w:pPr>
        <w:spacing w:after="60"/>
        <w:ind w:left="360" w:hanging="360"/>
      </w:pPr>
      <w:r>
        <w:t>(1999) The role of culture in successful software 320-328. I 502 References</w:t>
      </w:r>
    </w:p>
    <w:p>
      <w:pPr>
        <w:spacing w:after="60"/>
        <w:ind w:left="360" w:hanging="360"/>
      </w:pPr>
      <w:r>
        <w:t>(2000) A diary study of information capture in tool for all reasons. Journal of the American Soci- working life. In Proceedings of CHI 2000, The ety for Information Science, 40(3), 200-213.</w:t>
      </w:r>
    </w:p>
    <w:p>
      <w:pPr>
        <w:spacing w:after="60"/>
        <w:ind w:left="360" w:hanging="360"/>
      </w:pPr>
      <w:r>
        <w:t>(2000) Designing Internet appliances at Netpli- KOENEMANN-BELLIVEAU, J., CARROLL, J. M., ance. In E. Bergman (ed.) Information Appliances R o s s o ~M.</w:t>
      </w:r>
    </w:p>
    <w:p>
      <w:pPr>
        <w:spacing w:after="60"/>
        <w:ind w:left="360" w:hanging="360"/>
      </w:pPr>
      <w:r>
        <w:t>(2000) Designing mobile phones and communica- board. In S. Jones (ed.) Doing Internet Research: tors for consumers' needs at Nokia. In E. Bergman Critical Issues and Methods for Examining the Net. (ed.) Information Appliances and Beyond. San Thousands Oaks, CA: Sage, 145-161.</w:t>
      </w:r>
    </w:p>
    <w:p>
      <w:pPr>
        <w:spacing w:after="60"/>
        <w:ind w:left="360" w:hanging="360"/>
      </w:pPr>
      <w:r>
        <w:t>(2000) PETS: A personal electronic teller of sto- NIELSEN, J. (1992) Finding usability problems through ries.' In C.A. Druin &amp; J. Helander (eds.) Robots heuristic evaluation. In Proceedings of CHI'92, for Kids. San Francisco: Morgan Kaufmann. 373-800.</w:t>
      </w:r>
    </w:p>
    <w:p>
      <w:pPr>
        <w:spacing w:after="60"/>
        <w:ind w:left="360" w:hanging="360"/>
      </w:pPr>
      <w:r>
        <w:t>(2000) Video artifacts for design: bridging the gap tography. In Proceedings of DIS 2000,55-65. between abstraction and detail. In Proceedings of MATEAS, M., SALVADOR, T., SCHOLTZ, J. AND</w:t>
      </w:r>
    </w:p>
    <w:p>
      <w:pPr>
        <w:spacing w:after="60"/>
        <w:ind w:left="360" w:hanging="360"/>
      </w:pPr>
      <w:r>
        <w:t>, (1999) Measuring Internet audiences: MAGLIO, P. P., MATLOCK, T., RAPHAELY, D., CHER- patrons of an online art museum. In S. Jones (ed.)</w:t>
      </w:r>
    </w:p>
    <w:p>
      <w:pPr>
        <w:spacing w:after="60"/>
        <w:ind w:left="360" w:hanging="360"/>
      </w:pPr>
      <w:r>
        <w:t>, B., AND SINGLEY, M. K. (1994) Com- and Beyond. San Francisco: Morgan Kaufmann. parative usability evaluation: critical incidents and</w:t>
      </w:r>
    </w:p>
    <w:p>
      <w:pPr>
        <w:spacing w:after="60"/>
        <w:ind w:left="360" w:hanging="360"/>
      </w:pPr>
      <w:r>
        <w:t>07458; Figure 3.6: Lonsdale and Edmunds (1992) Work Journal, 1,303, Rogers, Y . Figure 3, International Journal of Human Computer Studies, reproduced with kind permission from Kluwer 26,97-126, Figure 3, reproduced by permission of Academic Publishers; Figure 4.10: reproduced by Academic Press Ltd; Figure 3.8: Mander, R., permission of the Xerox Research Centre Europe;</w:t>
      </w:r>
    </w:p>
    <w:p>
      <w:pPr>
        <w:spacing w:after="60"/>
        <w:ind w:left="360" w:hanging="360"/>
      </w:pPr>
      <w:r>
        <w:t>1. Interview: reproduced by permission of IDEO. (1997) Tangible Bits: towards seamless interfaces, in CH1'97 Proceedings, reprinted by permission of Chapter 2 Association for Computing Machinery, Inc.; Figure Figure 2.1 (on Color Plate 2): gif from www.ai.mit. 2.1 1 (ii) gif from www.almaden.ibm.com/cs/blueeyes/ edu/projects/medical-visionlsurgeryl reproduced by permission of IBM; Figure 2.11 (iii): gif surgical-navigation.htm1 reproduced by permission from www.parc.xerox.com/red/members/richgold/ of Michael E. Leventon; Figure 2.6(a): gif from livingdoc/slide6. html, reproduced by permission of http://vibes.cs.uiuc.edu/ProjectNRIVirtuelVirtueOve Rich Gold of PARC Communications; Figure 2.12: rview.htm, reproduced by permission of Dr Daniel A. gif from www.mbay.net/-brendaWarticleslPDA. Reed (University of Illinois at Urbana-Champaign) Mar.951 reproduced by permission of General Magic, from work on the Collaborative Virtual Inc.; Figure 2.1 3(b):gif from http:l/thesims.ea.com/us/ Environments for Direct Software Manipulation reproduced by permission of Electronic Arts Inc. O research project, supported in part by the Defense 2001 Electronic Arts Inc., all rights reserved; Figure Advanced Research Projects Agency under contract 2.14 (on Color Plate 2): gif from http://graphics. numbers DABT63-94-C0049,F30602-96-C-0161, stanford.EDU/projects/iwork/ reproduced by DABT63-96-C0027, N66001-97-C-8532,in part by the permission of Professor Terry Winograd; Cartoon: National Science Foundation under grants CDA 94- Copyright O Cartoonstock, www.CartoonStock.com. 504 Credits Chapter 3 organisations (pages 145-199) in Oskamp, S. and Figures 3.2(a)and (b): two screenshots of lodging Spacapan, S. (eds.) People's Reactions to information reproduced by permission of T. S. Tullis Technologies in Factories, Ofices and Aerospace- from his Ph.D. Dissertation Predicting the Usability of The Claremont Symposium on Applied Psychology Alphanumeric Displays, Rice University, Houston, copyright O 1990 Sage Publications, reprinted by Texas, USA; Figures 3.3 and 3.1 0: screenshots of permission of Sage Publications Inc.; Figure 4.7:</w:t>
      </w:r>
    </w:p>
    <w:p>
      <w:pPr>
        <w:spacing w:after="60"/>
        <w:ind w:left="360" w:hanging="360"/>
      </w:pPr>
      <w:r>
        <w:t>211-21. BEN ACHOUR, C. (1999) Extracting Requirements by</w:t>
      </w:r>
    </w:p>
    <w:p>
      <w:pPr>
        <w:spacing w:after="60"/>
        <w:ind w:left="360" w:hanging="360"/>
      </w:pPr>
      <w:r>
        <w:t>3344. CHI Panel (2000) Scaling for the Masses: Usability</w:t>
      </w:r>
    </w:p>
    <w:p>
      <w:pPr>
        <w:spacing w:after="60"/>
        <w:ind w:left="360" w:hanging="360"/>
      </w:pPr>
      <w:r>
        <w:t>5.4(a)and (b): Marcus, A. (1993) Human and Hix, D. (1989) How Microsoft builds software, communication in advanced uls, Figures 2 and 4 International Journal of Man-Machine Studies, 31, (pages 106 and 107) in Communications of the ACM, 477-494, the Star lifecycle model, reproduced by 36(4), 101-109, reprinted by permission of permission of Academic Press Ltd.; Figure 6.14: The Association for Computing Machinery, Inc.; Figure usability engineering lifecycle figure in The Usability</w:t>
      </w:r>
    </w:p>
    <w:p>
      <w:pPr>
        <w:spacing w:after="60"/>
        <w:ind w:left="360" w:hanging="360"/>
      </w:pPr>
      <w:r>
        <w:t>5.5: Figure 7.2 (page 147) in Bringing Design to Engineering Lifecycle by Mayhew, D. J. (1999)</w:t>
      </w:r>
    </w:p>
    <w:p>
      <w:pPr>
        <w:spacing w:after="60"/>
        <w:ind w:left="360" w:hanging="360"/>
      </w:pPr>
      <w:r>
        <w:t>A simplest systematics for the organization of SHNEIDERMAN, B. (1998) Designing the User Inter- turn-taking for conversation. Language, 50, face: Strategies for Effective Human-Computer 696-735. Interaction (3rd ed.). Reading, MA: Addison-</w:t>
      </w:r>
    </w:p>
    <w:p>
      <w:pPr>
        <w:spacing w:after="60"/>
        <w:ind w:left="360" w:hanging="360"/>
      </w:pPr>
      <w:r>
        <w:t>Abate, A., Bacci, G., Bacci, G., &amp; Larsen, K. G. (2017). On the relationship between bisimulation and trace equivalence in an approximate probabilistic context.</w:t>
      </w:r>
    </w:p>
    <w:p>
      <w:pPr>
        <w:spacing w:after="60"/>
        <w:ind w:left="360" w:hanging="360"/>
      </w:pPr>
      <w:r>
        <w:t>Abbott, A. (2001). Chaos of disciplines. University of Chicago Press.</w:t>
      </w:r>
    </w:p>
    <w:p>
      <w:pPr>
        <w:spacing w:after="60"/>
        <w:ind w:left="360" w:hanging="360"/>
      </w:pPr>
      <w:r>
        <w:t>Abramsky, S. (2013). Semantics of interaction. arXiv:1312.0121.</w:t>
      </w:r>
    </w:p>
    <w:p>
      <w:pPr>
        <w:spacing w:after="60"/>
        <w:ind w:left="360" w:hanging="360"/>
      </w:pPr>
      <w:r>
        <w:t>Alur, R., Henzinger, T. A., &amp; Kupferman, O. (2002). Alternating-time temporal logic. Journal of the ACM, 49(5), 672-713.</w:t>
      </w:r>
    </w:p>
    <w:p>
      <w:pPr>
        <w:spacing w:after="60"/>
        <w:ind w:left="360" w:hanging="360"/>
      </w:pPr>
      <w:r>
        <w:t>American Chemical Society. (2026). Chemistry is everywhere: What is chemistry? American Psychological Association. (n.d.). Psychology. APA Dictionary of Psychology.</w:t>
      </w:r>
    </w:p>
    <w:p>
      <w:pPr>
        <w:spacing w:after="60"/>
        <w:ind w:left="360" w:hanging="360"/>
      </w:pPr>
      <w:r>
        <w:t>and blind people. In Proceedings of ICCHP '92, GAVER, B., DUNNE, T., AND PACENTI, E. (1999) Cul- Vienna: Austrian Computer Society, 114-119. tural probes. ACM Interactions Magazine, January</w:t>
      </w:r>
    </w:p>
    <w:p>
      <w:pPr>
        <w:spacing w:after="60"/>
        <w:ind w:left="360" w:hanging="360"/>
      </w:pPr>
      <w:r>
        <w:t>and HCI. HCZ Newsletter 27,&amp;10. STROMMEN, E. (1998) When the interface is a</w:t>
      </w:r>
    </w:p>
    <w:p>
      <w:pPr>
        <w:spacing w:after="60"/>
        <w:ind w:left="360" w:hanging="360"/>
      </w:pPr>
      <w:r>
        <w:t>AND MADACHY, R. (1998) Using the WinWin spi- Research. In Proceedings of the Virtual Worlds ral model: a case study. IEEE Computer, 31(7), Conference 2000, Paris, France.</w:t>
      </w:r>
    </w:p>
    <w:p>
      <w:pPr>
        <w:spacing w:after="60"/>
        <w:ind w:left="360" w:hanging="360"/>
      </w:pPr>
      <w:r>
        <w:t>AND SCHOONARD, J. (1987) The 1984 Olympic cally derived methodologies and tools for human- Message System: a test of behavioral principles of computer interface development. International system design. Communications of the ACM, Journal of Man-Machine Studies, 31,477-494. 30(9), 758-769. HAUMER, P., JARKE, M., POHL, K., AND WEIDEN-</w:t>
      </w:r>
    </w:p>
    <w:p>
      <w:pPr>
        <w:spacing w:after="60"/>
        <w:ind w:left="360" w:hanging="360"/>
      </w:pPr>
      <w:r>
        <w:t>AND SCHOONARD, J. (1990) The 1984 Olympic models by extended traceability to captured system Message System: a test of behavioral principles of usage. Interacting with Computers, 13(1),77-95.</w:t>
      </w:r>
    </w:p>
    <w:p>
      <w:pPr>
        <w:spacing w:after="60"/>
        <w:ind w:left="360" w:hanging="360"/>
      </w:pPr>
      <w:r>
        <w:t>Anderson, J. R. (1982). Acquisition of cognitive skill. Psychological Review, 89, 369-406.</w:t>
      </w:r>
    </w:p>
    <w:p>
      <w:pPr>
        <w:spacing w:after="60"/>
        <w:ind w:left="360" w:hanging="360"/>
      </w:pPr>
      <w:r>
        <w:t>Anderson, J. R. (2007). How Can the Human Mind Occur in the Physical Universe? Oxford University Press.</w:t>
      </w:r>
    </w:p>
    <w:p>
      <w:pPr>
        <w:spacing w:after="60"/>
        <w:ind w:left="360" w:hanging="360"/>
      </w:pPr>
      <w:r>
        <w:t>ANDREWS, D., PREECE, J., AND TUROFF, M. (2001) A SARIAN, K. T., STANTON, D., SUNBLAND, Y., AND</w:t>
      </w:r>
    </w:p>
    <w:p>
      <w:pPr>
        <w:spacing w:after="60"/>
        <w:ind w:left="360" w:hanging="360"/>
      </w:pPr>
      <w:r>
        <w:t>Angelopoulos, A. N., &amp; Bates, S. (2021). A Gentle Introduction to Conformal Prediction and Distribution-Free Uncertainty Quantification. arXiv:2107.07511.</w:t>
      </w:r>
    </w:p>
    <w:p>
      <w:pPr>
        <w:spacing w:after="60"/>
        <w:ind w:left="360" w:hanging="360"/>
      </w:pPr>
      <w:r>
        <w:t>ANNETT,J. AND DUNCAN, K. D. (1967) Task analysis multimedia publishing. In Proceedings of CSCW'97, and training design, Occupational Psychology, 41, 279-286.</w:t>
      </w:r>
    </w:p>
    <w:p>
      <w:pPr>
        <w:spacing w:after="60"/>
        <w:ind w:left="360" w:hanging="360"/>
      </w:pPr>
      <w:r>
        <w:t>APPLE COMPUTER INC. (1993) Making IT Macintosh: Analyzing Text Scenarios, Thkse de Doctorat de The Macintosh Human Interface Guidelines Com- UniversitC Paris-6. panion (CD-ROM). BENFORD,S., BEDERSON, B. B., AKESSON, K. P.,</w:t>
      </w:r>
    </w:p>
    <w:p>
      <w:pPr>
        <w:spacing w:after="60"/>
        <w:ind w:left="360" w:hanging="360"/>
      </w:pPr>
      <w:r>
        <w:t>APPLE COMPUTER INC., (1987) Human Interface BAYON,V., DRUIN, A., HANSSON, P., HOURCADE, Guidelines. Harlow, UK: Addison-Wesley. J. P., INGRAM, R., NEALE, H., O'MALLEY,C., SIM-</w:t>
      </w:r>
    </w:p>
    <w:p>
      <w:pPr>
        <w:spacing w:after="60"/>
        <w:ind w:left="360" w:hanging="360"/>
      </w:pPr>
      <w:r>
        <w:t>Artifacts (2nd edn.) Hillsdale, NJ: Lawrence Erl- GENTNER,D. AND NIELSEN,J. (1996) The anti-Mac baum Associates. interface. Communictions of the ACM, 39 (8)</w:t>
      </w:r>
    </w:p>
    <w:p>
      <w:pPr>
        <w:spacing w:after="60"/>
        <w:ind w:left="360" w:hanging="360"/>
      </w:pPr>
      <w:r>
        <w:t>Ashby, W. R. (1956). An Introduction to Cybernetics.</w:t>
      </w:r>
    </w:p>
    <w:p>
      <w:pPr>
        <w:spacing w:after="60"/>
        <w:ind w:left="360" w:hanging="360"/>
      </w:pPr>
      <w:r>
        <w:t>Ashby, W. R. (1956). An introduction to cybernetics. Chapman &amp; Hall.</w:t>
      </w:r>
    </w:p>
    <w:p>
      <w:pPr>
        <w:spacing w:after="60"/>
        <w:ind w:left="360" w:hanging="360"/>
      </w:pPr>
      <w:r>
        <w:t>ative Design of Computer Systems. Hillsdale, NJ: A N D ZANER-GODSEY, M. (2000) Hutchworld: Lawrence Erlbaum Associates, 139-154. Lessons Learned. A Collaborative Project: Fred BOEHMB., EGYED A., KWAN, J., PORT, D. SHAH A., Hutchinson Cancer Research Center &amp; Microsoft</w:t>
      </w:r>
    </w:p>
    <w:p>
      <w:pPr>
        <w:spacing w:after="60"/>
        <w:ind w:left="360" w:hanging="360"/>
      </w:pPr>
      <w:r>
        <w:t>ATKINSON, P., AND HAMMERSLEY, M. (1994) Ethnog- quirements. In J. Bennett, D. Case, J. Sandelin, raphy and participant observation. In N. K. Den- and M. Smith (eds.) Visual Display Terminals: Us- zin and Y. S. Lincoln (eds.) Handbook o f ability Issues and Health Concern. Englewood Qualitative Research. London: Sage. Cliffs, NJ: Prentice-Hall.</w:t>
      </w:r>
    </w:p>
    <w:p>
      <w:pPr>
        <w:spacing w:after="60"/>
        <w:ind w:left="360" w:hanging="360"/>
      </w:pPr>
      <w:r>
        <w:t>AUSTIN, J. L. (1962) How to Do Things with Words. BEWLEY, W. L., ROBERTS, T. L., SCHROIT, D., AND</w:t>
      </w:r>
    </w:p>
    <w:p>
      <w:pPr>
        <w:spacing w:after="60"/>
        <w:ind w:left="360" w:hanging="360"/>
      </w:pPr>
      <w:r>
        <w:t>B. (1999) (eds.) Readings in Information Visualiza- CUSUMANO, M. A. AND SELBY, R.W. (1997) How Mi- tion: Using Vision to Think. San Francisco: Mor- crosoft builds software. Communications of the gan Kaufmann. ACM, 40(6), 53-61.</w:t>
      </w:r>
    </w:p>
    <w:p>
      <w:pPr>
        <w:spacing w:after="60"/>
        <w:ind w:left="360" w:hanging="360"/>
      </w:pPr>
      <w:r>
        <w:t>B. L. (1990) Informal communication in permission of Mark Laita; Figure 5.3(ii):screenshot of Credits 505 a Nokia mobile phone from www.nokia.com/phones at Netpliance from Information Appliances and</w:t>
      </w:r>
    </w:p>
    <w:p>
      <w:pPr>
        <w:spacing w:after="60"/>
        <w:ind w:left="360" w:hanging="360"/>
      </w:pPr>
      <w:r>
        <w:t>B. Laurel (ed.) The Art of Human-Computer Inter- ROBINSON, J. P., AND GODBEY,G. (1997) Time for face Design. Reading, MA: Addison-Wesley, Life: The Surprising Ways that Americans Use 1 367-381. Their Time. University Park, PA: The Pennsylva-</w:t>
      </w:r>
    </w:p>
    <w:p>
      <w:pPr>
        <w:spacing w:after="60"/>
        <w:ind w:left="360" w:hanging="360"/>
      </w:pPr>
      <w:r>
        <w:t>Bacon, P.-L., Harb, J., &amp; Precup, D. (2017). The option-critic architecture. Proceedings of AAAI.</w:t>
      </w:r>
    </w:p>
    <w:p>
      <w:pPr>
        <w:spacing w:after="60"/>
        <w:ind w:left="360" w:hanging="360"/>
      </w:pPr>
      <w:r>
        <w:t>Baez, J. C., &amp; Stay, M. (2010). Physics, topology, logic and computation: A Rosetta Stone. In New Structures for Physics. Springer.</w:t>
      </w:r>
    </w:p>
    <w:p>
      <w:pPr>
        <w:spacing w:after="60"/>
        <w:ind w:left="360" w:hanging="360"/>
      </w:pPr>
      <w:r>
        <w:t>Baez, J. C., Genovese, F., Master, J., &amp; Shulman, M. (2021). Categories of nets. arXiv:2101.04238.</w:t>
      </w:r>
    </w:p>
    <w:p>
      <w:pPr>
        <w:spacing w:after="60"/>
        <w:ind w:left="360" w:hanging="360"/>
      </w:pPr>
      <w:r>
        <w:t>Bahr, G. S., &amp; Stary, C. (2016). What is interaction science? Revisiting the aims and scope of JoIS. Journal of Interaction Science, 4, Article 2. https://doi.org/10.1186/s40166-016-0015-5</w:t>
      </w:r>
    </w:p>
    <w:p>
      <w:pPr>
        <w:spacing w:after="60"/>
        <w:ind w:left="360" w:hanging="360"/>
      </w:pPr>
      <w:r>
        <w:t>Baier, C., &amp; Katoen, J.-P. (2008). Principles of Model Checking.</w:t>
      </w:r>
    </w:p>
    <w:p>
      <w:pPr>
        <w:spacing w:after="60"/>
        <w:ind w:left="360" w:hanging="360"/>
      </w:pPr>
      <w:r>
        <w:t>Baier, C., &amp; Katoen, J.-P. (2008). Principles of Model Checking. MIT Press.</w:t>
      </w:r>
    </w:p>
    <w:p>
      <w:pPr>
        <w:spacing w:after="60"/>
        <w:ind w:left="360" w:hanging="360"/>
      </w:pPr>
      <w:r>
        <w:t>Baier, C., &amp; Katoen, J.-P. (2008). Principles of Model Checking. MIT Press. Comparative Interaction | 10</w:t>
      </w:r>
    </w:p>
    <w:p>
      <w:pPr>
        <w:spacing w:after="60"/>
        <w:ind w:left="360" w:hanging="360"/>
      </w:pPr>
      <w:r>
        <w:t>BAILEY, B. (2000) How to improve design decisions design of Xerox's 8010 'Star' office workstation. In by reducing reliance on superstition. Let's start J. Preece and L. Keller (eds.). Human-Computer with Miller's Magic 722. Human Factors Interna- Interaction: A Reader. Heme1 Hempstead, U K : tional, Znc. www.humanfactors.com Prentice Hall, 368-382.</w:t>
      </w:r>
    </w:p>
    <w:p>
      <w:pPr>
        <w:spacing w:after="60"/>
        <w:ind w:left="360" w:hanging="360"/>
      </w:pPr>
      <w:r>
        <w:t>BAILEY, R. W. (2001) Insights from Human Factors BERGMAN, E . AND HAITANI, R. (2000) Designing the International, Inc. (HFI) Providing consulting and Palmpilot: a conversation with Rob Haitani. In training in software ergonomics. January. Information Appliances. San Francisco: Morgan www.humanfactors.com/home/ Kaufmann.</w:t>
      </w:r>
    </w:p>
    <w:p>
      <w:pPr>
        <w:spacing w:after="60"/>
        <w:ind w:left="360" w:hanging="360"/>
      </w:pPr>
      <w:r>
        <w:t>BAINBRIDGE, D. (1999) Software Copyright Law (4th BEYER, H. AND HOLTZBLATT, K. (1998) Context~al ed.). London: Butterworths. Design: Defining Customer-Centered Systems. San BASILI,V., CALDIERA, G., AND ROMBACH, D. H. Francisco: Morgan Kauffman.</w:t>
      </w:r>
    </w:p>
    <w:p>
      <w:pPr>
        <w:spacing w:after="60"/>
        <w:ind w:left="360" w:hanging="360"/>
      </w:pPr>
      <w:r>
        <w:t>Bar-Hillel, Y., &amp; Carnap, R. (1953). Semantic information. British Journal for the Philosophy of Science, 4, 147-157.</w:t>
      </w:r>
    </w:p>
    <w:p>
      <w:pPr>
        <w:spacing w:after="60"/>
        <w:ind w:left="360" w:hanging="360"/>
      </w:pPr>
      <w:r>
        <w:t>Barnett, S. M., &amp; Ceci, S. J. (2002). When and where do we apply what we learn? A taxonomy for far transfer. Psychological Bulletin, 128(4), 612-637.</w:t>
      </w:r>
    </w:p>
    <w:p>
      <w:pPr>
        <w:spacing w:after="60"/>
        <w:ind w:left="360" w:hanging="360"/>
      </w:pPr>
      <w:r>
        <w:t>BATES, J. (1994) The role of emotion in believable ware Technology, 39,531-540.</w:t>
      </w:r>
    </w:p>
    <w:p>
      <w:pPr>
        <w:spacing w:after="60"/>
        <w:ind w:left="360" w:hanging="360"/>
      </w:pPr>
      <w:r>
        <w:t>Bateson, G. (1972). Steps to an Ecology of Mind. Chandler.</w:t>
      </w:r>
    </w:p>
    <w:p>
      <w:pPr>
        <w:spacing w:after="60"/>
        <w:ind w:left="360" w:hanging="360"/>
      </w:pPr>
      <w:r>
        <w:t>BAUM, F. L., AND DENSLOW, W. (1900) The Wizard of and R. L. Mack (eds.) Usability Inspection Meth- O z . New York: Random House, Inc. ods. New York: John Wiley &amp; Sons.</w:t>
      </w:r>
    </w:p>
    <w:p>
      <w:pPr>
        <w:spacing w:after="60"/>
        <w:ind w:left="360" w:hanging="360"/>
      </w:pPr>
      <w:r>
        <w:t>BAYM, N. (1997) lnterpreting soap operas and creat- BLUMBERG, B. (1996) Old Tricks, New Dogs: Ethol- ing community: inside an electronic fan culture. In ogy and Interactive Creatures. PhD Dissertation. S. Kiesler (ed.) Culture of the Internet. Hillsdale, MIT Media Lab.</w:t>
      </w:r>
    </w:p>
    <w:p>
      <w:pPr>
        <w:spacing w:after="60"/>
        <w:ind w:left="360" w:hanging="360"/>
      </w:pPr>
      <w:r>
        <w:t>BBDKER, S. (2000) Scenarios in user-centered de- CARROLL, J. M. (1990) The Nurnberg Funnel. Cam- sign-setting the stage for reflection and action. bridge, MA: MIT Press.</w:t>
      </w:r>
    </w:p>
    <w:p>
      <w:pPr>
        <w:spacing w:after="60"/>
        <w:ind w:left="360" w:hanging="360"/>
      </w:pPr>
      <w:r>
        <w:t>BBDKER, S., GREENBAUM, J. AND KYNG, M. (1991) face agents. communications of the ACM, 43(3), Setting the stage for design as action. In J. Green- 70-79. baum and M. Kyng (eds.) Design at Work: Cooper- CHENG, L., STONE, L., FARNHAM, S., CLARK, A. M.,</w:t>
      </w:r>
    </w:p>
    <w:p>
      <w:pPr>
        <w:spacing w:after="60"/>
        <w:ind w:left="360" w:hanging="360"/>
      </w:pPr>
      <w:r>
        <w:t>Beach, K. (1999). Consequential transitions: A sociocultural expedition beyond transfer in education. Review of Research in Education, 24, 101-139.</w:t>
      </w:r>
    </w:p>
    <w:p>
      <w:pPr>
        <w:spacing w:after="60"/>
        <w:ind w:left="360" w:hanging="360"/>
      </w:pPr>
      <w:r>
        <w:t>Beer, R. D. (1995). A dynamical systems perspective on agent-environment interaction. Artificial Intelligence, 72, 173-215.</w:t>
      </w:r>
    </w:p>
    <w:p>
      <w:pPr>
        <w:spacing w:after="60"/>
        <w:ind w:left="360" w:hanging="360"/>
      </w:pPr>
      <w:r>
        <w:t>Bell, D. E., &amp; LaPadula, L. J. (1973). Secure Computer Systems: Mathematical Foundations. MITRE.</w:t>
      </w:r>
    </w:p>
    <w:p>
      <w:pPr>
        <w:spacing w:after="60"/>
        <w:ind w:left="360" w:hanging="360"/>
      </w:pPr>
      <w:r>
        <w:t>BELLOTTI, V AND ROGERS, Y. (1997) From web press Interactions Magazine, January and February, to web pressure: multimedia representations and 25-30. 494 References</w:t>
      </w:r>
    </w:p>
    <w:p>
      <w:pPr>
        <w:spacing w:after="60"/>
        <w:ind w:left="360" w:hanging="360"/>
      </w:pPr>
      <w:r>
        <w:t>Belton, V., &amp; Stewart, T. J. (2002). Multiple Criteria Decision Analysis: An Integrated Approach. Kluwer.</w:t>
      </w:r>
    </w:p>
    <w:p>
      <w:pPr>
        <w:spacing w:after="60"/>
        <w:ind w:left="360" w:hanging="360"/>
      </w:pPr>
      <w:r>
        <w:t>Bertalanffy, L. von. (1968). General system theory. George Braziller.</w:t>
      </w:r>
    </w:p>
    <w:p>
      <w:pPr>
        <w:spacing w:after="60"/>
        <w:ind w:left="360" w:hanging="360"/>
      </w:pPr>
      <w:r>
        <w:t>Bertalanffy, L. von. (1968). General system theory: Foundations, development, applications. George Braziller.</w:t>
      </w:r>
    </w:p>
    <w:p>
      <w:pPr>
        <w:spacing w:after="60"/>
        <w:ind w:left="360" w:hanging="360"/>
      </w:pPr>
      <w:r>
        <w:t>BHOGAL, R. S. (1997) The personal effect: affec- MARK, b.,FUCHS, L. AND SOHLENKAMP, M. (1997) tive impact of animated pedagogical agents. In Supporting groupware conventions through con- Proceedings of CHI'97,359-366. textual awareness. In Proceedings of the Fifth</w:t>
      </w:r>
    </w:p>
    <w:p>
      <w:pPr>
        <w:spacing w:after="60"/>
        <w:ind w:left="360" w:hanging="360"/>
      </w:pPr>
      <w:r>
        <w:t>Blackwell, A. F. (2015). HCI as an inter-discipline. In Proceedings of the 33rd Annual ACM Conference Extended Abstracts on Human Factors in Computing Systems (pp. 503-516). ACM. https://doi.org/10.1145/2702613.2732505</w:t>
      </w:r>
    </w:p>
    <w:p>
      <w:pPr>
        <w:spacing w:after="60"/>
        <w:ind w:left="360" w:hanging="360"/>
      </w:pPr>
      <w:r>
        <w:t>Blunden, A. (2015). Engeström's activity theory and social theory [Critical essay].</w:t>
      </w:r>
    </w:p>
    <w:p>
      <w:pPr>
        <w:spacing w:after="60"/>
        <w:ind w:left="360" w:hanging="360"/>
      </w:pPr>
      <w:r>
        <w:t>BOEHM, B. W. (1988) A spiral model of software de- Practices for the Web's Most Popular Sites.</w:t>
      </w:r>
    </w:p>
    <w:p>
      <w:pPr>
        <w:spacing w:after="60"/>
        <w:ind w:left="360" w:hanging="360"/>
      </w:pPr>
      <w:r>
        <w:t>BOGDEWIC, S. P. (1992) Participant observation. In B. isfaction of the human-computer interface. In Pro- F. Crabtree and W. L. Miller (eds.) Doing Qualita- ceedings of CHI'88.</w:t>
      </w:r>
    </w:p>
    <w:p>
      <w:pPr>
        <w:spacing w:after="60"/>
        <w:ind w:left="360" w:hanging="360"/>
      </w:pPr>
      <w:r>
        <w:t>Bohannon, A., Pierce, B. C., &amp; Vaughan, J. A. (2006). Relational lenses: A language for updatable views. PODS.</w:t>
      </w:r>
    </w:p>
    <w:p>
      <w:pPr>
        <w:spacing w:after="60"/>
        <w:ind w:left="360" w:hanging="360"/>
      </w:pPr>
      <w:r>
        <w:t>Books. SPENCER, R. (2000) The streamlined cognitive walk-</w:t>
      </w:r>
    </w:p>
    <w:p>
      <w:pPr>
        <w:spacing w:after="60"/>
        <w:ind w:left="360" w:hanging="360"/>
      </w:pPr>
      <w:r>
        <w:t>BORCHERS, J. (2001) A Pattern Approach to Interac- goals. members.aol.com/acockburn/papers/usecases. i tion Design. Chichester, U K : John Wiley &amp; Sons. htm.</w:t>
      </w:r>
    </w:p>
    <w:p>
      <w:pPr>
        <w:spacing w:after="60"/>
        <w:ind w:left="360" w:hanging="360"/>
      </w:pPr>
      <w:r>
        <w:t>Borko, H. (1968). Information science: What is it? American Documentation, 19(1), 3-5. https://doi.org/10.1002/asi.5090190103</w:t>
      </w:r>
    </w:p>
    <w:p>
      <w:pPr>
        <w:spacing w:after="60"/>
        <w:ind w:left="360" w:hanging="360"/>
      </w:pPr>
      <w:r>
        <w:t>Borst, W. N. (1997). Construction of Engineering Ontologies for Knowledge Sharing and Reuse. University of Twente.</w:t>
      </w:r>
    </w:p>
    <w:p>
      <w:pPr>
        <w:spacing w:after="60"/>
        <w:ind w:left="360" w:hanging="360"/>
      </w:pPr>
      <w:r>
        <w:t>Boyd, R. (1991). Realism, anti-foundationalism and the enthusiasm for natural kinds. Philosophical Studies, 61, 127-148.</w:t>
      </w:r>
    </w:p>
    <w:p>
      <w:pPr>
        <w:spacing w:after="60"/>
        <w:ind w:left="360" w:hanging="360"/>
      </w:pPr>
      <w:r>
        <w:t>BRAITERMAN, J., VERHAGE, S. AND CHOO, R. (2000) COGDILL, K. (1999) MEDLINEplus Interface Evalua- Designing with Users in Internet Time. ACM Zn- tion: Final Report. College Park, MD: College of teractions Magazine, VII.5,23-27. Information Studies, University of Maryland.</w:t>
      </w:r>
    </w:p>
    <w:p>
      <w:pPr>
        <w:spacing w:after="60"/>
        <w:ind w:left="360" w:hanging="360"/>
      </w:pPr>
      <w:r>
        <w:t>Bransford, J. D., Brown, A. L., &amp; Cocking, R. R. (Eds.). (2000). How People Learn. National Academies Press.</w:t>
      </w:r>
    </w:p>
    <w:p>
      <w:pPr>
        <w:spacing w:after="60"/>
        <w:ind w:left="360" w:hanging="360"/>
      </w:pPr>
      <w:r>
        <w:t>Bratman, M. E. (1987). Intention, Plans, and Practical Reason. Harvard University Press.</w:t>
      </w:r>
    </w:p>
    <w:p>
      <w:pPr>
        <w:spacing w:after="60"/>
        <w:ind w:left="360" w:hanging="360"/>
      </w:pPr>
      <w:r>
        <w:t>BREAZEAL, C. (1999) Kismet: A robot for social interac- COMER, E. R. (1997) Alternative lifecycle models. In tions with humans. www.ai.mit.edu/projects/kismet/ Merlin Dorfman and Richard H. Thayer (eds.)</w:t>
      </w:r>
    </w:p>
    <w:p>
      <w:pPr>
        <w:spacing w:after="60"/>
        <w:ind w:left="360" w:hanging="360"/>
      </w:pPr>
      <w:r>
        <w:t>Brennan, R. L. (2001). Generalizability Theory. Springer.</w:t>
      </w:r>
    </w:p>
    <w:p>
      <w:pPr>
        <w:spacing w:after="60"/>
        <w:ind w:left="360" w:hanging="360"/>
      </w:pPr>
      <w:r>
        <w:t>bridge University Press. GOTTHEIL,E. (1989) Effect of psychosocial treat-</w:t>
      </w:r>
    </w:p>
    <w:p>
      <w:pPr>
        <w:spacing w:after="60"/>
        <w:ind w:left="360" w:hanging="360"/>
      </w:pPr>
      <w:r>
        <w:t>bridge, MA: The MIT Press. NORMAN, D. (1993) Things That Make Us Smart.</w:t>
      </w:r>
    </w:p>
    <w:p>
      <w:pPr>
        <w:spacing w:after="60"/>
        <w:ind w:left="360" w:hanging="360"/>
      </w:pPr>
      <w:r>
        <w:t>BRINKLIN, D. (2001) VisiCalc: Information from its Sofnsare Engineering. Piscataway, NJ: IEEE Com- creators. www.bricklin.com/visicalc.htm puter Society Press.</w:t>
      </w:r>
    </w:p>
    <w:p>
      <w:pPr>
        <w:spacing w:after="60"/>
        <w:ind w:left="360" w:hanging="360"/>
      </w:pPr>
      <w:r>
        <w:t>Brooke, J. (1996). SUS: A quick and dirty usability scale. In Usability Evaluation in Industry.</w:t>
      </w:r>
    </w:p>
    <w:p>
      <w:pPr>
        <w:spacing w:after="60"/>
        <w:ind w:left="360" w:hanging="360"/>
      </w:pPr>
      <w:r>
        <w:t>BROWN, B. A., SELLEN,A. J., AND O'HARA, K. P. CONKLIN, J. AND BEGEMAN, M. L. (1989) gIBIS: A</w:t>
      </w:r>
    </w:p>
    <w:p>
      <w:pPr>
        <w:spacing w:after="60"/>
        <w:ind w:left="360" w:hanging="360"/>
      </w:pPr>
      <w:r>
        <w:t>BUCHENAU, M. AND SURI, J. F. (2000) Experience Software for use. Harlow, UK: Addison-Wesley.</w:t>
      </w:r>
    </w:p>
    <w:p>
      <w:pPr>
        <w:spacing w:after="60"/>
        <w:ind w:left="360" w:hanging="360"/>
      </w:pPr>
      <w:r>
        <w:t>Bunke, H. (1997). On a relation between graph edit distance and maximum common subgraph. Pattern Recognition Letters, 18, 689-694.</w:t>
      </w:r>
    </w:p>
    <w:p>
      <w:pPr>
        <w:spacing w:after="60"/>
        <w:ind w:left="360" w:hanging="360"/>
      </w:pPr>
      <w:r>
        <w:t>BUTTON,G. A N D SHARROCK, W. (1994) Occasioned CRAIK, K. J. W. (1943) The Nature of Explanation. practices in the work of software engineers. In Cambridge University Press.</w:t>
      </w:r>
    </w:p>
    <w:p>
      <w:pPr>
        <w:spacing w:after="60"/>
        <w:ind w:left="360" w:hanging="360"/>
      </w:pPr>
      <w:r>
        <w:t>Cambridge, MA: Harvard University Press. VERPLANK, W. (1990) Human factors testing in the</w:t>
      </w:r>
    </w:p>
    <w:p>
      <w:pPr>
        <w:spacing w:after="60"/>
        <w:ind w:left="360" w:hanging="360"/>
      </w:pPr>
      <w:r>
        <w:t>Campbell, D. T., &amp; Fiske, D. W. (1959). Convergent and discriminant validation by the multitrait-multimethod matrix. Psychological Bulletin, 56(2), 81-105.</w:t>
      </w:r>
    </w:p>
    <w:p>
      <w:pPr>
        <w:spacing w:after="60"/>
        <w:ind w:left="360" w:hanging="360"/>
      </w:pPr>
      <w:r>
        <w:t>Card, S. K. (1986). The Model Human Processor: A Model for Making Engineering Calculations of Human Performance. Proceedings of the Human Factors Society.</w:t>
      </w:r>
    </w:p>
    <w:p>
      <w:pPr>
        <w:spacing w:after="60"/>
        <w:ind w:left="360" w:hanging="360"/>
      </w:pPr>
      <w:r>
        <w:t>Card, S. K., Mackinlay, J. D., &amp; Shneiderman, B. (Eds.). (1999). Readings in information visualization. Morgan Kaufmann.</w:t>
      </w:r>
    </w:p>
    <w:p>
      <w:pPr>
        <w:spacing w:after="60"/>
        <w:ind w:left="360" w:hanging="360"/>
      </w:pPr>
      <w:r>
        <w:t>CARD, S. K., MORAN, T. P. AND NEWELL,A. (1983) DANIS,C. AND BOIES, S. (2000) Using a technique The Psychology of Human-Computer Interaction. from graphic designers to develop innovative Hillsdale, NJ: Lawrence Erlbaum Associates. systems design. In Proceedings of DZS 2000,</w:t>
      </w:r>
    </w:p>
    <w:p>
      <w:pPr>
        <w:spacing w:after="60"/>
        <w:ind w:left="360" w:hanging="360"/>
      </w:pPr>
      <w:r>
        <w:t>Card, S. K., Moran, T. P., &amp; Newell, A. (1983). The Psychology of Human-Computer Interaction.</w:t>
      </w:r>
    </w:p>
    <w:p>
      <w:pPr>
        <w:spacing w:after="60"/>
        <w:ind w:left="360" w:hanging="360"/>
      </w:pPr>
      <w:r>
        <w:t>Card, S. K., Moran, T. P., &amp; Newell, A. (1983). The Psychology of Human-Computer Interaction. Erlbaum.</w:t>
      </w:r>
    </w:p>
    <w:p>
      <w:pPr>
        <w:spacing w:after="60"/>
        <w:ind w:left="360" w:hanging="360"/>
      </w:pPr>
      <w:r>
        <w:t>Card, S. K., Moran, T. P., &amp; Newell, A. (1983). The psychology of human-computer interaction. Lawrence Erlbaum Associates.</w:t>
      </w:r>
    </w:p>
    <w:p>
      <w:pPr>
        <w:spacing w:after="60"/>
        <w:ind w:left="360" w:hanging="360"/>
      </w:pPr>
      <w:r>
        <w:t>Card, S. K., Moran, T. P., &amp; Newell, A. (1983). The Psychology of Human-Computer Interaction. Lawrence Erlbaum.</w:t>
      </w:r>
    </w:p>
    <w:p>
      <w:pPr>
        <w:spacing w:after="60"/>
        <w:ind w:left="360" w:hanging="360"/>
      </w:pPr>
      <w:r>
        <w:t>CARROLL, J. M. (2000) Introduction to the special 20-26.</w:t>
      </w:r>
    </w:p>
    <w:p>
      <w:pPr>
        <w:spacing w:after="60"/>
        <w:ind w:left="360" w:hanging="360"/>
      </w:pPr>
      <w:r>
        <w:t>Cartoonstock, www.CartoonStock.com. from Cheng, L. et al. (2000) Hutchworld: lessons learned. A collaborative project: Fred Hutchsinson Cancer Research Center and Microsoft Research, Chapter 9 Virtual Worlds Conference 2000, Paris, France O Figures 9.1-9.3: Tables 1-3 (pages 7,8), Tables 4-7 Springer-Verlag GmbH &amp; Co., reproduced by (pages 9,10), Table 9 (page 15) from Viller, S. and permission of Springer-Verlag GmbH &amp; Co. and the</w:t>
      </w:r>
    </w:p>
    <w:p>
      <w:pPr>
        <w:spacing w:after="60"/>
        <w:ind w:left="360" w:hanging="360"/>
      </w:pPr>
      <w:r>
        <w:t>Cartwright, N. (1983). How the laws of physics lie. Oxford University Press.</w:t>
      </w:r>
    </w:p>
    <w:p>
      <w:pPr>
        <w:spacing w:after="60"/>
        <w:ind w:left="360" w:hanging="360"/>
      </w:pPr>
      <w:r>
        <w:t>Cartwright, N. (1989). Nature's capacities and their measurement. Oxford University Press.</w:t>
      </w:r>
    </w:p>
    <w:p>
      <w:pPr>
        <w:spacing w:after="60"/>
        <w:ind w:left="360" w:hanging="360"/>
      </w:pPr>
      <w:r>
        <w:t>Casebook for Software Design. New York: John FITTS, P. M. (1954) The information capacity of the Wiley and Sons, 145-156. human motor system in controlling amplitude of</w:t>
      </w:r>
    </w:p>
    <w:p>
      <w:pPr>
        <w:spacing w:after="60"/>
        <w:ind w:left="360" w:hanging="360"/>
      </w:pPr>
      <w:r>
        <w:t>Cassandras, C. G., &amp; Lafortune, S. (2008). Introduction to Discrete Event Systems (2nd ed.). Springer.</w:t>
      </w:r>
    </w:p>
    <w:p>
      <w:pPr>
        <w:spacing w:after="60"/>
        <w:ind w:left="360" w:hanging="360"/>
      </w:pPr>
      <w:r>
        <w:t>cation system. In Proceedings of CSCW'98, NIELSEN, J. (1994b) Enhancing the explanatory power 149-158. of usability heuristics. In Proceedings of ACM</w:t>
      </w:r>
    </w:p>
    <w:p>
      <w:pPr>
        <w:spacing w:after="60"/>
        <w:ind w:left="360" w:hanging="360"/>
      </w:pPr>
      <w:r>
        <w:t>characters. Communications of the A C M , 37(7), BIAS, R. G. (1994) The pluralistic usability walk- 122-125. through-coordinated empathies. In J. Nielsen</w:t>
      </w:r>
    </w:p>
    <w:p>
      <w:pPr>
        <w:spacing w:after="60"/>
        <w:ind w:left="360" w:hanging="360"/>
      </w:pPr>
      <w:r>
        <w:t>Chemero, A. (2003). An outline of a theory of affordances. Ecological Psychology, 15(2), 181-195.</w:t>
      </w:r>
    </w:p>
    <w:p>
      <w:pPr>
        <w:spacing w:after="60"/>
        <w:ind w:left="360" w:hanging="360"/>
      </w:pPr>
      <w:r>
        <w:t>Chemero, A. (2009). Radical embodied cognitive science. MIT Press.</w:t>
      </w:r>
    </w:p>
    <w:p>
      <w:pPr>
        <w:spacing w:after="60"/>
        <w:ind w:left="360" w:hanging="360"/>
      </w:pPr>
      <w:r>
        <w:t>cially translucent systems: social proxies, persistent GOULD, J. D., AND LEWIS, C. H. (1985) Designing for conversation and the design of "Babble". In Pro- usability: key principles and what designers think. ceedings of CHZ'99,72-79. Communications of the ACM, 28(3), 300-311. 496 References</w:t>
      </w:r>
    </w:p>
    <w:p>
      <w:pPr>
        <w:spacing w:after="60"/>
        <w:ind w:left="360" w:hanging="360"/>
      </w:pPr>
      <w:r>
        <w:t>cisco: Morgan Kaufmann, pp. 269-300. RHODES, B., MINAR, N. AND WEAVER, J. (1999)</w:t>
      </w:r>
    </w:p>
    <w:p>
      <w:pPr>
        <w:spacing w:after="60"/>
        <w:ind w:left="360" w:hanging="360"/>
      </w:pPr>
      <w:r>
        <w:t>Clark, A., &amp; Chalmers, D. (1998). The extended mind. Analysis, 58(1), 7-19.</w:t>
      </w:r>
    </w:p>
    <w:p>
      <w:pPr>
        <w:spacing w:after="60"/>
        <w:ind w:left="360" w:hanging="360"/>
      </w:pPr>
      <w:r>
        <w:t>Clark, H. H. (1996). Using language. Cambridge University Press.</w:t>
      </w:r>
    </w:p>
    <w:p>
      <w:pPr>
        <w:spacing w:after="60"/>
        <w:ind w:left="360" w:hanging="360"/>
      </w:pPr>
      <w:r>
        <w:t>Clark, H. H., &amp; Brennan, S. E. (1991). Grounding in communication. In L. B. Resnick, J. M. Levine, &amp; S. D. Teasley (Eds.), Perspectives on socially shared cognition (pp. 127-149). American Psychological Association.</w:t>
      </w:r>
    </w:p>
    <w:p>
      <w:pPr>
        <w:spacing w:after="60"/>
        <w:ind w:left="360" w:hanging="360"/>
      </w:pPr>
      <w:r>
        <w:t>Clarke, E. M., Grumberg, O., &amp; Peled, D. A. (1999). Model Checking. MIT Press.</w:t>
      </w:r>
    </w:p>
    <w:p>
      <w:pPr>
        <w:spacing w:after="60"/>
        <w:ind w:left="360" w:hanging="360"/>
      </w:pPr>
      <w:r>
        <w:t>Cleveland, W. S., &amp; McGill, R. (1984). Graphical perception: Theory, experimentation, and application to the development of graphical methods. Journal of the American Statistical Association, 79(387), 531-554.</w:t>
      </w:r>
    </w:p>
    <w:p>
      <w:pPr>
        <w:spacing w:after="60"/>
        <w:ind w:left="360" w:hanging="360"/>
      </w:pPr>
      <w:r>
        <w:t>Codd, E. F. (1970). A relational model of data for large shared data banks. Communications of the ACM, 13, 377-387.</w:t>
      </w:r>
    </w:p>
    <w:p>
      <w:pPr>
        <w:spacing w:after="60"/>
        <w:ind w:left="360" w:hanging="360"/>
      </w:pPr>
      <w:r>
        <w:t>Cohen, P. R., &amp; Levesque, H. J. (1990). Intention is choice with commitment. Artificial Intelligence, 42(2-3), 213- 261.</w:t>
      </w:r>
    </w:p>
    <w:p>
      <w:pPr>
        <w:spacing w:after="60"/>
        <w:ind w:left="360" w:hanging="360"/>
      </w:pPr>
      <w:r>
        <w:t>Communications of the ACM, 40(6) reprinted by Design to Software, edited by Winograd, T. (1996), permission of Association for Computing Machinery, Addison Wesley; Figure 8.5: Buchenau, M. and Suri,</w:t>
      </w:r>
    </w:p>
    <w:p>
      <w:pPr>
        <w:spacing w:after="60"/>
        <w:ind w:left="360" w:hanging="360"/>
      </w:pPr>
      <w:r>
        <w:t>Computer Interface Design: Success Stories, RETTIG,M. (1994) Prototyping for tiny fingers. Com- Emerging Methods, Real-World Context, San Fran- munications of the A C M , 37(4), 21-27.</w:t>
      </w:r>
    </w:p>
    <w:p>
      <w:pPr>
        <w:spacing w:after="60"/>
        <w:ind w:left="360" w:hanging="360"/>
      </w:pPr>
      <w:r>
        <w:t>conceptual framework for demographic groups re- TAXEN,G. (2000) Designing storytelling technolo- sistant to online community interaction. In Pro- gies to encourage collaboration between young ceedings of IEEE Hawaiian International children. In Proceedings of CHZ'2000, 556-563.</w:t>
      </w:r>
    </w:p>
    <w:p>
      <w:pPr>
        <w:spacing w:after="60"/>
        <w:ind w:left="360" w:hanging="360"/>
      </w:pPr>
      <w:r>
        <w:t>Conference on System Science (HZCSS). BENNETT,J. (1984) Managing to meet usability re-</w:t>
      </w:r>
    </w:p>
    <w:p>
      <w:pPr>
        <w:spacing w:after="60"/>
        <w:ind w:left="360" w:hanging="360"/>
      </w:pPr>
      <w:r>
        <w:t>Cook, T. D., &amp; Campbell, D. T. (1979). Quasi-Experimentation. Houghton Mifflin.</w:t>
      </w:r>
    </w:p>
    <w:p>
      <w:pPr>
        <w:spacing w:after="60"/>
        <w:ind w:left="360" w:hanging="360"/>
      </w:pPr>
      <w:r>
        <w:t>Cousot, P., &amp; Cousot, R. (1977). Abstract interpretation: A unified lattice model for static analysis of programs by construction or approximation of fixpoints. POPL, 238-252.</w:t>
      </w:r>
    </w:p>
    <w:p>
      <w:pPr>
        <w:spacing w:after="60"/>
        <w:ind w:left="360" w:hanging="360"/>
      </w:pPr>
      <w:r>
        <w:t>Cousot, P., &amp; Cousot, R. (1977). Abstract interpretation: A unified lattice model for static analysis.</w:t>
      </w:r>
    </w:p>
    <w:p>
      <w:pPr>
        <w:spacing w:after="60"/>
        <w:ind w:left="360" w:hanging="360"/>
      </w:pPr>
      <w:r>
        <w:t>Craver, C. F. (2007). Explaining the brain. Oxford University Press.</w:t>
      </w:r>
    </w:p>
    <w:p>
      <w:pPr>
        <w:spacing w:after="60"/>
        <w:ind w:left="360" w:hanging="360"/>
      </w:pPr>
      <w:r>
        <w:t>Cronbach, L. J., &amp; Meehl, P. E. (1955). Construct validity in psychological tests. Psychological Bulletin, 52(4), 281-302.</w:t>
      </w:r>
    </w:p>
    <w:p>
      <w:pPr>
        <w:spacing w:after="60"/>
        <w:ind w:left="360" w:hanging="360"/>
      </w:pPr>
      <w:r>
        <w:t>CSCW '97,6,53-70. NIELSEN, J. (2000) Designing Web Usability. Indi-</w:t>
      </w:r>
    </w:p>
    <w:p>
      <w:pPr>
        <w:spacing w:after="60"/>
        <w:ind w:left="360" w:hanging="360"/>
      </w:pPr>
      <w:r>
        <w:t>Cusumano, M. and Selby, R. (1997) How Microsoft Figure 8.1 : reprinted with kind permission of Sigil builds software, Figures 2 and 3 (pages 56 and 57) in Khwaja; Figure 8.2: Figure 8.2 (page 169) in Bringing</w:t>
      </w:r>
    </w:p>
    <w:p>
      <w:pPr>
        <w:spacing w:after="60"/>
        <w:ind w:left="360" w:hanging="360"/>
      </w:pPr>
      <w:r>
        <w:t>D. GILMORE, G. COCKTON A N D B. SHAKEL (eds.) W., and BRODBECK, F. C. (1996) Don't underesti- Human-Computer Interaction-INTERACT'90. mate the problems of user centredness in software Elsevier Publishers, 79-86. development projects-there are many! Behaviour</w:t>
      </w:r>
    </w:p>
    <w:p>
      <w:pPr>
        <w:spacing w:after="60"/>
        <w:ind w:left="360" w:hanging="360"/>
      </w:pPr>
      <w:r>
        <w:t>dale, NJ: Lawrence Erlbaum Associates. GOETZ, J. P., AND LECOMFTE,M. D. (1984) Ethnogra-</w:t>
      </w:r>
    </w:p>
    <w:p>
      <w:pPr>
        <w:spacing w:after="60"/>
        <w:ind w:left="360" w:hanging="360"/>
      </w:pPr>
      <w:r>
        <w:t>Daston, L. (Ed.). (2000). Biographies of scientific objects. University of Chicago Press.</w:t>
      </w:r>
    </w:p>
    <w:p>
      <w:pPr>
        <w:spacing w:after="60"/>
        <w:ind w:left="360" w:hanging="360"/>
      </w:pPr>
      <w:r>
        <w:t>Daston, L., &amp; Galison, P. (2007). Objectivity. Zone Books.</w:t>
      </w:r>
    </w:p>
    <w:p>
      <w:pPr>
        <w:spacing w:after="60"/>
        <w:ind w:left="360" w:hanging="360"/>
      </w:pPr>
      <w:r>
        <w:t>Davidson, D. (1980). Essays on Actions and Events. Oxford University Press.</w:t>
      </w:r>
    </w:p>
    <w:p>
      <w:pPr>
        <w:spacing w:after="60"/>
        <w:ind w:left="360" w:hanging="360"/>
      </w:pPr>
      <w:r>
        <w:t>de Souza, C. S. (2005). The semiotic engineering of human-computer interaction. MIT Press.</w:t>
      </w:r>
    </w:p>
    <w:p>
      <w:pPr>
        <w:spacing w:after="60"/>
        <w:ind w:left="360" w:hanging="360"/>
      </w:pPr>
      <w:r>
        <w:t>Design edited by Laurel, B. (1991), Addison Wesley. Suzanne Robertson's interview reproduced by permission of The Atlantic Systems Guild Ltd.; Cartoon: O The 5th Wave, www.the5thwave.com. Chapter 6 Figures 6.2-6.4: reproduced by permission of IDEO, photographs by Jorge Davies; Figures 6.5 and 6.6: Chapter 8</w:t>
      </w:r>
    </w:p>
    <w:p>
      <w:pPr>
        <w:spacing w:after="60"/>
        <w:ind w:left="360" w:hanging="360"/>
      </w:pPr>
      <w:r>
        <w:t>design tool in human-computer interaction. MAYHEW,D. J. (1999) The Usability Engineering Human-Computer Interaction, 7,91-139. Lifecycle. San Francisco: Morgan Kaufmann.</w:t>
      </w:r>
    </w:p>
    <w:p>
      <w:pPr>
        <w:spacing w:after="60"/>
        <w:ind w:left="360" w:hanging="360"/>
      </w:pPr>
      <w:r>
        <w:t>Dewey, J. (1896). The reflex arc concept in psychology. Psychological Review, 3, 357-370.</w:t>
      </w:r>
    </w:p>
    <w:p>
      <w:pPr>
        <w:spacing w:after="60"/>
        <w:ind w:left="360" w:hanging="360"/>
      </w:pPr>
      <w:r>
        <w:t>Dey, A. K. (2001). Understanding and using context. Personal and Ubiquitous Computing, 5, 4-7.</w:t>
      </w:r>
    </w:p>
    <w:p>
      <w:pPr>
        <w:spacing w:after="60"/>
        <w:ind w:left="360" w:hanging="360"/>
      </w:pPr>
      <w:r>
        <w:t>Diego: Academic Press, 217-240. CUSUMANO, M. A. AND SELBY, R. W. (1995) Mi- CARD, S. K., MACKINLEY, J. D., AND SHNEIDERMAN, crosoft Secrets. London: Harper-Collins Business.</w:t>
      </w:r>
    </w:p>
    <w:p>
      <w:pPr>
        <w:spacing w:after="60"/>
        <w:ind w:left="360" w:hanging="360"/>
      </w:pPr>
      <w:r>
        <w:t>DIS 2000,72-82. SORENSEN, D. (1996) Engineering ethnography in</w:t>
      </w:r>
    </w:p>
    <w:p>
      <w:pPr>
        <w:spacing w:after="60"/>
        <w:ind w:left="360" w:hanging="360"/>
      </w:pPr>
      <w:r>
        <w:t>DIX, A., FINLAY,J., ABOWD, G., AND BEALE,R. ERIKSON, T. D., AND SIMON, H. A. (1985) Protocol</w:t>
      </w:r>
    </w:p>
    <w:p>
      <w:pPr>
        <w:spacing w:after="60"/>
        <w:ind w:left="360" w:hanging="360"/>
      </w:pPr>
      <w:r>
        <w:t>don: Yale University Press. MARSHALL, C., AND ROSSMAN, G. B. (1999) Design-</w:t>
      </w:r>
    </w:p>
    <w:p>
      <w:pPr>
        <w:spacing w:after="60"/>
        <w:ind w:left="360" w:hanging="360"/>
      </w:pPr>
      <w:r>
        <w:t>Dourish, P. (2001). Where the Action Is: The Foundations of Embodied Interaction. MIT Press.</w:t>
      </w:r>
    </w:p>
    <w:p>
      <w:pPr>
        <w:spacing w:after="60"/>
        <w:ind w:left="360" w:hanging="360"/>
      </w:pPr>
      <w:r>
        <w:t>Dourish, P. (2001). Where the action is: The foundations of embodied interaction. MIT Press. Ecological Society of America. (n.d.). What is ecology?</w:t>
      </w:r>
    </w:p>
    <w:p>
      <w:pPr>
        <w:spacing w:after="60"/>
        <w:ind w:left="360" w:hanging="360"/>
      </w:pPr>
      <w:r>
        <w:t>DOURISH, P. AND BELLO~TI, V. (1992) Awareness and FETTERMAN, D. M. (1998) Ethnography: Step by Step coordination in shared workspaces. In Proceedings (2nd ed.) Thousand Oaks, CA: Sage.</w:t>
      </w:r>
    </w:p>
    <w:p>
      <w:pPr>
        <w:spacing w:after="60"/>
        <w:ind w:left="360" w:hanging="360"/>
      </w:pPr>
      <w:r>
        <w:t>DOURISH, P. AND BLY, S. (1992) Portholes: supporting cial browsing. SIGGRAPH Video Review (video awareness in a distributed work group. In Proceed- cassette) Issue 45, Item 6.</w:t>
      </w:r>
    </w:p>
    <w:p>
      <w:pPr>
        <w:spacing w:after="60"/>
        <w:ind w:left="360" w:hanging="360"/>
      </w:pPr>
      <w:r>
        <w:t>DRAY, S. M. AND MRAZEK, D. (1996) A day in the life tural studies. In N. K. Denzin and Y. S. Lincoln of a family: an international ethnographic study. In (eds.) Handbook of Qualitative Research. Thou- D. Wixon and J. Ramey (eds.) Field Methods sand Oaks, CA: Sage, 189-198.</w:t>
      </w:r>
    </w:p>
    <w:p>
      <w:pPr>
        <w:spacing w:after="60"/>
        <w:ind w:left="360" w:hanging="360"/>
      </w:pPr>
      <w:r>
        <w:t>Dretske, F. I. (1981). Knowledge and the Flow of Information. MIT Press.</w:t>
      </w:r>
    </w:p>
    <w:p>
      <w:pPr>
        <w:spacing w:after="60"/>
        <w:ind w:left="360" w:hanging="360"/>
      </w:pPr>
      <w:r>
        <w:t>DRUIN, A. (1999) The Design of Children's Sofnvare. Augmenting the workaday world with Elvin. In San Francisco, CA: Morgan-Kaufmann. Proceedings of the Sixth European Conference on</w:t>
      </w:r>
    </w:p>
    <w:p>
      <w:pPr>
        <w:spacing w:after="60"/>
        <w:ind w:left="360" w:hanging="360"/>
      </w:pPr>
      <w:r>
        <w:t>DRUIN, A. (2000) The role of children in the design of movement. Journal of Experimental Psychology, new technology. University of Maryland, Human- 47,381-391. Computer Interaction Laboratory Technical Re- FITZPATRICK, G., MANSFIELD, T., KAPLAN, S.,</w:t>
      </w:r>
    </w:p>
    <w:p>
      <w:pPr>
        <w:spacing w:after="60"/>
        <w:ind w:left="360" w:hanging="360"/>
      </w:pPr>
      <w:r>
        <w:t>DUMAS, J. S., A N D REDISH,J. C. (1999) A Practical Computer-Supported Cooperative Work. Dor- Guide to Usability Testing (Revised Edition). Ex- drecht, The Netherlands: Kluwer, 431-450.</w:t>
      </w:r>
    </w:p>
    <w:p>
      <w:pPr>
        <w:spacing w:after="60"/>
        <w:ind w:left="360" w:hanging="360"/>
      </w:pPr>
      <w:r>
        <w:t>Dupré, J. (1993). The disorder of things. Harvard University Press.</w:t>
      </w:r>
    </w:p>
    <w:p>
      <w:pPr>
        <w:spacing w:after="60"/>
        <w:ind w:left="360" w:hanging="360"/>
      </w:pPr>
      <w:r>
        <w:t>E HN, P. AND KYNG,M. (1991) Cardboard computers: 70-82.</w:t>
      </w:r>
    </w:p>
    <w:p>
      <w:pPr>
        <w:spacing w:after="60"/>
        <w:ind w:left="360" w:hanging="360"/>
      </w:pPr>
      <w:r>
        <w:t>EASON, K. (1987) Information Technology and Orga- The art of science. In N. Denzin and Y. Lincoln nizational Change. London: Taylor and Francis. (eds.) Handbook of Qualitative Research. London:</w:t>
      </w:r>
    </w:p>
    <w:p>
      <w:pPr>
        <w:spacing w:after="60"/>
        <w:ind w:left="360" w:hanging="360"/>
      </w:pPr>
      <w:r>
        <w:t>EBLING, M. R., AND JOHN, B. E. (2000) On the Con- Sage, 361-376.</w:t>
      </w:r>
    </w:p>
    <w:p>
      <w:pPr>
        <w:spacing w:after="60"/>
        <w:ind w:left="360" w:hanging="360"/>
      </w:pPr>
      <w:r>
        <w:t>Eco, U. (1976). A theory of semiotics. Indiana University Press.</w:t>
      </w:r>
    </w:p>
    <w:p>
      <w:pPr>
        <w:spacing w:after="60"/>
        <w:ind w:left="360" w:hanging="360"/>
      </w:pPr>
      <w:r>
        <w:t>EDWARDS, A. D. N. (1992) Graphical user interfaces UK.</w:t>
      </w:r>
    </w:p>
    <w:p>
      <w:pPr>
        <w:spacing w:after="60"/>
        <w:ind w:left="360" w:hanging="360"/>
      </w:pPr>
      <w:r>
        <w:t>EHN, P. (1989) Word-oriented Design of Computer and February, 21-29.</w:t>
      </w:r>
    </w:p>
    <w:p>
      <w:pPr>
        <w:spacing w:after="60"/>
        <w:ind w:left="360" w:hanging="360"/>
      </w:pPr>
      <w:r>
        <w:t>EICK, S. G. (2001) Visualizing online activity. Com- phy and Qualitative Design in Educational Re- munications of the ACM, 44(8), 45-50. search. Orlando, FL: Academic Press.</w:t>
      </w:r>
    </w:p>
    <w:p>
      <w:pPr>
        <w:spacing w:after="60"/>
        <w:ind w:left="360" w:hanging="360"/>
      </w:pPr>
      <w:r>
        <w:t>els. Behaviour and Information Technology, 10, ROGERS, Y. (1993) Coordinating computer-mediated 3-21. work. Computer Supported Cooperative Work, 1, Penpoint hci.stanford.edu/csI47/notes/penpoint.html 2995-3315.</w:t>
      </w:r>
    </w:p>
    <w:p>
      <w:pPr>
        <w:spacing w:after="60"/>
        <w:ind w:left="360" w:hanging="360"/>
      </w:pPr>
      <w:r>
        <w:t>Engelhardt, Y. (2002). The language of graphics. Institute for Logic, Language and Computation.</w:t>
      </w:r>
    </w:p>
    <w:p>
      <w:pPr>
        <w:spacing w:after="60"/>
        <w:ind w:left="360" w:hanging="360"/>
      </w:pPr>
      <w:r>
        <w:t>Engestrom, Y. (1987). Learning by Expanding.</w:t>
      </w:r>
    </w:p>
    <w:p>
      <w:pPr>
        <w:spacing w:after="60"/>
        <w:ind w:left="360" w:hanging="360"/>
      </w:pPr>
      <w:r>
        <w:t>Engestrom, Y. (1987). Learning by Expanding. Orienta-Konsultit.</w:t>
      </w:r>
    </w:p>
    <w:p>
      <w:pPr>
        <w:spacing w:after="60"/>
        <w:ind w:left="360" w:hanging="360"/>
      </w:pPr>
      <w:r>
        <w:t>Engestrom, Y. (1987). Learning by Expanding: An Activity-Theoretical Approach to Developmental Research. Orienta-Konsultit.</w:t>
      </w:r>
    </w:p>
    <w:p>
      <w:pPr>
        <w:spacing w:after="60"/>
        <w:ind w:left="360" w:hanging="360"/>
      </w:pPr>
      <w:r>
        <w:t>Engeström, Y. (1987). Learning by expanding: An activity-theoretical approach to developmental research. Orienta-Konsultit.</w:t>
      </w:r>
    </w:p>
    <w:p>
      <w:pPr>
        <w:spacing w:after="60"/>
        <w:ind w:left="360" w:hanging="360"/>
      </w:pPr>
      <w:r>
        <w:t>ERICKSON, T. D. (1990) Working with interface GOUGH, P. A., FODEMSKI, F. T., HIGGINS, S. A., A N D</w:t>
      </w:r>
    </w:p>
    <w:p>
      <w:pPr>
        <w:spacing w:after="60"/>
        <w:ind w:left="360" w:hanging="360"/>
      </w:pPr>
      <w:r>
        <w:t>Ericsson, K. A., Krampe, R. T., &amp; Tesch-Romer, C. (1993). The role of deliberate practice in the acquisition of expert performance. Psychological Review, 100, 363-406.</w:t>
      </w:r>
    </w:p>
    <w:p>
      <w:pPr>
        <w:spacing w:after="60"/>
        <w:ind w:left="360" w:hanging="360"/>
      </w:pPr>
      <w:r>
        <w:t>eter, UK: Intellect. FONTANA, A., AND FREY, J. H. (1994) Interviewing:</w:t>
      </w:r>
    </w:p>
    <w:p>
      <w:pPr>
        <w:spacing w:after="60"/>
        <w:ind w:left="360" w:hanging="360"/>
      </w:pPr>
      <w:r>
        <w:t>Evaluation: Final Report, reproduced by permission de Vries, G. (1996) Interaction design and human of Professor Keith Cogdill, College of Information factors support in the development of a personal Studies, University of Maryland; Figure 13.10: communicator for children, Figures 1,2,3,5,9,10 screenshot from http:lIREI.com reproduced by and 7 in CH1'96 Proceedings, reprinted by permission permission of Recreational Equipment, Inc.; Cartoon: of Association for Computing Machinery, Inc., O The 5th Wave, www.the5thwave.com. communicator concept development and execution by Philips Design, Eindhoven, The Netherlands; Figures 1 5.1 1-1 5.1 3: Figure 19 (page 28), Table 2 Chapter 14 (pages 24 and 25) and Figure 16 (page 25) from</w:t>
      </w:r>
    </w:p>
    <w:p>
      <w:pPr>
        <w:spacing w:after="60"/>
        <w:ind w:left="360" w:hanging="360"/>
      </w:pPr>
      <w:r>
        <w:t>Fagin, R., Halpern, J. Y., Moses, Y., &amp; Vardi, M. Y. (1995). Reasoning About Knowledge. MIT Press.</w:t>
      </w:r>
    </w:p>
    <w:p>
      <w:pPr>
        <w:spacing w:after="60"/>
        <w:ind w:left="360" w:hanging="360"/>
      </w:pPr>
      <w:r>
        <w:t>Farrell, S., &amp; Lewandowsky, S. (2018). Computational modeling of cognition and behavior. Cambridge University Press. https://doi.org/10.1017/9781316272503</w:t>
      </w:r>
    </w:p>
    <w:p>
      <w:pPr>
        <w:spacing w:after="60"/>
        <w:ind w:left="360" w:hanging="360"/>
      </w:pPr>
      <w:r>
        <w:t>Ferraiolo, D. F., Kuhn, D. R., &amp; Chandramouli, R. (2003). Role-Based Access Control. Artech House.</w:t>
      </w:r>
    </w:p>
    <w:p>
      <w:pPr>
        <w:spacing w:after="60"/>
        <w:ind w:left="360" w:hanging="360"/>
      </w:pPr>
      <w:r>
        <w:t>Ferrando, A., Winikoff, M., Cranefield, S., Dignum, F., &amp; Mascardi, V. (2019). On the enactability of agent interaction protocols: Toward a unified approach. AAMAS.</w:t>
      </w:r>
    </w:p>
    <w:p>
      <w:pPr>
        <w:spacing w:after="60"/>
        <w:ind w:left="360" w:hanging="360"/>
      </w:pPr>
      <w:r>
        <w:t>Fidel, R. (2012). Human information interaction: An ecological approach to information behavior. MIT Press.</w:t>
      </w:r>
    </w:p>
    <w:p>
      <w:pPr>
        <w:spacing w:after="60"/>
        <w:ind w:left="360" w:hanging="360"/>
      </w:pPr>
      <w:r>
        <w:t>Figure 14.1: Figure 1 (page 11) from Cogdill, K. Montemayor, J. et al. (2000) PETS: A personal</w:t>
      </w:r>
    </w:p>
    <w:p>
      <w:pPr>
        <w:spacing w:after="60"/>
        <w:ind w:left="360" w:hanging="360"/>
      </w:pPr>
      <w:r>
        <w:t>Figure 2.1, page 26, reproduced by permission of Figure 4.1 4: Winograd, T. (1988) Where the action is, Lawrence Erlbaum Associates, Inc.; Figure 3.1 3: Table A (page 257) in BYTE, reproduced by reproduced courtesy of Lucent Technologies Inc. O permission of CMP Media LLC and Byte.com; Figure [I9971 Lucent Technologies Inc., all rights reserved; 4.15: after Halverson, C., Inside the cognitive Cartoon: Reproduced by permission of Randy workplace: new technology and air traffic control.</w:t>
      </w:r>
    </w:p>
    <w:p>
      <w:pPr>
        <w:spacing w:after="60"/>
        <w:ind w:left="360" w:hanging="360"/>
      </w:pPr>
      <w:r>
        <w:t>Figure 4.1 6: Preece, J. and Keller, L. (1994) Human- Computer Interaction, Figure 3.5 (page 70) O Chapter 4 Selection and editorial material, the Open University, Figure 4.1 (on Color Plate 5): Three gifs of reprinted by permission of Pearson Education Ltd.; BowieWorld from www.worlds.com/bowie Cartoon: Copyright O Cartoonstock, reproduced by permission of worlds.com; Figure 4.2: www.CartoonStock.com. reprinted from Decision Support Systems, 5(2), Nunamaker, J. et al., Experiences at IBM with group support systems, 183-196, Figure 2 O 1989, with Chapter 5 permission from Elsevier Science; Figure 4.3: gif of Figure 5.1 : gif from www.ai.mit.edu/projects/ Willow Tree ACTIVboard reproduced by permission humanoid-robotics-group/kismet/kismet-html of Promethean Ltd.; Figure 4.4(a): photograph of an reproduced by permission of Peter Menzel early model of a videophone (prototype) by courtesy Photography; Figure 5.2: Figure 40 (page 40) from of BT Archives; Figure 4.4(b): photograph of the VP- Designing Visual Interfaces by K. Mullett and D. 210 Visualphone reproduced by permission of Sano O 1995 reprinted by permission of Pearson Kyocera Corporation, O 1999 Kyocera Corporation; Education, Inc., Upper Saddle River, NJ 07458; Figure 4.5: illustration of the Video Window System Figure 5.3 (on Color Plate 6) (i): photograph of an in use from Kraut, R. E., Root, R. W. and Chalfonte, iMac from www.apple.com/hardware reproduced by</w:t>
      </w:r>
    </w:p>
    <w:p>
      <w:pPr>
        <w:spacing w:after="60"/>
        <w:ind w:left="360" w:hanging="360"/>
      </w:pPr>
      <w:r>
        <w:t>Figure 9.1 1: Muller, M. J. (1991) PICTIVE-an Ottawa, Canada, all rights reserved. Credits 507 Chapter 13 methods over time, Figure 6 (page 156) in Figure 13.1: screenshot from http:llananova.com O G R O UP'99, Phoenix, Arizona, USA, reprinted by Ananova Ltd. 2001, reproduced by permission of permission of Association for Computing Machinery, Ananova Ltd., all rights reserved; Figure 13.3: B. Inc.; Figure 14.4: Larson, K. and Czenvinski, M.</w:t>
      </w:r>
    </w:p>
    <w:p>
      <w:pPr>
        <w:spacing w:after="60"/>
        <w:ind w:left="360" w:hanging="360"/>
      </w:pPr>
      <w:r>
        <w:t>Fikes, R. E., &amp; Nilsson, N. J. (1971). STRIPS: A new approach to the application of theorem proving to problem solving. Artificial Intelligence, 2, 189-208.</w:t>
      </w:r>
    </w:p>
    <w:p>
      <w:pPr>
        <w:spacing w:after="60"/>
        <w:ind w:left="360" w:hanging="360"/>
      </w:pPr>
      <w:r>
        <w:t>FIPA. (2002). FIPA Agent Communication Language Specifications and Interaction Protocol Specifications.</w:t>
      </w:r>
    </w:p>
    <w:p>
      <w:pPr>
        <w:spacing w:after="60"/>
        <w:ind w:left="360" w:hanging="360"/>
      </w:pPr>
      <w:r>
        <w:t>Fitts, P. M. (1954). The Information Capacity of the Human Motor System in Controlling the Amplitude of Movement. Journal of Experimental Psychology, 47(6), 381-391.</w:t>
      </w:r>
    </w:p>
    <w:p>
      <w:pPr>
        <w:spacing w:after="60"/>
        <w:ind w:left="360" w:hanging="360"/>
      </w:pPr>
      <w:r>
        <w:t>Fitts, P. M., &amp; Posner, M. I. (1967). Human Performance. Brooks/Cole.</w:t>
      </w:r>
    </w:p>
    <w:p>
      <w:pPr>
        <w:spacing w:after="60"/>
        <w:ind w:left="360" w:hanging="360"/>
      </w:pPr>
      <w:r>
        <w:t>Fleck, L. (1979). Genesis and development of a scientific fact (original work published 1935). University of Chicago Press.</w:t>
      </w:r>
    </w:p>
    <w:p>
      <w:pPr>
        <w:spacing w:after="60"/>
        <w:ind w:left="360" w:hanging="360"/>
      </w:pPr>
      <w:r>
        <w:t>Floridi, L. (2004). Outline of a theory of strongly semantic information. Minds and Machines, 14, 197-221.</w:t>
      </w:r>
    </w:p>
    <w:p>
      <w:pPr>
        <w:spacing w:after="60"/>
        <w:ind w:left="360" w:hanging="360"/>
      </w:pPr>
      <w:r>
        <w:t>for high-level task analysis, critique and redesign: WILLIAMS, F., RICE, R. E., AND ROGERS, E. M. (1988) The CARD method. In Proceedings of the Human Research Methods and the New Media. New York: Factors and Ergonomics Society 1993 Meeting, The Free Press, Macmillan Inc. Seattle, October 1993,295-299. WITMER,D. F., COLMAN, R. W., AND KATZMAN, S. L.</w:t>
      </w:r>
    </w:p>
    <w:p>
      <w:pPr>
        <w:spacing w:after="60"/>
        <w:ind w:left="360" w:hanging="360"/>
      </w:pPr>
      <w:r>
        <w:t>Francisco: Morgan Kaufmann, 169-204. WINOGRAD, T. (1988) A languagelaction perspec-</w:t>
      </w:r>
    </w:p>
    <w:p>
      <w:pPr>
        <w:spacing w:after="60"/>
        <w:ind w:left="360" w:hanging="360"/>
      </w:pPr>
      <w:r>
        <w:t>Frigg, R., &amp; Nguyen, J. (2020). Modelling nature: An opinionated introduction to scientific representation. Springer.</w:t>
      </w:r>
    </w:p>
    <w:p>
      <w:pPr>
        <w:spacing w:after="60"/>
        <w:ind w:left="360" w:hanging="360"/>
      </w:pPr>
      <w:r>
        <w:t>from Cogdill, K. (1999) MEDLINEplus Interface Plate 8) and 15.1 4: Oosterholt, R., Kusano, M. and</w:t>
      </w:r>
    </w:p>
    <w:p>
      <w:pPr>
        <w:spacing w:after="60"/>
        <w:ind w:left="360" w:hanging="360"/>
      </w:pPr>
      <w:r>
        <w:t>García-Bañuelos, L., van Beest, N. R. T. P., Dumas, M., La Rosa, M., &amp; Mertens, W. (2018). Complete and interpretable conformance checking of business processes. IEEE Transactions on Software Engineering, 44(3), 262-290.</w:t>
      </w:r>
    </w:p>
    <w:p>
      <w:pPr>
        <w:spacing w:after="60"/>
        <w:ind w:left="360" w:hanging="360"/>
      </w:pPr>
      <w:r>
        <w:t>Gaver, W. W. (1991). Technology affordances. CHI '91.</w:t>
      </w:r>
    </w:p>
    <w:p>
      <w:pPr>
        <w:spacing w:after="60"/>
        <w:ind w:left="360" w:hanging="360"/>
      </w:pPr>
      <w:r>
        <w:t>Gaver, W. W. (1991). Technology affordances. Proceedings of CHI ’91, 79-84.</w:t>
      </w:r>
    </w:p>
    <w:p>
      <w:pPr>
        <w:spacing w:after="60"/>
        <w:ind w:left="360" w:hanging="360"/>
      </w:pPr>
      <w:r>
        <w:t>Geertz, C. (1973). The interpretation of cultures. Basic Books.</w:t>
      </w:r>
    </w:p>
    <w:p>
      <w:pPr>
        <w:spacing w:after="60"/>
        <w:ind w:left="360" w:hanging="360"/>
      </w:pPr>
      <w:r>
        <w:t>Gentner, D. (1983). Structure-mapping: A theoretical framework for analogy. Cognitive Science, 7, 155-170.</w:t>
      </w:r>
    </w:p>
    <w:p>
      <w:pPr>
        <w:spacing w:after="60"/>
        <w:ind w:left="360" w:hanging="360"/>
      </w:pPr>
      <w:r>
        <w:t>Gershman, S. J., Horvitz, E. J., &amp; Tenenbaum, J. B. (2015). Computational rationality: A converging paradigm for intelligence in brains, minds, and machines. Science, 349(6245), 273-278. https://doi.org/10.1126/science.aac6076</w:t>
      </w:r>
    </w:p>
    <w:p>
      <w:pPr>
        <w:spacing w:after="60"/>
        <w:ind w:left="360" w:hanging="360"/>
      </w:pPr>
      <w:r>
        <w:t>Gibson, J. J. (1979). The Ecological Approach to Visual Perception.</w:t>
      </w:r>
    </w:p>
    <w:p>
      <w:pPr>
        <w:spacing w:after="60"/>
        <w:ind w:left="360" w:hanging="360"/>
      </w:pPr>
      <w:r>
        <w:t>Gibson, J. J. (1979). The Ecological Approach to Visual Perception. Houghton Mifflin.</w:t>
      </w:r>
    </w:p>
    <w:p>
      <w:pPr>
        <w:spacing w:after="60"/>
        <w:ind w:left="360" w:hanging="360"/>
      </w:pPr>
      <w:r>
        <w:t>Gibson, J. J. (1979). The Ecological Approach to Visual Perception. Houghton Mifflin. Norman, D. A. (1988/2013). The Design of Everyday Things. Basic Books.</w:t>
      </w:r>
    </w:p>
    <w:p>
      <w:pPr>
        <w:spacing w:after="60"/>
        <w:ind w:left="360" w:hanging="360"/>
      </w:pPr>
      <w:r>
        <w:t>Gick, M. L., &amp; Holyoak, K. J. (1983). Schema induction and analogical transfer. Cognitive Psychology, 15, 1-38.</w:t>
      </w:r>
    </w:p>
    <w:p>
      <w:pPr>
        <w:spacing w:after="60"/>
        <w:ind w:left="360" w:hanging="360"/>
      </w:pPr>
      <w:r>
        <w:t>Giere, R. N. (2006). Scientific perspectivism. University of Chicago Press.</w:t>
      </w:r>
    </w:p>
    <w:p>
      <w:pPr>
        <w:spacing w:after="60"/>
        <w:ind w:left="360" w:hanging="360"/>
      </w:pPr>
      <w:r>
        <w:t>Gieryn, T. F. (1983). Boundary-work and the demarcation of science from non-science. American Sociological Review, 48, 781-795.</w:t>
      </w:r>
    </w:p>
    <w:p>
      <w:pPr>
        <w:spacing w:after="60"/>
        <w:ind w:left="360" w:hanging="360"/>
      </w:pPr>
      <w:r>
        <w:t>Gigerenzer, G., &amp; Gaissmaier, W. (2011). Heuristic decision making. Annual Review of Psychology, 62, 451- 482.</w:t>
      </w:r>
    </w:p>
    <w:p>
      <w:pPr>
        <w:spacing w:after="60"/>
        <w:ind w:left="360" w:hanging="360"/>
      </w:pPr>
      <w:r>
        <w:t>Glasbergen. PhD Thesis, U. of California, San Diego (1995);</w:t>
      </w:r>
    </w:p>
    <w:p>
      <w:pPr>
        <w:spacing w:after="60"/>
        <w:ind w:left="360" w:hanging="360"/>
      </w:pPr>
      <w:r>
        <w:t>Goodman, N. (1976). Languages of art (2nd ed.). Hackett. (Original work published 1968).</w:t>
      </w:r>
    </w:p>
    <w:p>
      <w:pPr>
        <w:spacing w:after="60"/>
        <w:ind w:left="360" w:hanging="360"/>
      </w:pPr>
      <w:r>
        <w:t>Goodwin, C. (2000). Action and embodiment within situated human interaction. Journal of Pragmatics, 32(10), 1489-1522.</w:t>
      </w:r>
    </w:p>
    <w:p>
      <w:pPr>
        <w:spacing w:after="60"/>
        <w:ind w:left="360" w:hanging="360"/>
      </w:pPr>
      <w:r>
        <w:t>Google search engine reproduced by permission of Morikawa, O., Yamashita, J. and Fukui, Y. (2000) Google Inc.; Figure 3.4: summarized text from page The sense of physically crossing paths, Figure 1 (page 192 from Designing Visual Interfaces by K. Mullett 183) in CHI2000 Proceedings, reprinted by and D. Sano O 1995 reprinted by permission of permission of Association for Computing Machinery, Pearson Education, Inc., Upper Saddle River, NJ Inc.; Figure 4.8: Computer Supported Cooperative</w:t>
      </w:r>
    </w:p>
    <w:p>
      <w:pPr>
        <w:spacing w:after="60"/>
        <w:ind w:left="360" w:hanging="360"/>
      </w:pPr>
      <w:r>
        <w:t>GOULD, J. D., BOIES, S. J., LEVY, S., RICHARDS, J. T., HARTSON, H. R. A N D HIX, D. (1989) Toward empiri-</w:t>
      </w:r>
    </w:p>
    <w:p>
      <w:pPr>
        <w:spacing w:after="60"/>
        <w:ind w:left="360" w:hanging="360"/>
      </w:pPr>
      <w:r>
        <w:t>GOULD, J. D., BOIES, S. J., LEVY, S., RICHARDS, J. T., HAUPT, K. (2000) Improving reviews of conceptual</w:t>
      </w:r>
    </w:p>
    <w:p>
      <w:pPr>
        <w:spacing w:after="60"/>
        <w:ind w:left="360" w:hanging="360"/>
      </w:pPr>
      <w:r>
        <w:t>Gower, J. C. (1971). A general coefficient of similarity and some of its properties. Biometrics, 27, 857-871.</w:t>
      </w:r>
    </w:p>
    <w:p>
      <w:pPr>
        <w:spacing w:after="60"/>
        <w:ind w:left="360" w:hanging="360"/>
      </w:pPr>
      <w:r>
        <w:t>GREEN, T. R. G. (1990) The cognitive dimension of Work. Dordrecht: Kluwer. viscosity: A sticky problem for HCI. In D. DIAPER, HEINBOKEL, T., SONNENTAG, S., FRESE, M., STOLTE,</w:t>
      </w:r>
    </w:p>
    <w:p>
      <w:pPr>
        <w:spacing w:after="60"/>
        <w:ind w:left="360" w:hanging="360"/>
      </w:pPr>
      <w:r>
        <w:t>Green, T. R. G., &amp; Petre, M. (1996). Usability analysis of visual programming environments: A cognitive dimensions framework. Journal of Visual Languages &amp; Computing, 7, 131-174.</w:t>
      </w:r>
    </w:p>
    <w:p>
      <w:pPr>
        <w:spacing w:after="60"/>
        <w:ind w:left="360" w:hanging="360"/>
      </w:pPr>
      <w:r>
        <w:t>Greeno, J. G. (1994). Gibson’s affordances. Psychological Review, 101(2), 336-342.</w:t>
      </w:r>
    </w:p>
    <w:p>
      <w:pPr>
        <w:spacing w:after="60"/>
        <w:ind w:left="360" w:hanging="360"/>
      </w:pPr>
      <w:r>
        <w:t>Greeno, J. G., Smith, D. R., &amp; Moore, J. L. (1993). Transfer of situated learning. In Transfer on Trial.</w:t>
      </w:r>
    </w:p>
    <w:p>
      <w:pPr>
        <w:spacing w:after="60"/>
        <w:ind w:left="360" w:hanging="360"/>
      </w:pPr>
      <w:r>
        <w:t>GREIF, I. (1988) Computer Supported Cooperative &amp; Information Technology, 15(4), 226-236.</w:t>
      </w:r>
    </w:p>
    <w:p>
      <w:pPr>
        <w:spacing w:after="60"/>
        <w:ind w:left="360" w:hanging="360"/>
      </w:pPr>
      <w:r>
        <w:t>Grice, H. P. (1957). Meaning. Philosophical Review, 66, 377-388.</w:t>
      </w:r>
    </w:p>
    <w:p>
      <w:pPr>
        <w:spacing w:after="60"/>
        <w:ind w:left="360" w:hanging="360"/>
      </w:pPr>
      <w:r>
        <w:t>group scheduling tools useful? In Proceedings of NIELSEN, J. (1999) www.useit.com</w:t>
      </w:r>
    </w:p>
    <w:p>
      <w:pPr>
        <w:spacing w:after="60"/>
        <w:ind w:left="360" w:hanging="360"/>
      </w:pPr>
      <w:r>
        <w:t>Gruber, T. R. (1993). A translation approach to portable ontology specifications.</w:t>
      </w:r>
    </w:p>
    <w:p>
      <w:pPr>
        <w:spacing w:after="60"/>
        <w:ind w:left="360" w:hanging="360"/>
      </w:pPr>
      <w:r>
        <w:t>Gruber, T. R. (1993). A translation approach to portable ontology specifications. Knowledge Acquisition, 5, 199-220.</w:t>
      </w:r>
    </w:p>
    <w:p>
      <w:pPr>
        <w:spacing w:after="60"/>
        <w:ind w:left="360" w:hanging="360"/>
      </w:pPr>
      <w:r>
        <w:t>GRUDIN, J. (1989) The case against user interface con- acterize access patterns and inform site design. sistency. Communications of the ACM, 32(10), Journal of the American Society for Information 1164-1173. Science, 52,4,331-343.</w:t>
      </w:r>
    </w:p>
    <w:p>
      <w:pPr>
        <w:spacing w:after="60"/>
        <w:ind w:left="360" w:hanging="360"/>
      </w:pPr>
      <w:r>
        <w:t>GRUDIN, J. (1990) The computer reaches out: the his- HOLTZBLAT~, K. AND JONES, S. (1993) Contextual In- torical continuity of interface design. In Proceed- quiry: a participatory technique for systems design. ings of CH1'90,261-268. In D. Schuler, and A. Namioka, (eds.) Participa-</w:t>
      </w:r>
    </w:p>
    <w:p>
      <w:pPr>
        <w:spacing w:after="60"/>
        <w:ind w:left="360" w:hanging="360"/>
      </w:pPr>
      <w:r>
        <w:t>Guarino, N. (1998). Formal ontology and information systems. In Proceedings of FOIS '98, 3-15.</w:t>
      </w:r>
    </w:p>
    <w:p>
      <w:pPr>
        <w:spacing w:after="60"/>
        <w:ind w:left="360" w:hanging="360"/>
      </w:pPr>
      <w:r>
        <w:t>GUINDON, R. (1990) Designing the design process: ex- tory Design: Principles and Practice, Hillsdale, NJ: ploiting opportunistic thoughts. Human-Computer Lawrence Erlbaum Associates, 177-210.</w:t>
      </w:r>
    </w:p>
    <w:p>
      <w:pPr>
        <w:spacing w:after="60"/>
        <w:ind w:left="360" w:hanging="360"/>
      </w:pPr>
      <w:r>
        <w:t>Hacking, I. (1983). Representing and intervening. Cambridge University Press.</w:t>
      </w:r>
    </w:p>
    <w:p>
      <w:pPr>
        <w:spacing w:after="60"/>
        <w:ind w:left="360" w:hanging="360"/>
      </w:pPr>
      <w:r>
        <w:t>Hacking, I. (1999). The social construction of what? Harvard University Press.</w:t>
      </w:r>
    </w:p>
    <w:p>
      <w:pPr>
        <w:spacing w:after="60"/>
        <w:ind w:left="360" w:hanging="360"/>
      </w:pPr>
      <w:r>
        <w:t>Hague, Holland, 43&amp;445. CONSTANTINE, L. L. AND LOCKWOOD, L. A. D. (1999)</w:t>
      </w:r>
    </w:p>
    <w:p>
      <w:pPr>
        <w:spacing w:after="60"/>
        <w:ind w:left="360" w:hanging="360"/>
      </w:pPr>
      <w:r>
        <w:t>Haitani, R. (2000) Designing the PalmPilot: a from www.e-cyas.com of E-cyas avatar reproduced by conversation with Rob Haitani, from Information permission of I-D Media Ltd.; Figure 5.10: gifs from Appliances and Beyond, (edited by Bergman, E.) alive.www.media.edu/projects/alivereproduced by Figure 4.3 (page 86) reproduced by permission of permission of Professor Bruce Blumberg; Figure Academic Press Inc.; Figure 7.3(a) photograph of the 5.1 1: gif from www.csc.ncsu.edu/eos/users/ KordGrip reproduced by permission of WetPC Pty. l/lester/www/imedia/DAP.html reproduced by Ltd., Australia 2605; Figure 7.3(b) (on Color Plate 8): permission of Professor James Lester; Figure 5.12 (on photograph of the KordGrip being used under water Color Plate 7):gif from www.cs.cmu.edu/afs/cs.cmu. by permission of the Australian Institute of Marine edu/project/oz/web/woggles~clr.html reproduced by Science; Figure 7.4: Gaver, B., Dunne, T. and permission of Joseph Bates, Zoesis Studios; Figure</w:t>
      </w:r>
    </w:p>
    <w:p>
      <w:pPr>
        <w:spacing w:after="60"/>
        <w:ind w:left="360" w:hanging="360"/>
      </w:pPr>
      <w:r>
        <w:t>HALVERSON, C. (1995) Inside the cognitive work- Design: principles and practice. In D. Wixon and J. place: new technology and air traffic control. PhD Ramey, (eds.) Field Methods Casebook for Soft- Thesis, Dept. of Cognitive Science, University of ware Design. New York: John Wiley and Sons, California, San Diego. 301-333.</w:t>
      </w:r>
    </w:p>
    <w:p>
      <w:pPr>
        <w:spacing w:after="60"/>
        <w:ind w:left="360" w:hanging="360"/>
      </w:pPr>
      <w:r>
        <w:t>HAMMERSLEY, M. AND ATKINSON, P. (1983) Ethnog- HUGHES, J. A., KING, RANDALL, D. AND SHARROCK</w:t>
      </w:r>
    </w:p>
    <w:p>
      <w:pPr>
        <w:spacing w:after="60"/>
        <w:ind w:left="360" w:hanging="360"/>
      </w:pPr>
      <w:r>
        <w:t>Harel, D. (1987). Statecharts: A visual formalism for complex systems.</w:t>
      </w:r>
    </w:p>
    <w:p>
      <w:pPr>
        <w:spacing w:after="60"/>
        <w:ind w:left="360" w:hanging="360"/>
      </w:pPr>
      <w:r>
        <w:t>Harel, D. (1987). Statecharts: A visual formalism for complex systems. Science of Computer Programming, 8, 231-274.</w:t>
      </w:r>
    </w:p>
    <w:p>
      <w:pPr>
        <w:spacing w:after="60"/>
        <w:ind w:left="360" w:hanging="360"/>
      </w:pPr>
      <w:r>
        <w:t>HARPER, R. (2000) The organization of ethnography, COMIC working paper, COMIC-LANCS-2-N. In Proceedings of CSCW 2000,239-264. More information about COMIC is available from HARRISON, S., BLY,S. ANDERSON, S. AND MINNEMAN Cooperative Systems Engineering Group, Com-</w:t>
      </w:r>
    </w:p>
    <w:p>
      <w:pPr>
        <w:spacing w:after="60"/>
        <w:ind w:left="360" w:hanging="360"/>
      </w:pPr>
      <w:r>
        <w:t>Hart, S. G., &amp; Staveland, L. E. (1988). Development of NASA-TLX. In Human Mental Workload.</w:t>
      </w:r>
    </w:p>
    <w:p>
      <w:pPr>
        <w:spacing w:after="60"/>
        <w:ind w:left="360" w:hanging="360"/>
      </w:pPr>
      <w:r>
        <w:t>HARTFIELD, B. AND WINOGRAD, T. (1996) Profile: CSCW'94, Chapel Hill, NC. IDEO. In T. Winograd (ed.) Bringing Design to HUGHES, J. A., O'BRIEN, J., RODDEN,T. AND</w:t>
      </w:r>
    </w:p>
    <w:p>
      <w:pPr>
        <w:spacing w:after="60"/>
        <w:ind w:left="360" w:hanging="360"/>
      </w:pPr>
      <w:r>
        <w:t>Hartson, H. R. (2003). Cognitive, physical, sensory, and functional affordances in interaction design. Behaviour &amp; Information Technology, 22(5), 315-338.</w:t>
      </w:r>
    </w:p>
    <w:p>
      <w:pPr>
        <w:spacing w:after="60"/>
        <w:ind w:left="360" w:hanging="360"/>
      </w:pPr>
      <w:r>
        <w:t>Hempel, C. G., &amp; Oppenheim, P. (1948). Studies in the logic of explanation. Philosophy of Science, 15, 135-175.</w:t>
      </w:r>
    </w:p>
    <w:p>
      <w:pPr>
        <w:spacing w:after="60"/>
        <w:ind w:left="360" w:hanging="360"/>
      </w:pPr>
      <w:r>
        <w:t>Hick, W. E. (1952). On the Rate of Gain of Information. Quarterly Journal of Experimental Psychology, 4(1), 11- 26.</w:t>
      </w:r>
    </w:p>
    <w:p>
      <w:pPr>
        <w:spacing w:after="60"/>
        <w:ind w:left="360" w:hanging="360"/>
      </w:pPr>
      <w:r>
        <w:t>Hoare, C. A. R. (1985). Communicating Sequential Processes. Prentice Hall.</w:t>
      </w:r>
    </w:p>
    <w:p>
      <w:pPr>
        <w:spacing w:after="60"/>
        <w:ind w:left="360" w:hanging="360"/>
      </w:pPr>
      <w:r>
        <w:t>Hoare, C. A. R. (1985). Communicating sequential processes. Prentice Hall. INTERACTION AS A PRIMARY SCIENTIFIC OBJECT</w:t>
      </w:r>
    </w:p>
    <w:p>
      <w:pPr>
        <w:spacing w:after="60"/>
        <w:ind w:left="360" w:hanging="360"/>
      </w:pPr>
      <w:r>
        <w:t>Hollan, J., Hutchins, E., &amp; Kirsh, D. (2000). Distributed cognition: Toward a new foundation for human-computer interaction research. ACM Transactions on Computer-Human Interaction, 7(2), 174-196. https://doi.org/10.1145/353485.353487</w:t>
      </w:r>
    </w:p>
    <w:p>
      <w:pPr>
        <w:spacing w:after="60"/>
        <w:ind w:left="360" w:hanging="360"/>
      </w:pPr>
      <w:r>
        <w:t>HOLLAND, S., AND CAREY, T. (1994) Human-Corn- RUBIN,J., (1994) Handbook of Usability testing: How puter Interaction. Wokingham, U K : Addison-Wes- to Plan, Design and Conduct Effective tests. New ley. York: John Wiley &amp; Sons.</w:t>
      </w:r>
    </w:p>
    <w:p>
      <w:pPr>
        <w:spacing w:after="60"/>
        <w:ind w:left="360" w:hanging="360"/>
      </w:pPr>
      <w:r>
        <w:t>Hollnagel, E., &amp; Woods, D. D. (2005). Joint cognitive systems: Foundations of cognitive systems engineering. CRC Press.</w:t>
      </w:r>
    </w:p>
    <w:p>
      <w:pPr>
        <w:spacing w:after="60"/>
        <w:ind w:left="360" w:hanging="360"/>
      </w:pPr>
      <w:r>
        <w:t>Holtzblatt, K. (1998) Contextual Design, Figure 9.1 Hochheiser, H. and Shneiderman, B. (2001) Using (page 155) reproduced by permission of Academic interactive visualizations of WWW log data to</w:t>
      </w:r>
    </w:p>
    <w:p>
      <w:pPr>
        <w:spacing w:after="60"/>
        <w:ind w:left="360" w:hanging="360"/>
      </w:pPr>
      <w:r>
        <w:t>Hornbæk, K., &amp; Oulasvirta, A. (2017). What is interaction? In Proceedings of CHI 2017 (pp. 5040-5052). ACM. https://doi.org/10.1145/3025453.3025765</w:t>
      </w:r>
    </w:p>
    <w:p>
      <w:pPr>
        <w:spacing w:after="60"/>
        <w:ind w:left="360" w:hanging="360"/>
      </w:pPr>
      <w:r>
        <w:t>Hornbæk, K., &amp; Oulasvirta, A. (2017). What is interaction? In Proceedings of the 2017 CHI Conference on Human Factors in Computing Systems (pp. 5040-5052). ACM. https://doi.org/10.1145/3025453.3025765</w:t>
      </w:r>
    </w:p>
    <w:p>
      <w:pPr>
        <w:spacing w:after="60"/>
        <w:ind w:left="360" w:hanging="360"/>
      </w:pPr>
      <w:r>
        <w:t>Hornbæk, K., Kristensson, P. O., &amp; Oulasvirta, A. (2025). Introduction to human-computer interaction. Oxford University Press. https://doi.org/10.1093/oso/9780192864543.001.0001</w:t>
      </w:r>
    </w:p>
    <w:p>
      <w:pPr>
        <w:spacing w:after="60"/>
        <w:ind w:left="360" w:hanging="360"/>
      </w:pPr>
      <w:r>
        <w:t>Hornbæk, K., Mottelson, A., Knibbe, J., &amp; Vogel, D. (2019). What do we mean by “interaction”? An analysis of 35 years of CHI. ACM Transactions on Computer-Human Interaction, 26(4), Article 27. https://doi.org/10.1145/3325285</w:t>
      </w:r>
    </w:p>
    <w:p>
      <w:pPr>
        <w:spacing w:after="60"/>
        <w:ind w:left="360" w:hanging="360"/>
      </w:pPr>
      <w:r>
        <w:t>Human-Computer Design. Reading, MA: Addison- NYGAARD, K. (1990) The origins of the Scandinavian Wesley. school, why and how? Participatory Design Con-</w:t>
      </w:r>
    </w:p>
    <w:p>
      <w:pPr>
        <w:spacing w:after="60"/>
        <w:ind w:left="360" w:hanging="360"/>
      </w:pPr>
      <w:r>
        <w:t>Human-Computer Interaction: Toward the Year NORMAN, D. (1983) Some observations on mental 2000 (2nd ed.) San Francisco: Morgan Kaufmann, models. In Gentner, D. and A. L. Stevens (eds.) 344-356. Mental Models. Hillsdale, NJ: Lawrence Earlbaum</w:t>
      </w:r>
    </w:p>
    <w:p>
      <w:pPr>
        <w:spacing w:after="60"/>
        <w:ind w:left="360" w:hanging="360"/>
      </w:pPr>
      <w:r>
        <w:t>HUTCHINS, E. (1995) Cognition in the Wild. Cam- KIM, S. (1990) Interdisciplinary cooperation. In The bridge, MA: MIT Press. Art of Human-Computer Interface Design. B. Lau- ISENSEE,S., KALINOSKI,K. AND VOCHATZER, K. rel (ed.) Reading, MA: Addison-Wesley.</w:t>
      </w:r>
    </w:p>
    <w:p>
      <w:pPr>
        <w:spacing w:after="60"/>
        <w:ind w:left="360" w:hanging="360"/>
      </w:pPr>
      <w:r>
        <w:t>Hutchins, E. (1995). Cognition in the Wild.</w:t>
      </w:r>
    </w:p>
    <w:p>
      <w:pPr>
        <w:spacing w:after="60"/>
        <w:ind w:left="360" w:hanging="360"/>
      </w:pPr>
      <w:r>
        <w:t>Hutchins, E. (1995). Cognition in the Wild. MIT Press.</w:t>
      </w:r>
    </w:p>
    <w:p>
      <w:pPr>
        <w:spacing w:after="60"/>
        <w:ind w:left="360" w:hanging="360"/>
      </w:pPr>
      <w:r>
        <w:t>Hyman, R. (1953). Stimulus Information as a Determinant of Reaction Time. Journal of Experimental Psychology, 45(3), 188-196.</w:t>
      </w:r>
    </w:p>
    <w:p>
      <w:pPr>
        <w:spacing w:after="60"/>
        <w:ind w:left="360" w:hanging="360"/>
      </w:pPr>
      <w:r>
        <w:t>I mercial software company. In D. Wixon and ROBSON, C. (1993) Real World Research. Oxford, UK: J. Ramey, (eds.) Field Methods Casebook for Soft- Blackwell.</w:t>
      </w:r>
    </w:p>
    <w:p>
      <w:pPr>
        <w:spacing w:after="60"/>
        <w:ind w:left="360" w:hanging="360"/>
      </w:pPr>
      <w:r>
        <w:t>ical issues and methods for examining the net. SUCHMAN, L. A. (1983) Office procedures as practical Thousand Oaks, CA: Sage Publications, 243-256. action: models of work and system design. ACM SHARP, H. C., ROBINSON, H. M., AND WOODMAN, M. Transactions o n OfJice Information Systems, 1(4),</w:t>
      </w:r>
    </w:p>
    <w:p>
      <w:pPr>
        <w:spacing w:after="60"/>
        <w:ind w:left="360" w:hanging="360"/>
      </w:pPr>
      <w:r>
        <w:t>In Proceedings of CHI '97,343-350. SMITH, S. L. AND MOSIER, J. N. (1986) Guidelines for</w:t>
      </w:r>
    </w:p>
    <w:p>
      <w:pPr>
        <w:spacing w:after="60"/>
        <w:ind w:left="360" w:hanging="360"/>
      </w:pPr>
      <w:r>
        <w:t>In Proceedings of the CSCW '90,381-393. NIELSEN, J. (1994a) Heuristic evaluation. In J. Nielsen</w:t>
      </w:r>
    </w:p>
    <w:p>
      <w:pPr>
        <w:spacing w:after="60"/>
        <w:ind w:left="360" w:hanging="360"/>
      </w:pPr>
      <w:r>
        <w:t>in user interface design. SIGCHI Bulletin, 26(1), (1988) Usability engineering: our experience and 36-40. evolution. In Handbook of Human-Computer In-</w:t>
      </w:r>
    </w:p>
    <w:p>
      <w:pPr>
        <w:spacing w:after="60"/>
        <w:ind w:left="360" w:hanging="360"/>
      </w:pPr>
      <w:r>
        <w:t>Inc.; Figure 6.9: Boehm, B. W. A spiral model of J. F. (2000) Experience prototyping, Figure 1, in software development and enhancement, IEEE Boyarski, D. and Kellogg, W. (eds.) DIS 2000-Design Computer, 21 (5), Figure 2 (page 64) reproduced by Interactive Systems, Processes, Practices, Methods, permission of IEEE C1988 IEEE; Figures 6.1 1 and Techniques, Conference Proceedings, reprinted by 6.1 2: Isensee, S. et al. Designing internet appliances permission of Association for Computing Machinery, 506 Credits Inc.; Figure 8.6(a) and (b): photographs reproduced exploration in participatory design, Figures 1 and 2 by permission of ICE Ergonomics Ltd., (page 26) in CHI'91 Proceedings, reprinted by Loughborough, UK; Figure 8.7: text quoted from permission of Association for Computing Machinery,</w:t>
      </w:r>
    </w:p>
    <w:p>
      <w:pPr>
        <w:spacing w:after="60"/>
        <w:ind w:left="360" w:hanging="360"/>
      </w:pPr>
      <w:r>
        <w:t>Information Technology, 13,1-2 (1994) (http://www.tandf.co.uk/journals) reproduced by The publisher has made every attempt to obtain permission from Taylor &amp; Francis Ltd.; Figure 14.3: permission to reproduce material in this book from the</w:t>
      </w:r>
    </w:p>
    <w:p>
      <w:pPr>
        <w:spacing w:after="60"/>
        <w:ind w:left="360" w:hanging="360"/>
      </w:pPr>
      <w:r>
        <w:t>ings of CH1'92,541-547. FISKE, J. (1994) Audiencing: cultural practice and cul-</w:t>
      </w:r>
    </w:p>
    <w:p>
      <w:pPr>
        <w:spacing w:after="60"/>
        <w:ind w:left="360" w:hanging="360"/>
      </w:pPr>
      <w:r>
        <w:t>Interacting with Computers, 13(1), 61-76. CASSELL, J. (2000) Embodied conversational inter-</w:t>
      </w:r>
    </w:p>
    <w:p>
      <w:pPr>
        <w:spacing w:after="60"/>
        <w:ind w:left="360" w:hanging="360"/>
      </w:pPr>
      <w:r>
        <w:t>Interaction, 5(2&amp;3), 305-344. HOLTZBLATT, K., AND BEYER, H. (1996) Contextual</w:t>
      </w:r>
    </w:p>
    <w:p>
      <w:pPr>
        <w:spacing w:after="60"/>
        <w:ind w:left="360" w:hanging="360"/>
      </w:pPr>
      <w:r>
        <w:t>Interaction. Wokingham, UK: Addison-Wesley, WINOGRAD, T. (1997) From computing machinery to 467-468. interaction design. In P. Denning and R. Metcalfe</w:t>
      </w:r>
    </w:p>
    <w:p>
      <w:pPr>
        <w:spacing w:after="60"/>
        <w:ind w:left="360" w:hanging="360"/>
      </w:pPr>
      <w:r>
        <w:t>Interface Design, edited by B. Laurel (1990), reproduced by permission of IEEE; Figure 2.9: Addison Wesley; Figure 1.5: gif from www.ideo. Figure 1.10 (page 16) from The Psychology of com/studies/scout.htm,reproduced by permission of Everyday Things, by Donald A. Norman, copyright O IDEO; Figure 1.6(a)and (b):screenshots from 1988 by Donald A. Norman, reprinted by permission www.qualcomm.com/eudora reproduced by of Basic Books, a member of Perseus Books, L.L.C.; permission of QUALCOMM Eudora Products; Figure 2.10: Figure 32 (page 33) from Designing Figure 1.8: screenshot of Photoshop@menu Visual Interfaces by K . Mullett and D. Sano O 1995 reproduced by permission of Adobe Systems reprinted by permission of Pearson Education, Inc., Incorporated; Table 1: reproduced by permission of Upper Saddle River, NJ 07458; Figure 2.1 1(i): gif www.useit.comlpaperskeuristic/heuristic-list.html, from http://tangible.media.mit.edu/papers/ copyright O Jakob Nielsen. All Rights Reserved. Fig Tangible-Bits-CHI97.htm1, Ishii, H. and Ullmer, B.</w:t>
      </w:r>
    </w:p>
    <w:p>
      <w:pPr>
        <w:spacing w:after="60"/>
        <w:ind w:left="360" w:hanging="360"/>
      </w:pPr>
      <w:r>
        <w:t>International Ergonomics Association. (2000). Definition and domains of ergonomics.</w:t>
      </w:r>
    </w:p>
    <w:p>
      <w:pPr>
        <w:spacing w:after="60"/>
        <w:ind w:left="360" w:hanging="360"/>
      </w:pPr>
      <w:r>
        <w:t>ISHII, H., KOBAYASHI, hi., AND Grudin, J. (1993) Inte- Chichester, UK: John Wiley &amp; Sons. gration of interpersonal space and shared work- KRAUT, R.,FISH, R., ROOT, R. AND CHALFONTE, B.</w:t>
      </w:r>
    </w:p>
    <w:p>
      <w:pPr>
        <w:spacing w:after="60"/>
        <w:ind w:left="360" w:hanging="360"/>
      </w:pPr>
      <w:r>
        <w:t>ISHII,H. AND ULLMER, B. (1997) Tangible bits: to- critical threads. In Proceedings of CHI'94.</w:t>
      </w:r>
    </w:p>
    <w:p>
      <w:pPr>
        <w:spacing w:after="60"/>
        <w:ind w:left="360" w:hanging="360"/>
      </w:pPr>
      <w:r>
        <w:t>ISO 9241-11:2018. Ergonomics of human-system interaction - Part 11: Usability: Definitions and concepts.</w:t>
      </w:r>
    </w:p>
    <w:p>
      <w:pPr>
        <w:spacing w:after="60"/>
        <w:ind w:left="360" w:hanging="360"/>
      </w:pPr>
      <w:r>
        <w:t>ISO 9241-11:2018. Ergonomics of human-system interaction - Part 11: Usability: Definitions and concepts. JCGM 100:2008. Evaluation of measurement data - Guide to the expression of uncertainty in measurement.</w:t>
      </w:r>
    </w:p>
    <w:p>
      <w:pPr>
        <w:spacing w:after="60"/>
        <w:ind w:left="360" w:hanging="360"/>
      </w:pPr>
      <w:r>
        <w:t>ISO 9241-11:2018. Ergonomics of human-system interaction - Usability: Definitions and concepts.</w:t>
      </w:r>
    </w:p>
    <w:p>
      <w:pPr>
        <w:spacing w:after="60"/>
        <w:ind w:left="360" w:hanging="360"/>
      </w:pPr>
      <w:r>
        <w:t>ISO 9241-11:2018. Ergonomics of human-system interaction-Usability: Definitions and concepts. Opportunity, Affordance, and Action Availability 11</w:t>
      </w:r>
    </w:p>
    <w:p>
      <w:pPr>
        <w:spacing w:after="60"/>
        <w:ind w:left="360" w:hanging="360"/>
      </w:pPr>
      <w:r>
        <w:t>issue on "Scenario-Based Systems Development," DENZIN, N. K., AND LINCOLN, Y . S. (1994) Handbook Interacting with Computers, 13(1), 41-42. of Qualitative Research. London: Sage. References 495</w:t>
      </w:r>
    </w:p>
    <w:p>
      <w:pPr>
        <w:spacing w:after="60"/>
        <w:ind w:left="360" w:hanging="360"/>
      </w:pPr>
      <w:r>
        <w:t>Jastrzembski, T. S., &amp; Charness, N. (2007). The Model Human Processor and the Older Adult: Parameter Estimation and Validation Within a Mobile Phone Task. Journal of Experimental Psychology: Applied, 13(4), 224-248.</w:t>
      </w:r>
    </w:p>
    <w:p>
      <w:pPr>
        <w:spacing w:after="60"/>
        <w:ind w:left="360" w:hanging="360"/>
      </w:pPr>
      <w:r>
        <w:t>JCGM. (2008). Evaluation of measurement data - Guide to the expression of uncertainty in measurement.</w:t>
      </w:r>
    </w:p>
    <w:p>
      <w:pPr>
        <w:spacing w:after="60"/>
        <w:ind w:left="360" w:hanging="360"/>
      </w:pPr>
      <w:r>
        <w:t>Jirotka, M. and Goguen, J. A. (eds.) Requirements CRAMPTON SMITH, G. (1995) The hand that rocks the Engineering: Social and Technical Issues. San cradle. ID Magazine, MaylJune, 60-65.</w:t>
      </w:r>
    </w:p>
    <w:p>
      <w:pPr>
        <w:spacing w:after="60"/>
        <w:ind w:left="360" w:hanging="360"/>
      </w:pPr>
      <w:r>
        <w:t>JOHNSON, M. and LAKOFF,G. (1980) Metaphors We T. Winograd, (ed.) Bringing Design to Software. Live By. Chicago: The University of Chicago Press. Boston: Addison-Wesley.</w:t>
      </w:r>
    </w:p>
    <w:p>
      <w:pPr>
        <w:spacing w:after="60"/>
        <w:ind w:left="360" w:hanging="360"/>
      </w:pPr>
      <w:r>
        <w:t>JOHNSON-LAIRD, P. N. (1983) Mental Models. Cam- KUJALA,S. AND MANTYLA,M. (2000) Is user involve- bridge: Cambridge University Press. ment harmful or useful in the early stages of product</w:t>
      </w:r>
    </w:p>
    <w:p>
      <w:pPr>
        <w:spacing w:after="60"/>
        <w:ind w:left="360" w:hanging="360"/>
      </w:pPr>
      <w:r>
        <w:t>Johnson-Laird, P. N. (1983). Mental models. Harvard University Press.</w:t>
      </w:r>
    </w:p>
    <w:p>
      <w:pPr>
        <w:spacing w:after="60"/>
        <w:ind w:left="360" w:hanging="360"/>
      </w:pPr>
      <w:r>
        <w:t>Judd, C. H. (1908). The relation of special training to general intelligence. Educational Review.</w:t>
      </w:r>
    </w:p>
    <w:p>
      <w:pPr>
        <w:spacing w:after="60"/>
        <w:ind w:left="360" w:hanging="360"/>
      </w:pPr>
      <w:r>
        <w:t>Kaelbling, L. P., Littman, M. L., &amp; Cassandra, A. R. (1998). Planning and acting in partially observable stochastic domains.</w:t>
      </w:r>
    </w:p>
    <w:p>
      <w:pPr>
        <w:spacing w:after="60"/>
        <w:ind w:left="360" w:hanging="360"/>
      </w:pPr>
      <w:r>
        <w:t>Kaelbling, L. P., Littman, M. L., &amp; Cassandra, A. R. (1998). Planning and acting in partially observable stochastic domains. Artificial Intelligence, 101, 99-134.</w:t>
      </w:r>
    </w:p>
    <w:p>
      <w:pPr>
        <w:spacing w:after="60"/>
        <w:ind w:left="360" w:hanging="360"/>
      </w:pPr>
      <w:r>
        <w:t>KAHN,R.,AND CANNELL, C. (1957) The Dynamics of development? In CHI 2000 Extended Abstracts, Interviewing. New York: John Wiley &amp; Sons. ACM Press, 285-286.</w:t>
      </w:r>
    </w:p>
    <w:p>
      <w:pPr>
        <w:spacing w:after="60"/>
        <w:ind w:left="360" w:hanging="360"/>
      </w:pPr>
      <w:r>
        <w:t>Kahneman, D., &amp; Tversky, A. (1979). Prospect theory: An analysis of decision under risk. Econometrica, 47(2), 263- 291.</w:t>
      </w:r>
    </w:p>
    <w:p>
      <w:pPr>
        <w:spacing w:after="60"/>
        <w:ind w:left="360" w:hanging="360"/>
      </w:pPr>
      <w:r>
        <w:t>Kahneman, D., &amp; Tversky, A. (1979). Prospect theory: An analysis of decision under risk. Econometrica, 47, 263-291.</w:t>
      </w:r>
    </w:p>
    <w:p>
      <w:pPr>
        <w:spacing w:after="60"/>
        <w:ind w:left="360" w:hanging="360"/>
      </w:pPr>
      <w:r>
        <w:t>Kalman, R. E. (1960). Contributions to the theory of optimal control. Boletín de la Sociedad Matemática Mexicana, 5, 102-119.</w:t>
      </w:r>
    </w:p>
    <w:p>
      <w:pPr>
        <w:spacing w:after="60"/>
        <w:ind w:left="360" w:hanging="360"/>
      </w:pPr>
      <w:r>
        <w:t>Kaptelinin, V., &amp; Nardi, B. A. (2006). Acting with technology: Activity theory and interaction design. MIT Press.</w:t>
      </w:r>
    </w:p>
    <w:p>
      <w:pPr>
        <w:spacing w:after="60"/>
        <w:ind w:left="360" w:hanging="360"/>
      </w:pPr>
      <w:r>
        <w:t>KARAT, C. M. (1993) The cost-benefit and business LAKOFF,G . AND JOHNSON, M. (1980) Metaphors we case analysis of usability engineering. InterChi '93, Live By. Chicago: The University of C cago Amsterdam, Tutorial Notes 23. Press.</w:t>
      </w:r>
    </w:p>
    <w:p>
      <w:pPr>
        <w:spacing w:after="60"/>
        <w:ind w:left="360" w:hanging="360"/>
      </w:pPr>
      <w:r>
        <w:t>KARAT, C.-M. (1994) A comparison of user interface LAMBOURNE, R.,B I Z , K., AND RIGOT, B. (1997) SO- evaluation methods. In J. Nielsen and R. L. Mack cia1 trends and product opportunities: Philips' Vi- (eds.) Usability Inspection Metho&amp;. New York: sion of the Future Project. In Proceedings of John Wiley &amp; Sons. CHI'97,494-501.</w:t>
      </w:r>
    </w:p>
    <w:p>
      <w:pPr>
        <w:spacing w:after="60"/>
        <w:ind w:left="360" w:hanging="360"/>
      </w:pPr>
      <w:r>
        <w:t>KARAT, J. (1995) Scenario Use in the Design of a LANSDALE, M. (1988) The psychology of personal in- Speech Recognition System. In J. M. Carroll (ed.) formation management. Applied Ergonomics, 55, Scenario-based Design, 109-134. New York: John 55-66.</w:t>
      </w:r>
    </w:p>
    <w:p>
      <w:pPr>
        <w:spacing w:after="60"/>
        <w:ind w:left="360" w:hanging="360"/>
      </w:pPr>
      <w:r>
        <w:t>KARAT, J. AND BENNET, J. L. (1991) Using scenarios ory for events in the design of personal filing sys- in design meetings. In Karat, J. (ed.) Taking De- tems. International Journal of Human-Computer sign Seriously. London: Academic Press. Studies, 26,97-126.</w:t>
      </w:r>
    </w:p>
    <w:p>
      <w:pPr>
        <w:spacing w:after="60"/>
        <w:ind w:left="360" w:hanging="360"/>
      </w:pPr>
      <w:r>
        <w:t>KAY, A. (1969) The Reactive Engine. PhD Disserta- LARSON, K., AND CZERWINSKI, M. (1998) Web page tion, Electrical Engineering and Computer Sci- design: implications of memory, structure and ence, University of Utah. scent for information retrieval. In Proceedings of</w:t>
      </w:r>
    </w:p>
    <w:p>
      <w:pPr>
        <w:spacing w:after="60"/>
        <w:ind w:left="360" w:hanging="360"/>
      </w:pPr>
      <w:r>
        <w:t>KEIL, M. AND CARMEL, E. (1995) Customer-devel- CHI '98,25-32.</w:t>
      </w:r>
    </w:p>
    <w:p>
      <w:pPr>
        <w:spacing w:after="60"/>
        <w:ind w:left="360" w:hanging="360"/>
      </w:pPr>
      <w:r>
        <w:t>Kelso, J. A. S. (1995). Dynamic patterns: The self-organization of brain and behavior. MIT Press. Linguistic Society of America. (n.d.). Who we are.</w:t>
      </w:r>
    </w:p>
    <w:p>
      <w:pPr>
        <w:spacing w:after="60"/>
        <w:ind w:left="360" w:hanging="360"/>
      </w:pPr>
      <w:r>
        <w:t>Kendon, A. (1990). Conducting Interaction: Patterns of Behavior in Focused Encounters. Cambridge University Press.</w:t>
      </w:r>
    </w:p>
    <w:p>
      <w:pPr>
        <w:spacing w:after="60"/>
        <w:ind w:left="360" w:hanging="360"/>
      </w:pPr>
      <w:r>
        <w:t>Khetarpal, K., Ahmed, Z., Comanici, G., Abel, D., &amp; Precup, D. (2020). What can I do here? A theory of affordances in reinforcement learning. arXiv:2006.15085.</w:t>
      </w:r>
    </w:p>
    <w:p>
      <w:pPr>
        <w:spacing w:after="60"/>
        <w:ind w:left="360" w:hanging="360"/>
      </w:pPr>
      <w:r>
        <w:t>Kirsh, D. (2010). Thinking with external representations. AI &amp; Society, 25, 441-454.</w:t>
      </w:r>
    </w:p>
    <w:p>
      <w:pPr>
        <w:spacing w:after="60"/>
        <w:ind w:left="360" w:hanging="360"/>
      </w:pPr>
      <w:r>
        <w:t>Kitcher, P. (1981). Explanatory unification. Philosophy of Science, 48, 507-531.</w:t>
      </w:r>
    </w:p>
    <w:p>
      <w:pPr>
        <w:spacing w:after="60"/>
        <w:ind w:left="360" w:hanging="360"/>
      </w:pPr>
      <w:r>
        <w:t>Kolchinsky, A., &amp; Wolpert, D. H. (2018). Semantic information, autonomous agency, and nonequilibrium statistical physics. Interface Focus, 8(6).</w:t>
      </w:r>
    </w:p>
    <w:p>
      <w:pPr>
        <w:spacing w:after="60"/>
        <w:ind w:left="360" w:hanging="360"/>
      </w:pPr>
      <w:r>
        <w:t>Kosslyn, S. M. (1994). Image and brain. MIT Press.</w:t>
      </w:r>
    </w:p>
    <w:p>
      <w:pPr>
        <w:spacing w:after="60"/>
        <w:ind w:left="360" w:hanging="360"/>
      </w:pPr>
      <w:r>
        <w:t>Krantz, D. H., Luce, R. D., Suppes, P., &amp; Tversky, A. (1971). Foundations of Measurement, Volume I. Academic Press.</w:t>
      </w:r>
    </w:p>
    <w:p>
      <w:pPr>
        <w:spacing w:after="60"/>
        <w:ind w:left="360" w:hanging="360"/>
      </w:pPr>
      <w:r>
        <w:t>Kruskal, J. B., &amp; Wish, M. (1978). Multidimensional Scaling. Sage.</w:t>
      </w:r>
    </w:p>
    <w:p>
      <w:pPr>
        <w:spacing w:after="60"/>
        <w:ind w:left="360" w:hanging="360"/>
      </w:pPr>
      <w:r>
        <w:t>Kuhn, T. S. (1970). The structure of scientific revolutions (2nd ed.; original work published 1962). University of Chicago Press.</w:t>
      </w:r>
    </w:p>
    <w:p>
      <w:pPr>
        <w:spacing w:after="60"/>
        <w:ind w:left="360" w:hanging="360"/>
      </w:pPr>
      <w:r>
        <w:t>Kuutti, K. (1996). Activity theory as a potential framework for human-computer interaction research. In B. A. Nardi (Ed.), Context and consciousness: Activity theory and human-computer interaction (pp. 17-44). MIT Press.</w:t>
      </w:r>
    </w:p>
    <w:p>
      <w:pPr>
        <w:spacing w:after="60"/>
        <w:ind w:left="360" w:hanging="360"/>
      </w:pPr>
      <w:r>
        <w:t>Lakatos, I. (1978). The methodology of scientific research programmes. Cambridge University Press.</w:t>
      </w:r>
    </w:p>
    <w:p>
      <w:pPr>
        <w:spacing w:after="60"/>
        <w:ind w:left="360" w:hanging="360"/>
      </w:pPr>
      <w:r>
        <w:t>Lange, M., Lozes, E., &amp; Vargas Guzman, M. (2013). Model-checking process equivalences. Theoretical Computer Science, 560, 326-347.</w:t>
      </w:r>
    </w:p>
    <w:p>
      <w:pPr>
        <w:spacing w:after="60"/>
        <w:ind w:left="360" w:hanging="360"/>
      </w:pPr>
      <w:r>
        <w:t>Larkin, J. H., &amp; Simon, H. A. (1987). Why a diagram is (sometimes) worth ten thousand words. Cognitive Science, 11(1), 65-100.</w:t>
      </w:r>
    </w:p>
    <w:p>
      <w:pPr>
        <w:spacing w:after="60"/>
        <w:ind w:left="360" w:hanging="360"/>
      </w:pPr>
      <w:r>
        <w:t>Larkin, J. H., &amp; Simon, H. A. (1987). Why a diagram is (sometimes) worth ten thousand words. Cognitive Science, 11, 65-100.</w:t>
      </w:r>
    </w:p>
    <w:p>
      <w:pPr>
        <w:spacing w:after="60"/>
        <w:ind w:left="360" w:hanging="360"/>
      </w:pPr>
      <w:r>
        <w:t>Laurel, B. (1990), Addison Wesley; Figure 5.9 (on Chapter 7 Color Plate 6) (i): gif of Aibo from www.newscast. Figures 7.1 and 7.5: Robertson, S. and Robertson, J. co.uk reproduced by permission of Sony</w:t>
      </w:r>
    </w:p>
    <w:p>
      <w:pPr>
        <w:spacing w:after="60"/>
        <w:ind w:left="360" w:hanging="360"/>
      </w:pPr>
      <w:r>
        <w:t>Lave, J. (1988). Cognition in Practice. Cambridge University Press.</w:t>
      </w:r>
    </w:p>
    <w:p>
      <w:pPr>
        <w:spacing w:after="60"/>
        <w:ind w:left="360" w:hanging="360"/>
      </w:pPr>
      <w:r>
        <w:t>Lave, J., &amp; Wenger, E. (1991). Situated learning: Legitimate peripheral participation. Cambridge University Press. https://doi.org/10.1017/CBO9780511815355 INTERACTION AS A SCIENTIFIC EXPLANANDUM</w:t>
      </w:r>
    </w:p>
    <w:p>
      <w:pPr>
        <w:spacing w:after="60"/>
        <w:ind w:left="360" w:hanging="360"/>
      </w:pPr>
      <w:r>
        <w:t>LAZAR, J., AND PREECE, J. (1999) Designing and im- MANDLER, R., SALOMON, G. AND WONG, Y. Y. (1992) plementing web-based surveys. Journal of Com- A 'pile' metaphor for supporting casual organization puter Information Systems, xxxix (4), 63-67. of information. In Proceedings of CH1'92,627-634.</w:t>
      </w:r>
    </w:p>
    <w:p>
      <w:pPr>
        <w:spacing w:after="60"/>
        <w:ind w:left="360" w:hanging="360"/>
      </w:pPr>
      <w:r>
        <w:t>LEE, J., KIM, J., AND MOON, JAE YUN (2000) What MANN, S. (1996) Smart clothing: wearable multimedia makes Internet users visit cyber stores again? Key computing and personal imaging to restore the design factors for customer loyalty. In Proceedings technological balance between people and their of CHI 2000, 305-312. environment. In Proceedings of ACM Multimedia,</w:t>
      </w:r>
    </w:p>
    <w:p>
      <w:pPr>
        <w:spacing w:after="60"/>
        <w:ind w:left="360" w:hanging="360"/>
      </w:pPr>
      <w:r>
        <w:t>Lei, J., G'Sell, M., Rinaldo, A., Tibshirani, R. J., &amp; Wasserman, L. (2018). Distribution-Free Predictive Inference for Regression. Journal of the American Statistical Association, 113(523), 1094-1111.</w:t>
      </w:r>
    </w:p>
    <w:p>
      <w:pPr>
        <w:spacing w:after="60"/>
        <w:ind w:left="360" w:hanging="360"/>
      </w:pPr>
      <w:r>
        <w:t>LESTER, J. C., AND STONE, B. A. (1997) Increasing be- 96,163-174.</w:t>
      </w:r>
    </w:p>
    <w:p>
      <w:pPr>
        <w:spacing w:after="60"/>
        <w:ind w:left="360" w:hanging="360"/>
      </w:pPr>
      <w:r>
        <w:t>Levenshtein, V. I. (1966). Binary codes capable of correcting deletions, insertions, and reversals. Soviet Physics Doklady, 10, 707-710.</w:t>
      </w:r>
    </w:p>
    <w:p>
      <w:pPr>
        <w:spacing w:after="60"/>
        <w:ind w:left="360" w:hanging="360"/>
      </w:pPr>
      <w:r>
        <w:t>LIDDLE, D. (1996) Design of the conceptual model. In European Conference on Computer-Supported Co- T. Winograd, (ed.) Bringing Design to Software. operative Work. Dordrecht, The Netherlands: Reading, MA: Addison-Wesley, 17-31. Kluwer, 253-268.</w:t>
      </w:r>
    </w:p>
    <w:p>
      <w:pPr>
        <w:spacing w:after="60"/>
        <w:ind w:left="360" w:hanging="360"/>
      </w:pPr>
      <w:r>
        <w:t>lievability in animated pedagogical agent. In Pro- MARCUS, A. (1993) Human communication issues in ceedings of Autonomous AgentsP7, 16-21. advanced UIs. Communications of the ACM, LESTER, J. C., CONVERSE, S. A., STONE, B. A., AND 101-109.</w:t>
      </w:r>
    </w:p>
    <w:p>
      <w:pPr>
        <w:spacing w:after="60"/>
        <w:ind w:left="360" w:hanging="360"/>
      </w:pPr>
      <w:r>
        <w:t>Logan, G. D. (1988). Toward an instance theory of automatization. Psychological Review, 95(4), 492-527.</w:t>
      </w:r>
    </w:p>
    <w:p>
      <w:pPr>
        <w:spacing w:after="60"/>
        <w:ind w:left="360" w:hanging="360"/>
      </w:pPr>
      <w:r>
        <w:t>Lord, F. M., &amp; Novick, M. R. (1968). Statistical Theories of Mental Test Scores. Addison-Wesley.</w:t>
      </w:r>
    </w:p>
    <w:p>
      <w:pPr>
        <w:spacing w:after="60"/>
        <w:ind w:left="360" w:hanging="360"/>
      </w:pPr>
      <w:r>
        <w:t>low, UK: Addison-Wesley. KUHN, S. (1996) Design for people at work. In</w:t>
      </w:r>
    </w:p>
    <w:p>
      <w:pPr>
        <w:spacing w:after="60"/>
        <w:ind w:left="360" w:hanging="360"/>
      </w:pPr>
      <w:r>
        <w:t>Luhmann, N. (1995). Social Systems. Stanford University Press.</w:t>
      </w:r>
    </w:p>
    <w:p>
      <w:pPr>
        <w:spacing w:after="60"/>
        <w:ind w:left="360" w:hanging="360"/>
      </w:pPr>
      <w:r>
        <w:t>LUND, A. M. (1994) Ameritech's usability laboratory: MARMASSE, N. AND SCHMANDT, C. (2000) Location- from prototype to final design. Behaviour &amp; Infor- aware information delivery with ComMotion. In mation Technology, 13(1 &amp; 2), 67-80. Proceedings of Handheld and Ubiquitous Comput-</w:t>
      </w:r>
    </w:p>
    <w:p>
      <w:pPr>
        <w:spacing w:after="60"/>
        <w:ind w:left="360" w:hanging="360"/>
      </w:pPr>
      <w:r>
        <w:t>Lynch, N. A. (1996). Distributed Algorithms. Morgan Kaufmann.</w:t>
      </w:r>
    </w:p>
    <w:p>
      <w:pPr>
        <w:spacing w:after="60"/>
        <w:ind w:left="360" w:hanging="360"/>
      </w:pPr>
      <w:r>
        <w:t>LYNCH, P. J., AND HORTON, S. (1999) Web Style Guide ing, Second International Symposium, HUC 2000, (Preliminary Version). New Haven, CT, and Lon- Springer-Verlag, 157-171.</w:t>
      </w:r>
    </w:p>
    <w:p>
      <w:pPr>
        <w:spacing w:after="60"/>
        <w:ind w:left="360" w:hanging="360"/>
      </w:pPr>
      <w:r>
        <w:t>M. (1997) Designing for or designing with? Infor- HARSLEM, E. (1982) Designing the Star user inter- mant design for interactive learning environments. face. Byte, 7(4), 242-82.</w:t>
      </w:r>
    </w:p>
    <w:p>
      <w:pPr>
        <w:spacing w:after="60"/>
        <w:ind w:left="360" w:hanging="360"/>
      </w:pPr>
      <w:r>
        <w:t>M., RICHARDS, J. T., AND BRADNER, E. (1999) SO- 10-17.</w:t>
      </w:r>
    </w:p>
    <w:p>
      <w:pPr>
        <w:spacing w:after="60"/>
        <w:ind w:left="360" w:hanging="360"/>
      </w:pPr>
      <w:r>
        <w:t>M880 (2000) OSS CD part of M880 Software Engi- ing Qualitative Research (3rd ed.). Thousand neering. Milton Keynes, UK: The Open Univer- Oaks, CA: Sage Publications.</w:t>
      </w:r>
    </w:p>
    <w:p>
      <w:pPr>
        <w:spacing w:after="60"/>
        <w:ind w:left="360" w:hanging="360"/>
      </w:pPr>
      <w:r>
        <w:t>Machamer, P., Darden, L., &amp; Craver, C. F. (2000). Thinking about mechanisms. Philosophy of Science, 67, 1-25.</w:t>
      </w:r>
    </w:p>
    <w:p>
      <w:pPr>
        <w:spacing w:after="60"/>
        <w:ind w:left="360" w:hanging="360"/>
      </w:pPr>
      <w:r>
        <w:t>MACKENZIE, I. S. (1992) Fitts' law as a research and the home. Companion for CHI '96, ACM, 283-284.</w:t>
      </w:r>
    </w:p>
    <w:p>
      <w:pPr>
        <w:spacing w:after="60"/>
        <w:ind w:left="360" w:hanging="360"/>
      </w:pPr>
      <w:r>
        <w:t>Macmillan, N. A., &amp; Creelman, C. D. (2005). Detection Theory: A User's Guide. Lawrence Erlbaum.</w:t>
      </w:r>
    </w:p>
    <w:p>
      <w:pPr>
        <w:spacing w:after="60"/>
        <w:ind w:left="360" w:hanging="360"/>
      </w:pPr>
      <w:r>
        <w:t>MAES, P. (1995) Intelligent software. Scientijic Ameri- MCLAUGHLIN, M., GOLDBERG, S. B., ELLISON, N. AND can, 273(3), 84-86. L u c ~ s J.</w:t>
      </w:r>
    </w:p>
    <w:p>
      <w:pPr>
        <w:spacing w:after="60"/>
        <w:ind w:left="360" w:hanging="360"/>
      </w:pPr>
      <w:r>
        <w:t>MAHER,M. L. AND Pu, P. (1997) Issues and Applica- face, An Application Design Guide. Microsoft Press.</w:t>
      </w:r>
    </w:p>
    <w:p>
      <w:pPr>
        <w:spacing w:after="60"/>
        <w:ind w:left="360" w:hanging="360"/>
      </w:pPr>
      <w:r>
        <w:t>MAIDEN, N. A. M. AND RUGG, G. (1996) ACRE: se- Processing Information. Psychological Review, 63, lecting methods for requirements acquisition. Soft- 81-97.</w:t>
      </w:r>
    </w:p>
    <w:p>
      <w:pPr>
        <w:spacing w:after="60"/>
        <w:ind w:left="360" w:hanging="360"/>
      </w:pPr>
      <w:r>
        <w:t>MALONE, T. W. (1983) How do people organize their Star: an influential user interface design. In desks? Implications for the design of office infor- M. Rudisill, C. Lewis, P. G. Polson, and T. D. mation systems. ACM Transactions on Ofice In- McKay, (eds.) Human-Computer Interface Design. formation Systems, 1(1) 99-112. San Francisco: Morgan-Kaufmann. References 499</w:t>
      </w:r>
    </w:p>
    <w:p>
      <w:pPr>
        <w:spacing w:after="60"/>
        <w:ind w:left="360" w:hanging="360"/>
      </w:pPr>
      <w:r>
        <w:t>Marr, D. (1982). Vision. W. H. Freeman.</w:t>
      </w:r>
    </w:p>
    <w:p>
      <w:pPr>
        <w:spacing w:after="60"/>
        <w:ind w:left="360" w:hanging="360"/>
      </w:pPr>
      <w:r>
        <w:t>Maryland; Figure 13.7: Figure 2.2 (page 33) from (2000) Designing mobile phones and communicators</w:t>
      </w:r>
    </w:p>
    <w:p>
      <w:pPr>
        <w:spacing w:after="60"/>
        <w:ind w:left="360" w:hanging="360"/>
      </w:pPr>
      <w:r>
        <w:t>Maturana, H. R. (2002). Autopoiesis, structural coupling and cognition. Cybernetics &amp; Human Knowing, 9(3-4), 5-34.</w:t>
      </w:r>
    </w:p>
    <w:p>
      <w:pPr>
        <w:spacing w:after="60"/>
        <w:ind w:left="360" w:hanging="360"/>
      </w:pPr>
      <w:r>
        <w:t>Mayhew, D. (1999) The Usability Engineering Inc.; Figure 9.1 2: Muller, M. J. et al. (1995) Bifocal Lifecycle, pages 212-214, reproduced by permission tools for scenarios and representations in of Academic Press Inc.; Figure 8.8: reprinted from participatory activities with users, Figure 6.3 (page Interacting with Computers, 13 (1) Bodker, S. 149) in Scenario-based Design (Carroll, J., ed.) O Scenarios in user-centred design-setting the stage for John Carroll, reproduced by permission of John reflection and action, Figure 2 (page 70), O 2000 with Carroll, Virginia Tech.; Cartoon: Reproduced by permission from Elsevier Science; Figure 8.1 2: an permission of Randy Glasbergen. excerpt from BS-EN-IS0 9241 concerning how to group items in a menu reproduced by permission of Chapter 10</w:t>
      </w:r>
    </w:p>
    <w:p>
      <w:pPr>
        <w:spacing w:after="60"/>
        <w:ind w:left="360" w:hanging="360"/>
      </w:pPr>
      <w:r>
        <w:t>Mayr, E. (1982). The growth of biological thought. Harvard University Press.</w:t>
      </w:r>
    </w:p>
    <w:p>
      <w:pPr>
        <w:spacing w:after="60"/>
        <w:ind w:left="360" w:hanging="360"/>
      </w:pPr>
      <w:r>
        <w:t>Mead, G. H. (1934). Mind, Self, and Society. University of Chicago Press.</w:t>
      </w:r>
    </w:p>
    <w:p>
      <w:pPr>
        <w:spacing w:after="60"/>
        <w:ind w:left="360" w:hanging="360"/>
      </w:pPr>
      <w:r>
        <w:t>Messick, S. (1995). Validity of psychological assessment. American Psychologist, 50(9), 741-749.</w:t>
      </w:r>
    </w:p>
    <w:p>
      <w:pPr>
        <w:spacing w:after="60"/>
        <w:ind w:left="360" w:hanging="360"/>
      </w:pPr>
      <w:r>
        <w:t>metaphors. In B. Laurel (ed.). The Art of Human- R AY , S. J. (1995) Scenarios-an industrial case Computer Interface Design. Boston: Addison- study and hypermedia enhancements. In Pro- Wesley 65-73. ceedings of 2nd IEEE Symposium on Require- ERICKSON, T., SMITH, D. N., KELLOGG, W. A., LAW, ments Engineering, IEEE Computer Society,</w:t>
      </w:r>
    </w:p>
    <w:p>
      <w:pPr>
        <w:spacing w:after="60"/>
        <w:ind w:left="360" w:hanging="360"/>
      </w:pPr>
      <w:r>
        <w:t>MILLINGTON, D. AND STAPLETON, J. (1995) Special re- NIE, N. H., AND EBRING, L. (2000) Internet and Soci- port: developing a RAD standard. IEEE SofnYare, ety. Preliminary Report. Stanford, CA: The Stan- 12(5), 54-6. ford Institute for the Quantitative Study of MONTEMAYOR, J., DRUIN, A. AND HELANDER, J. Society.</w:t>
      </w:r>
    </w:p>
    <w:p>
      <w:pPr>
        <w:spacing w:after="60"/>
        <w:ind w:left="360" w:hanging="360"/>
      </w:pPr>
      <w:r>
        <w:t>Millsap, R. E. (2011). Statistical approaches to measurement invariance. Psychology Press.</w:t>
      </w:r>
    </w:p>
    <w:p>
      <w:pPr>
        <w:spacing w:after="60"/>
        <w:ind w:left="360" w:hanging="360"/>
      </w:pPr>
      <w:r>
        <w:t>Milner, R. (1980). A Calculus of Communicating Systems. Springer.</w:t>
      </w:r>
    </w:p>
    <w:p>
      <w:pPr>
        <w:spacing w:after="60"/>
        <w:ind w:left="360" w:hanging="360"/>
      </w:pPr>
      <w:r>
        <w:t>Milner, R. (1989). Communication and concurrency. Prentice Hall.</w:t>
      </w:r>
    </w:p>
    <w:p>
      <w:pPr>
        <w:spacing w:after="60"/>
        <w:ind w:left="360" w:hanging="360"/>
      </w:pPr>
      <w:r>
        <w:t>mocking-it-up or hands-on the future. In J. Green- GILL, J. AND SHIPLEY, T. (1999) Telephones-What baum and M. Kyng (eds.). Design at Work. Hills- Features do Disabled People Need? RNIB.</w:t>
      </w:r>
    </w:p>
    <w:p>
      <w:pPr>
        <w:spacing w:after="60"/>
        <w:ind w:left="360" w:hanging="360"/>
      </w:pPr>
      <w:r>
        <w:t>MORAN, T. P., AND R. J. ANDERSON (1990) The NIELSEN, J. (1993) Usability Engineering. San Fran- workaday world as a paradigm for CSCW design. cisco: Morgan Kaufmann.</w:t>
      </w:r>
    </w:p>
    <w:p>
      <w:pPr>
        <w:spacing w:after="60"/>
        <w:ind w:left="360" w:hanging="360"/>
      </w:pPr>
      <w:r>
        <w:t>MORIKAWA, 0 . AND MAESAKO, T. (1998) HyperMirror: and R. L. Mack (eds.) Usability Inspection Meth- towards pleasant-to-use video mediated communi- ods. New York: John Wiley &amp; Sons.</w:t>
      </w:r>
    </w:p>
    <w:p>
      <w:pPr>
        <w:spacing w:after="60"/>
        <w:ind w:left="360" w:hanging="360"/>
      </w:pPr>
      <w:r>
        <w:t>Morris, C. W. (1938). Foundations of the Theory of Signs. University of Chicago Press.</w:t>
      </w:r>
    </w:p>
    <w:p>
      <w:pPr>
        <w:spacing w:after="60"/>
        <w:ind w:left="360" w:hanging="360"/>
      </w:pPr>
      <w:r>
        <w:t>MOSIER, J. N. AND TAMMARO, S. G., (1997) When are CH1'94,152-158.</w:t>
      </w:r>
    </w:p>
    <w:p>
      <w:pPr>
        <w:spacing w:after="60"/>
        <w:ind w:left="360" w:hanging="360"/>
      </w:pPr>
      <w:r>
        <w:t>MULLER, M. J. (1991) PICTIVE-An exploration in anapolis: New Riders Publishing.</w:t>
      </w:r>
    </w:p>
    <w:p>
      <w:pPr>
        <w:spacing w:after="60"/>
        <w:ind w:left="360" w:hanging="360"/>
      </w:pPr>
      <w:r>
        <w:t>MULLER, M. J., TUDOR, L. G., WILDMAN, D. M., NIELSEN, J., AND MACK, R. L. (1994) Usability Inspec- WHITE, E. A., ROOT, R. W., DAYTON, T., CARR, tion Methods. New York: John Wiley &amp; Sons.</w:t>
      </w:r>
    </w:p>
    <w:p>
      <w:pPr>
        <w:spacing w:after="60"/>
        <w:ind w:left="360" w:hanging="360"/>
      </w:pPr>
      <w:r>
        <w:t>MULLET, K. AND SANO, D. (1995) Designing Visual NOLDUS (2000) The Observer Video-Pro. www.noldus. Interfaces. Mountain View, CA: Prentice-Hall. com/products/observer/obs~spvta30.html.</w:t>
      </w:r>
    </w:p>
    <w:p>
      <w:pPr>
        <w:spacing w:after="60"/>
        <w:ind w:left="360" w:hanging="360"/>
      </w:pPr>
      <w:r>
        <w:t>Murata, T. (1989). Petri nets: Properties, analysis and applications. Proceedings of the IEEE, 77(4), 541-580.</w:t>
      </w:r>
    </w:p>
    <w:p>
      <w:pPr>
        <w:spacing w:after="60"/>
        <w:ind w:left="360" w:hanging="360"/>
      </w:pPr>
      <w:r>
        <w:t>MYERS, B. A. (1995) State of the Art in User Inter- NONNECKE, B., AND PREECE, J. (2000) Lurker demo- face Software Tools. In R. Baecker, J. Grundin, graphics: counting the silent. In Proceedings of W. Buxton, and S. Greenberg (eds.) Readings in CHI 2000,73-80.</w:t>
      </w:r>
    </w:p>
    <w:p>
      <w:pPr>
        <w:spacing w:after="60"/>
        <w:ind w:left="360" w:hanging="360"/>
      </w:pPr>
      <w:r>
        <w:t>MYERS, B., HUDSON, S. E., AND PAUSCH, R. (2000) Associates.</w:t>
      </w:r>
    </w:p>
    <w:p>
      <w:pPr>
        <w:spacing w:after="60"/>
        <w:ind w:left="360" w:hanging="360"/>
      </w:pPr>
      <w:r>
        <w:t>NARDI, B. A., AND O'DAY,V. L. (1999) Information Science. Cognitive Science Technical Report No. Ecologies: Using Technology with a Heart. Cam- 9001, Dept. of Cognitive Science, UCSD, USA.</w:t>
      </w:r>
    </w:p>
    <w:p>
      <w:pPr>
        <w:spacing w:after="60"/>
        <w:ind w:left="360" w:hanging="360"/>
      </w:pPr>
      <w:r>
        <w:t>National Academies of Sciences, Engineering, and Medicine. (2018). How People Learn II. National Academies Press.</w:t>
      </w:r>
    </w:p>
    <w:p>
      <w:pPr>
        <w:spacing w:after="60"/>
        <w:ind w:left="360" w:hanging="360"/>
      </w:pPr>
      <w:r>
        <w:t>NELSON, T, (1990) The right way to think about soft- sign. ACM Interactions Magazine, MaylJune 1999, ware design. In B. Laurel, (ed.) The Art of 38-42.</w:t>
      </w:r>
    </w:p>
    <w:p>
      <w:pPr>
        <w:spacing w:after="60"/>
        <w:ind w:left="360" w:hanging="360"/>
      </w:pPr>
      <w:r>
        <w:t>NELSON, T. (1980) Interactive Systems and the design Reading, MA: Addison-Wesley.</w:t>
      </w:r>
    </w:p>
    <w:p>
      <w:pPr>
        <w:spacing w:after="60"/>
        <w:ind w:left="360" w:hanging="360"/>
      </w:pPr>
      <w:r>
        <w:t>Netherlands, Kluwer, 309-324. (1995) An applied ethnographic method for re-</w:t>
      </w:r>
    </w:p>
    <w:p>
      <w:pPr>
        <w:spacing w:after="60"/>
        <w:ind w:left="360" w:hanging="360"/>
      </w:pPr>
      <w:r>
        <w:t>Newell, A., &amp; Card, S. K. (1985). The prospects for psychological science in human-computer interaction. Human- Computer Interaction, 1(3), 209-242.</w:t>
      </w:r>
    </w:p>
    <w:p>
      <w:pPr>
        <w:spacing w:after="60"/>
        <w:ind w:left="360" w:hanging="360"/>
      </w:pPr>
      <w:r>
        <w:t>Newell, A., &amp; Simon, H. A. (1972). Human Problem Solving. Prentice-Hall.</w:t>
      </w:r>
    </w:p>
    <w:p>
      <w:pPr>
        <w:spacing w:after="60"/>
        <w:ind w:left="360" w:hanging="360"/>
      </w:pPr>
      <w:r>
        <w:t>Newell, A., &amp; Simon, H. A. (1976). Computer science as empirical inquiry: Symbols and search. Communications of the ACM, 19, 113-126.</w:t>
      </w:r>
    </w:p>
    <w:p>
      <w:pPr>
        <w:spacing w:after="60"/>
        <w:ind w:left="360" w:hanging="360"/>
      </w:pPr>
      <w:r>
        <w:t>Newell, A., Shaw, J. C., &amp; Simon, H. A. (1958). Elements of a theory of human problem solving. Psychological Review, 65, 151-166.</w:t>
      </w:r>
    </w:p>
    <w:p>
      <w:pPr>
        <w:spacing w:after="60"/>
        <w:ind w:left="360" w:hanging="360"/>
      </w:pPr>
      <w:r>
        <w:t>NEWMAN, W. AND LAMMING, N. (1995) Interactive ference I990 Transcript, Computer Professionals System Design. Harlow, UK: Addison-Wesley. for Social Responsibility. 500 References</w:t>
      </w:r>
    </w:p>
    <w:p>
      <w:pPr>
        <w:spacing w:after="60"/>
        <w:ind w:left="360" w:hanging="360"/>
      </w:pPr>
      <w:r>
        <w:t>nication. Mahwah, NJ: Lawrence Earlbaum Asso- SEN, H. (1994) Moving out of the control room: ciates, 273-300 ethnography in system design. In Proceedings of</w:t>
      </w:r>
    </w:p>
    <w:p>
      <w:pPr>
        <w:spacing w:after="60"/>
        <w:ind w:left="360" w:hanging="360"/>
      </w:pPr>
      <w:r>
        <w:t>NICKY, B., AND KIRSH D. (1999) Interactive skill in Doing Internet Research: Critical Issues and Meth- Scrabble. In Proceedings of Twenty-first Annual ods for Examining the Net. Thousand Oaks, CA: Conference of the Cognitive Science Society. Mah- Sage, 163-178.</w:t>
      </w:r>
    </w:p>
    <w:p>
      <w:pPr>
        <w:spacing w:after="60"/>
        <w:ind w:left="360" w:hanging="360"/>
      </w:pPr>
      <w:r>
        <w:t>Nielsen, J. and Mack, R. L. (1994) Usability for consumers' needs at Nokia, Information Inspection Methods, O 1994, John Wiley &amp; Sons, Inc., Appliances and Beyond (Bergman, E., ed.) reprinted by permission of John Wiley &amp; Sons, Inc.; reproduced by permission of Academic Press, Inc.; Figures 13.7-1 3.9: Figures 1-3 (pages 11,12 and 14) Figures 15.6-1 5.10, including Figure 15.8 (on Color</w:t>
      </w:r>
    </w:p>
    <w:p>
      <w:pPr>
        <w:spacing w:after="60"/>
        <w:ind w:left="360" w:hanging="360"/>
      </w:pPr>
      <w:r>
        <w:t>NJ: Lawrence Erlbaum Associates, 103-119. BLY, S. (1997) Field work: is it product work? A C M</w:t>
      </w:r>
    </w:p>
    <w:p>
      <w:pPr>
        <w:spacing w:after="60"/>
        <w:ind w:left="360" w:hanging="360"/>
      </w:pPr>
      <w:r>
        <w:t>Nodder, C., Williams, G. and Dubrow, D. (1999) appropriate source. If there are any errors or Evaluating the usability of an evolving collaborative omissions please contact the publisher, who will make product-changes in user type, tasks and evaluation suitable acknowledgement when the book is reprinted, Index Page references followed by italic 1 Amazon.com awareness mechanisms, in indicate material in tables. Page cognitive walkthrough of book collaboration. 124-126 references followed by italic n purchase, 421-422 indicate material in footnotes. one-click purchasing, 14,179 Babble, 128 animated agents, 4647,158 back channeling, 106,108 animation, 143 Barney, example of avoiding gratuitous use on anthropomorphism, 154 abstraction websites, 416 biases dynalinki~igfor learning, 87 annotating, 98-100 in evaluation data, 355-356 loss of information, 293 shared external representations, in interview questions, 391 realism contrasted, 66-67 121 in questionnaires, 406 access, to websites, 415-416 ANOVA (analysis of variance), 457 BlueEyes, 61,63 ACM Code of Ethics, 351-352 Ananova (virtual newscaster), BlueTooth, 57 ACRE (Acquisition 392-394 Bly, Sara, interview with, 387-388 REquirements), 219 anthropomorphism, 153-157 Bob (friendly interface agent), 144, ActiMates, 154 apologies, by computers, 153 146 ACTIVBoard, 114t appearance body-area network, 60 activities, of people interacting with of interfaces, user frustration body language, 106,108 products, 4-5 with, 152 bookmarking, 80 activity-based conceptual models, of virtual characters, 160-161 problem space definition, 37-38 41-51,250,252 Apple Macintosh, See Macintosh book metaphor, problems of using, activity-based planning, 184,282 architectural design, 168 59 activity theory, 136,382 artifact model (Contextual Design branding, web pages, 273 actors, 226-230 method), 301,305 browsers, See web browsers aesthetics, 27,409 artifacts, collection in field studies, browsing-based conceptual models, user experience goal, 18,19 342 41,49 affective aspects, 141-142 artist-design bulletin boards and anthropomorphism, 153-157 approach to users, 212-213 conversational analysis, 354 expressive interfaces, 143-147 relation to interaction design, 8 discourse analysis, 384 user frustration, 147-153 Ask Jeeves, 155 usage tracking, 378 affective computing, 142 Ask Jeeves for Kids, 44-45 affinity diagrams (Contextual asynchronous communication, 327 CARD (Collaborative Analysis of Design method), 304,305 computer-mediated, 112-113t Requirements and Design), 307, affordance, 25-26,29 atomic requirements, 236-237 309-311 agents attention, 75-76 case-based reasoning, 175 for conversation-based conceptual design implications, 77 CASE (Computer-Aided Software models, 46-47,50 attentive environments, 62,63,257 Engineering), 259 design, 160-162 audio recording. See also interviews CD-ROM tutorials, 16 friendly interface agents, 144, data analysis, 381-385 cell phones, 38-39,463. See also 146 interaction logging with, 378 mobile communicators types of, 157-160 in observation, 365,369,374,3761 culture change required for, Aibo, 157 in requirements identification, 218 173 alternative designs augmented reality, 36,63 evaluation, 322 choosing among, 179-182 autistic communication-support physical design, 265-266 conceptual models, 254 device, 241-242 transparency of functioning, 95 generation, 12,166,169,174-179 Auto Attendant interface, TRIS, chatrooms, 110, l l 2 t and lifecycle model, 186 485,486 conversational analysis, 354 and prototyping, 241 automated phone-based systems, 45 discourse analysis, 384 510 Index check boxes, in questionnaires, designing to support coordination, Nokia mobile communicators, 400401 122-124 472-473 children designing to support social usability principle, 27 computerized toy evaluation, conversation,110-118 consolidation (Contextual Design 419-420 collaborative virtual environments, method), 296 participant observation, 110-111,112t constraints, 21-23 479-480 color, avoiding gratuitous use on support tools designed to chunks, of memory, 82 websites, 416 maintain, 276 ClearBoard,115,118 command-based interfaces, 42,50 construction, 248-249 Clippy, 49,144,146 memory aspects, 79-80 content analysis, 342 closely-knitted teams, 125-126 command-based programming described, 383 cluster analysis, 407 languages, 7 context-free grammars, 276 COG, 142 commercial style guides, 267 context of use, 207. See also cognition, 74-75,286. See also communication, See collaboration environmental requirements memory and communication mobile communicators, 463 and attention, 75-76,77 component systems, 276 and user-centered development, distributed, 98,133-136 computational offloading, 99,100 286 external, 98-101 computer conferencing, 110 context-sensitive information, 94, information processing, 96-98 computerized toys, 419-420 100 and learning, 86,87 computer-mediated communication, Contextual Design method, 250, and memory, 7 6 , 7 8 4 111,115-118 310t mental models, 92-95,101 types, 112-114t described, 295-300,313-315 and perception, 76-78 computer science, relation to Nokia mobile communicators, and problem solving, reasoning, interaction design, 9 465-466 and decision making, 88-89 computer-supportedcooperative for office products design, 297-298 and reading, speaking, and work. relation to interaction contextual inquiry process listening, 86-88, 89 design, 9 (Contextual Design method), cognitive dimensions, 102 conceptual design, 239,249-250 296,298-300,313 cognitive engineering, relation to iterative nature of, 250,265 contextualized observations, 372 interaction design, 9 and physical design, 265 controlled environment studies, See cognitive ergonomics, relation to prototypes in, 262-265 laboratory studies interaction design, 9 scenarios in, 259-262 convenience sampling, 406 cognitive science, relation to conceptual models, 39-41, conventions interaction design, 9 249-250 for collaborative meetings, 121 cognitive tracing, 98-100 activity-based, 41-51,250,252 reasons for not following,122 cognitive walkthroughs, 420-423 for collaboration and conversational analysis, 342,384 coherence method, 293-295,310t communication, 130-136 conversational mechanisms, in cohort, 401 expanding, 257-259 collaboration, 107-110 collaboration and communication, hybrid, 54-55 conversation-based conceptual 105 and interaction modes, 40-55, models, 41,44-47 awareness mechanisms, 124-126 250-253 conversations for action (CfA), conversational mechanisms, and interaction paradigms, 40, 130-131 106-110 6044,257 coordination mechanisms, in coordination mechanisms, 118-122 and interface metaphors, 40, collaboration, 118-122 difficulties with in design, 554,253-257 Coordinator System, 131-133 198-199 from model to physical design, coping strategies, in physical world, distributed cognition approach, 64-68 90-91 130-133 object-based, 51-53,250,253 copyright, 179 ethnographic studies, 129 Philips mobile communicator, corporate style guides, 267 languagelaction framework 481-482 counterbalancing,4 4 5 4 6 approach, 130-133 process- vs. product-oriented, 253, Crampton Smith, Gillian, interview and physical design, 267 254-255 with, 198-199 for user involvement, 281 user understanding of, 54 creativity collaborative technologies, 105 consistency, 408 enhancing in design process, 175 designing to support awareness, design principle, 24-25,29,266, user experience goal, 18,19,141 126-128 412 and user involvement, 247-248 Index 51 1 creativity-support tools, 459 design room (Contextual Design email questionnaires, 405 Creatures, 157 method), 306 embodied conversational interface critical incident analysis, 382 desktop paradigm, 60,257 agents, 159-160 critical mass, 327 dialog boxes, 267,413 emoticons, 146-147,147t critical user tasks, 467,469 design for closure, 266 for online patient support crit reports, 347t expressive interfaces, 144,145 community, 322 Cruiser, 117 diaries, 377 emotional agents, 158-159 cues, in conversation, 107,108 different participant design, of emotional fulfillment, user cultural constraints, 22-23 experiments, 445,446t experience goal, 18,19,141 cultural diversity, 173,350 digital butler, 50 emulation, of physical world cultural model (Contextual Design digital desk, 63 knowledge, 90-91 method), 301-302,305 direct manipulation interfaces, engineering, 6 cultural probes, 212 47-49,50 relation to interaction design, 9 and learning through doing, 86 enjoyment, user experience goal, 18, Dangling String, 61 discount evaluation, 410 19,141 data-flow diagrams, 220 discourse analysis, 342 entertainment, user experience goal, data gathering described, 383-384 18.19 in evaluation, 3 4 4 distributed awareness systems, entity-relationship diagrams, 221 in experiments, 446-448 127-128 environmental requirements, 207. MEDLINEplus user testing, distributed cognition, 98 See also context of use 435-436 and collaboration, 133-136 mobile communicators, 463-464 in observation, 363,365,371-377, Distributed Systems Technology ergonomics, relation to interaction 376t Center, 117 design, 9 props with, 210 documentation, 180 error handling, 266 in requirements activity, 202-203, as usability principle, 27 error messages, 147,14&amp;150 210-218,213t use in requirements activity, 213t, design, 149,266 in TRIS redesign, 487 214-215 error prevention, 27,266,408,413 data interpretation and analysis drop-down menus, 268 error recovery, 27,408 in evaluation, 355-356 dynalinking, 77,87 essential use cases, 229-231 in experiments, 446-448 dynamic icons, 143 and functional requirements, 258 in interviews, 392,398 Dynamic Systems Development e-tailing, See e-commerce MEDLINEplus user testing, Method (DSDM), 190 ethical issues 436-438 dynamic visualization, 476,477 in evaluation, 352-355 in observation, 365,372,376t, dyslexics, 88 in observation, 378 379-385,387 in unstructured interviews, 392 in questionnaires, 407 ecological validity, of evaluation, in user testing, 443 in requirements activity, 202-203, 356 Ethnograph, 381,398 219-221 e-commerce ethnography. See also field studies data requirements, 206-207 culture change required for, 173 adapting to fit development DECIDE evaluation framework, efficiency, 14 process, 373 348-356 educational software, 7 coherence method, 293-295,310t observation application, 379 effectiveness, usability goal, 14 of communication, 129 user testing application, 438-443 efficiency contextual Design method, 250, decision making, 88-89 usability criteria, 18 295-300,31Ot, 313-315 defibrillator, chest-implanted usability goal, 14 example, 289-290 automatic, 251 usability principle, 27 goals, 360 dependent variables, 444 e-jacket, 60 of home technology use, 291 design, 166. See also interaction electronic calculator, 167-168,175 Nokia mobile communicators, design electronic commerce, See e- 465 The Design of Everyday Things commerce in observation, 361,363,364, (Norman), 21,25 electronic ink, 5 380-381 design principles electronic meeting rooms, 113t and participant observation, 364, described, 20-27 electronic whiteboards. 124 370-373 level of guidance and terms used Elvin, 127-128 in user-centered development, with, 28 email, 110 279,288-306,310t for physical design, 268 conversational analysis, 354 ethnomethodology, 136 512 Index Eudora, safe and unsafe menus, expert opinions, 346,347t gesturing, 106,108 15 Hutchworld case study, 325 gIBIS, 114t evaluation,12,169-170,317-318. in quick and dirty evaluation, 341 gimmicks, user frustration with, See also DECIDE evaluation in TRIS redesign, 485,488 148 framework; field studies; exploration-based conceptual GOMS model (goals, operators, predictive evaluation; usability models, 41,49 methods, and selection rules), testing; user testing expressive interfaces, 143-147 102,231,346 ethical issues, 352-355 external cognition, 98-101 benefits and limitations, 453-454 formative and summative, 323 externalization,of memories, described, 449-450 goals, 360-361 98-99 in TRIS redesign, 485,488 Hutchworld case study, 318, Google, 22,77 324-336,440 facial expressions, 106 background information on insider vs. outsider, 342,361-364 feedback operation, 95 integration with design, 461-462 design and usability principles for, graphical user interfaces, 7,42,60 and lifecycle model, 186 20-21 and affordance, 25-26 mobile communicators case study, in evaluation paradigms, 344t and learning through doing, 86 See mobile communicators interview-like, 397 memory aspects, 79-80 Nokia mobile communicators, and iterative design, 170 memory load reduction, 101 466-467 in observation, 376t shading for menu item Philips mobile communicator, field studies, 341. See also deactivation,21-22 482 ethnography graphic design, 416 phone-based response system challenges, 388 relation to interaction design, 8 redesign case study, 482-489 described, 342 graphics, avoiding gratuitous use on pilot studies, 356 goals, 360 websites, 416 practical issues, 350-351 observation, 359,363-364,368-370 group interviews, 390 reasons for, 319-323 techniques applied, 347t described, 396-397 terminology, 340,345 user screening, 350 Groupsystem, 113t what to evaluate, 318-319 file locking, for coordinating groupware,105. See also when to evaluate, 323-324 collaborative technologies, 122 collaborative technologies when to stop, 334 file management systems, 81,83 GUIs, See graphical user interfaces evaluation paradigms, 340,341-345, and pile phenomenon, 91 GVU survey, 406 344t film industry, relation to interaction choosing in DECIDE framework, design, 9 Hawthorne effect, 356 349 Fitts' Law, 454-455 HCI Bibliography Project, xxii, xxiii techniques used with, 347t flaming, 113t, 153 hearing,77 evaluation techniques, 345-347 flexibility, 409 help, 409 choosing in DECIDE framework, of observation data-collection as usability principle, 27 349 techniques, 376t helpfulness, user experience goal, event languages, 276 usability principle, 27 18,19 flight strips, 296 Herman the Bug, 158 flow chart diagrams, for heuristic evaluation, 26,341,343 expectation management, and user constraining,22 adapting to Web, 248-249 involvement, 280-281 focus groups described, 408-410 experiential cognition, 74 use in evaluation, 396-397 MEDLINEplus, 412416,432 experimental conditions, 444 use in requirements activity, 213t, of online communities, 417-419 experiments, 430,431,443-444 214,217 problems with, 411 allocation of participants to formal communication,110 process of, 410-412 conditions, 445-446 formal language-based tools, 276 walkthroughs, 210,420-423 data collection and analysis, formative evaluations, 323 of websites, 412-417 446-448 Fred Hutchison Cancer Research heuristics, 26-27,28,408-409, usability testing contrasted, Center, 324-325,334 419420. See also usability 457-458 friendly interface agents, 144,146 principles variables and conditions,430, fun, user experience goal, 18,19 for predictive evaluation, 343 443-445 functional requirements, 205,206 for website evaluation, 412-413 website design structure, 447 analysis, 220-221 Hierarchical Task Analysis, expert crit, 410 and conceptual model, 258-259 231-233 Index 513 1 high-fidelity prototyping, 245-246, inspections, 407-408. See also interaction styles, 41,250 I 246t, 263 heuristic evaluation; interactive development high-level programming languages, walkthroughs environment, 422 7 walkthroughs, 210,420-423 interactive graphical tools, 276 Holtzblatt, Karen, interview with, instruction-basedconceptual interactivelinteraction designers, 11 313-315 models, 4 1 , 4 2 4 interactive learning environments,7 HOME RUN heuristic,409 interaction design. See also affective interactive pets, 157 horizontal prototyping, 248 aspects; cognition; conceptual interactive phone-based response human-computer interaction, design; conceptual models; system redesign, 482-489 458-459 interaction design process; interactive products, 1-2. See also design patterns, 272 lifecycle models; physical conceptual models; evaluation and ethnography, 342 design; requirements; usability defined, 2n lifecycle models in, 192-196 goals; user experience goals; interaction paradigms, 4 0 , 6 0 4 relation to interaction design, 9 specific types of interfaces interface metaphors, 4 0 , 5 5 4 human factors, relation to aim of, 1-2 problem space, 36-39 interaction design, 9 and anthropomorphism, 153-157 interactive toys, 5 Hutchinson Cancer Research in business, 10-12 interactive voice response systems, Center, 324-325,334 defined, 6-12,166-168 485 HutchWorld case study, 318, emulation of physical world interface designers, 11 324-336,440 knowledge, 90-91 interface metaphors, 40,5540, hyperlinks, 273-274 good and poor contrasted, 2-6 253-257 HyperMirror, 118 history,7-8 Philips mobile communicators, hypertext, 274,276 and human-computer interaction, 8 474-475 hypotheses, 4 4 3 4 , 4 4 5 integration with evaluation, intergenerational design teams, 479 461-462 internal consistency, ..413.414 IBM usability laboratory, 441 iterative nature of, See iterative internal locus of control, 266,413 icons, 268 design Internal Revenue Service, TRIS design, 270-271 mobile communicatorscase study, redesign (telephone response IDEO Scout, 12 See mobile communicators information system), 443, IDEO TechBox, 176-178 multidisciplinary teams for, 9-10, 482-489 incidents, analyzing in observational 282 inter-research reliability rating, 383 data, 381-382 notation for, 222 interrupt-driven tasks, 319 independent variables, 444 and other approaches, 9 interviews. See also semi-structured index cards, prototyping with, 244 phone-based response system interviews; structured indirect observation, 377-379 redesign case study, 482-489 interviews; unstructured industrial design, relation to realism or abstraction?, 66-67 interviews interaction design, 9 relation of other approaches, 8 believability of responses, 397 informal communication,110 terminology, 11 data analysis, 398 informatics, relation to interaction from theory to practice, 100-101 in evaluation pilot studies, 356 design, 9 trade-offs, 166 field studies technique, 342 information appliances, 9 what to design: activities HutchWorld case study, 330 information architects, 11 supported, 4-6 planning for, 391 information design, of websites, interaction design process, 12-13, question development, 390-391 416 165-170. See also alternative in requirements activity, 210,211, information display design, designs; lifecycle models; 213t, 214,215,217 274-275 prototyping retrospective, 372 information processing, 96-98 activities associated with, 16&amp;170 types of, 392-397 information retrieval, 81,83 building interactive design usability testing technique, 340,341 information visualization,7,101 versions, 12,169 for user opinion solicitation, 346 informed consent, 352-353,354,365 practical issues, 170-182 i-opener, 191 unstructured interviews, 392 interaction logs, 354,365 IS0 9241,268,269 infrared sensing, 7 described, 377-379 IS0 13407,268 innovation interaction modes, 40-55,250-253 I S 0 14915,268 and prototyping culture, 247-248 interaction paradigms, 40 iterative design, 64-65,68 and user involvement, 247-248 and conceptual design, 257 in conceptual design, 250,264 insider evaluation, 342,361-364 types of, 60-64 and feedback, 170 514 Index iterative design, (Continued) liveboards (ubiquitous computing Microsoft Corporation. See also in physical design, 265 device), 61,62 Windows environment in prototyping, 239,247,248 logical constraints, 22-23 Hutchworld involvement, 324, real world pressure, 461 London Underground, 125-126, 326,328 in requirements activity, 203 361 synch and stabilize software and user-centered development, low-fidelity prototyping, 243-245, design process, 183,184-185 285,462 246t, 249,263 usability laboratory, 441,442 in user need identification, 203 for rapid feedback, 250 user involvement, 282 IT project failure, 203 lurking behavior, 378 Microsoft Office 4.0, usability testing, 282 jargon, avoiding in interviews, 391 Macintosh Microsoft Windows, See Windows Java, 57 direct manipulation as conceptual environment Java Beans, 276 model, 47-49 Microsoft Word 2001, sorting Joint Application Development expressive interface: smiling and operation, 24-25 (JAD) workshops, 190,214 sad Macs, 143 minimalist design, 27,409 garbage can, user confusion with, minus scenarios, 260-261 keystroke level method, 102,346 49,58 mnemonics, 81 described, 450-453 pile approach used by, 91 mobile communicators, 463-464 scope, 356 Macromedia Director, for Nokia's approach to design, KidPad, l l 4 t prototyping, 245 464-474 Kismet, 142 Magic Cap, 66 Philips' approach to design, knowledge manipulation-based conceptual 474-482 circulation in social circles, 106 models, 41,4749 mobile computing, 7 emulation of physical world's, mapping, 23 mobile telephones, See cell phones 90-91 marble phone answering machine, mobile usability laboratories, 365,442 Knowledge Navigator, 161 example of good design, 3-4 mockup and text with customers KordGrip (WetPC), 208 matched-participants design, of (contextual Design method), I experiments, 446,446t 296 la6oratory studies, 345 measurement, 285. See also user mockups, 240-241,307 ecological validity, 356 testing monitors (visual display units), 7 observation, 359,363,365-368 importance of, 457 MOOS, 111 user screening, 350 in usability testing, 341-342 motivation, user experience goal, 18, languagelaction framework, 130-133 media spaces, 110,111,112t 19,141 laptop computers, in observation, MEDLINEplus MUDS, 111,112t 369,374 heuristic evaluation, 412-416, multidisciplinary teams, 9-10 large interactive screens, 9 432 user involvement with, 282 learnability user testing, 432-438 multimedia applications, 5,7 usability criteria, 18 MeetingMaker, 120 dynaiinking, 87 usability goal, 14,1617 meetings, 290 MUMMS (Measuring the Usability learning, 86 MEMOIRS, 83 of Multi-Media Systems), 407 design implications, 87 memorability musical playing devices, 23 , resistance to time spent, 94 usability criteria, 18 library catalog, 252,256 usability goal, 14,17,19 naturalistic observation, 279. See task description and analysis, memory, 78-85 also field studies 222-234 design implications, 85,266, use in requirements activity, 213t, lifecycle models, 182-186 268,413 214,217 in human-computer interaction, externalizing to reduce load, natural-language-based systems, 44, 192-196 98-99 88 Nokia mobile communicators, and information processing, navigation, 415 465-467 97 navigation-based conceptual in software development, 187-192 and perception, 76 models, 41,4749 Likert scales, 401-403 seven chunks theory, 82 need identification, See user need listening, 86-88 mental models, 92-95,101 identification design implications, 89 menus, 268 NetMeeting, 442 listserver discussion groups, lurking design, 268-270 Netpliance, 173 behavior, 378 messaging, 110,112t spiral development cycle, 191-192 networked classrooms, 114t online interviews, 397 Philips Vision of the Future Project, networked clothing, 5 online patient support communities 10 networking, 7 evaluation, 322 phone answering system (marble Nielson, Jakob, interview with, HutchWorld case study, 318, answering machine), as example 426-427 324-336 of good design, 3-4 Nokia, mobile communicator design online questionnaires, 405-407 phone banking, 83-85 approach, 464474 online tutorials, 16 phone-based response system Nokia 9000 communicator, 467 open-ended interviews, See redesign, 482-489 Nokia 9210 communicator, 465 unstructured interviews photocopiers, 179-180 Nokia 7110 mobile phone, 470-471 open-ended problem spaces, 39 problems with, 1 Nokia 9000 web browser, 472-473 order effects, 446 PhotoFinder, 458459 nonfunctional requirements, 205,206 ordering effects, 445 physical constraints, 22 non-verbal communication, 106,119 organizational environment, 207 and evaluation, 340 Northernlight, 365-367 orphan pages, 415 Nokia mobile communicators, note taking outsider evaluation, 342,361-364 470-473 in observation, 365,369,370,374, overhearing, 125-126 physical design, 239,265-266 376t overseeing, 125-126 from conceptual model to, 64-68 in requirements identification, 218 ownership, and user involvement, guidelines and standards, 266-267, noticeboards, 121 280,281 268 NUDIST, 381,382,383,398 icons, 270-271 pads (ubiquitous computing device), information displays, 274-275 object-based conceptual models, 61,62 menus, 267-270 51-53,250,253 Palmpilot, 60,63 screens, 271-272,274 objective evaluations, 345 requirements activity, 205-206 physical limitations, 286 object-oriented programming, 276 wooden prototype, 241 physical model (Contextual Design object-oriented software paradigms, 183n. See also evaluation method), 302,303,305 engineering, 195,259 paradigms; interaction physicallvirtual integration, 63 Object Oriented SofhYare paradigms; lifecycle models PICTIVE (Plastic Interface for Engineering, 226 PARC Media Space project, 387 Collaborative Technology observation. See also naturalistic participant observation, 342,361, Initiatives through Video observation 363. See also observation Exploration), 307-309 approaches to, 363-364 with children and adults, 479480 pilot studies in controlled environments, described, 364,370-373 in evaluation, 356 365-368 Philips mobile communicator, for refining structured interview data gathering, 363,365,371,372, 478 questions, 394 373-377,376t participatory design, 306311,310t in requirements identification, 217 data interpretation and analysis, participatory prototyping, 210 pleasure factors, See user experience 365,372,376t, 379-385,387 patenting, 179 goals described, 345-346,347t patterns plug-and-play interfaces, % ethical issues, 378 analyzing in observational data, plug-ins, user frustration with, in field studies, 342,368-370 381-382 151-152 framework for, 368-369 analyzing in questionnaires, 407 pluralistic walkthroughs, 420,423 goals, 360-361 design, 272 plus scenarios, 260-261 HutchWorld case study, 327 PDAs, 463 Pokemon, 157 indirect, 377-379 perception, 76-78 POLITeam workspace system, 135 trend toward real world design implications, 78 pop-up menus, 268 observation, 319 Perl, 276 portal website, conceptual model, 56 usability testing technique, 340,341 personalization Portholes, 126127,127 what and when to observe, 361-363 Nokia mobile communicator, 468 predictive evaluation, 449. See also when to stop, 372 Philips mobile communicator, 478 GOMS model; keystroke level Observer Video-Pro, 382-383 personal workstations, 7 method</w:t>
      </w:r>
    </w:p>
    <w:p>
      <w:pPr>
        <w:spacing w:after="60"/>
        <w:ind w:left="360" w:hanging="360"/>
      </w:pPr>
      <w:r>
        <w:t>Norman, D. A. (1983). Some observations on mental models. In D. Gentner &amp; A. L. Stevens (Eds.), Mental models (pp. 7-14). Lawrence Erlbaum Associates.</w:t>
      </w:r>
    </w:p>
    <w:p>
      <w:pPr>
        <w:spacing w:after="60"/>
        <w:ind w:left="360" w:hanging="360"/>
      </w:pPr>
      <w:r>
        <w:t>Norman, D. A. (1986). Cognitive engineering. In D. A. Norman &amp; S. W. Draper (Eds.), User Centered System Design. Erlbaum.</w:t>
      </w:r>
    </w:p>
    <w:p>
      <w:pPr>
        <w:spacing w:after="60"/>
        <w:ind w:left="360" w:hanging="360"/>
      </w:pPr>
      <w:r>
        <w:t>Norman, D. A. (1986). Cognitive engineering. In User Centered System Design. Erlbaum.</w:t>
      </w:r>
    </w:p>
    <w:p>
      <w:pPr>
        <w:spacing w:after="60"/>
        <w:ind w:left="360" w:hanging="360"/>
      </w:pPr>
      <w:r>
        <w:t>Norman, D. A. (1986). Cognitive engineering. In User Centered System Design. Lawrence Erlbaum.</w:t>
      </w:r>
    </w:p>
    <w:p>
      <w:pPr>
        <w:spacing w:after="60"/>
        <w:ind w:left="360" w:hanging="360"/>
      </w:pPr>
      <w:r>
        <w:t>Norman, D. A. (1988). The psychology of everyday things. Basic Books.</w:t>
      </w:r>
    </w:p>
    <w:p>
      <w:pPr>
        <w:spacing w:after="60"/>
        <w:ind w:left="360" w:hanging="360"/>
      </w:pPr>
      <w:r>
        <w:t>Norman, D. A. (2013). The design of everyday things (Rev. and expanded ed.). Basic Books.</w:t>
      </w:r>
    </w:p>
    <w:p>
      <w:pPr>
        <w:spacing w:after="60"/>
        <w:ind w:left="360" w:hanging="360"/>
      </w:pPr>
      <w:r>
        <w:t>Norman, D. A. (2013). The design of everyday things (Rev. ed.). Basic Books.</w:t>
      </w:r>
    </w:p>
    <w:p>
      <w:pPr>
        <w:spacing w:after="60"/>
        <w:ind w:left="360" w:hanging="360"/>
      </w:pPr>
      <w:r>
        <w:t>Norman, D. A. (2013). The Design of Everyday Things, revised and expanded edition. Basic Books.</w:t>
      </w:r>
    </w:p>
    <w:p>
      <w:pPr>
        <w:spacing w:after="60"/>
        <w:ind w:left="360" w:hanging="360"/>
      </w:pPr>
      <w:r>
        <w:t>Norman, D. A. (2013). The Design of Everyday Things, revised edition.</w:t>
      </w:r>
    </w:p>
    <w:p>
      <w:pPr>
        <w:spacing w:after="60"/>
        <w:ind w:left="360" w:hanging="360"/>
      </w:pPr>
      <w:r>
        <w:t>Norman, D. A. (2013). The Design of Everyday Things, revised edition. Basic Books.</w:t>
      </w:r>
    </w:p>
    <w:p>
      <w:pPr>
        <w:spacing w:after="60"/>
        <w:ind w:left="360" w:hanging="360"/>
      </w:pPr>
      <w:r>
        <w:t>Norman, D. A. (2013). The Design of Everyday Things. Basic Books.</w:t>
      </w:r>
    </w:p>
    <w:p>
      <w:pPr>
        <w:spacing w:after="60"/>
        <w:ind w:left="360" w:hanging="360"/>
      </w:pPr>
      <w:r>
        <w:t>ods, Real-World Context. San Francisco: Morgan SHNEIDERMAN, B. (1983) Direct manipulation: a step Kaufmann, 198-228. beyond programming languages. IEEE Computer,</w:t>
      </w:r>
    </w:p>
    <w:p>
      <w:pPr>
        <w:spacing w:after="60"/>
        <w:ind w:left="360" w:hanging="360"/>
      </w:pPr>
      <w:r>
        <w:t>of CHI '96,473480. (1994) The cognitive walkthrough method: a prac-</w:t>
      </w:r>
    </w:p>
    <w:p>
      <w:pPr>
        <w:spacing w:after="60"/>
        <w:ind w:left="360" w:hanging="360"/>
      </w:pPr>
      <w:r>
        <w:t>of CSCW'92,107-114. FISH, R.S. (1989) Cruiser: a multimedia system for so-</w:t>
      </w:r>
    </w:p>
    <w:p>
      <w:pPr>
        <w:spacing w:after="60"/>
        <w:ind w:left="360" w:hanging="360"/>
      </w:pPr>
      <w:r>
        <w:t>of Virtuality. Creative Computing, Nov.-Dec., 1980. NORMAN, D. (1999) Affordances, conventions and de-</w:t>
      </w:r>
    </w:p>
    <w:p>
      <w:pPr>
        <w:spacing w:after="60"/>
        <w:ind w:left="360" w:hanging="360"/>
      </w:pPr>
      <w:r>
        <w:t>OLSON, J. S., AND MORAN, T. P. (1996) Mapping the REEVES, B., AND NASS, C. (1996) The Media Equa- method muddle: guidance in using methods for tion: How People Treat Computers, Television, and user interface design. In M. Rudisill, C. Lewis, New Media like Real People and Places. Cam- P. B. Polson and T. D. McKay (eds.) Human- bridge: Cambridge University Press.</w:t>
      </w:r>
    </w:p>
    <w:p>
      <w:pPr>
        <w:spacing w:after="60"/>
        <w:ind w:left="360" w:hanging="360"/>
      </w:pPr>
      <w:r>
        <w:t>Olympic Messaging System (1984), pervasive computing, 60,257 benefits and limitations, 453-454 285,319,323,336 Phil, Knowledge Navigator agent, defined, 343,344t described, 320-321 160-161 Fitts' Law, 454-455 online communities, heuristic Philips, mobile communicator techniques applied, 347t evaluation, 417419 design approach, 474-482 predictive models&lt;\#208&gt;455 516 Index Presence Project, 212 proxy-users, 280 recognition, preferred to recall, 27, primary users, 171 psychology, 6 408 privacy protection relation to interaction design, 8 recycle bins, 57-58 in evaluation, 351-352,353,354 putting it into practice (Contextual redesign, phone-based response in observation, 378 Design method), 296 system case study, 482-489 probes, in semi-structured Python, 276 reflective cognition, 74 interviews, 394 REI.com, 416-417,422 problem solving, 88-89 qualitative evaluations, 345 reliability design implications, 89 importance of, 387 of evaluation data, 355 problem space, of interactive quality, for choosing between of observation data, 376t, 383 products, 36-39 alternative designs, 18&amp;181 requirements activity, 64,201-202 process, of interaction design, See quantitative evaluations, 345 balancing conflicting, 166 interaction design process Questionnaire for User Interaction data gathering, 202-203,210-218, process models, 183n. See also Satisfaction (QUIS), 402,404, 213t lifecycle models 435 data interpretation and analysis, process-oriented conceptual models, questionnaires 202-203,219-221 253,254-255 administering, 404 defined, 204-208,236 product design, relation to data analysis, 407 essential use cases, 229-231 interaction design, 8 design, 399-400 iterative nature of, 203 product-oriented conceptual in evaluation pilot studies, 356 and lifecycle models, 186-188,195 models, 253,254-255 HutchWorld case study, 330 mobile communicators, 463-464 Project Ernestine, 453-454 MEDLINEplus user testing, 435, for new Internet appliances, 191 project failure, reasons for, 203 438 and prototyping, 241 project management systems, 123 online, 405-407 scenarios, 211,223-226 prompting, in semi-structured question and response format, task analysis, 231-234 interviews, 394 400-403 task description, 222-231 props, with data-gathering in requirements activity, 211,213t, types of requirements, 205-208 techniques, 210 215.217 use cases, 226-229 prototyping, 64-65,169 usability testing technique, 340, what, how, and why of, 202-204 compromises in, 246-248 341,342 requirements analysis, 204 in conceptual design, 262-265 for user opinion solicitation, 346 requirements engineering, 204 and construction, 248-249 user screening, 350 requirements specification template, defined, 180,240-241 quick and dirty evaluation 238 evolutionary, 248,249 defined, 341,344t retrospective interviews, 372 high-fidelity, 245-246,246t, 263 goals, 360 reviews, 408 horizontal and vertical, 248 HutchWorld case study, 336 rewarding activities, user experience HutchWorld case study, 325-326 observation, 363,364 goal, 18,19 iterative nature of, 239,247,248 techniques applied, 347t rich descriptions, 380 low-fidelity, 243-245,246t, 249,263 user testing, 431 risk analysis, and spiral lifecycle notation formality of software, 222 Quicken, 53 model, 188 observation for evaluation, 345 QUIS (Questionnaire for User Robertson, Suzanne, interview with, participatory, 210 Interaction Satisfaction), 402, 236-238 Philips mobile communicators, 404.435 role-playing prototyping 474-478 walkthroughs, 210 rapid, 195 radio-frequency tags, 9 Royal National Institute for the reasons for doing, 241-242 ranges, in questionnaires, 400-401 Blind, telephone design role-playing walkthroughs, 210 Rapid Application Development guidelines, 472 scenarios as scripts for user (RAD), 187,188-190 rules evaluation, 261 rapid prototyping, 195 for collaborative meetings, 121 and spiral lifecycle model, 188 Razor Freestyle Scooter, 67 level of guidance and terms used throw-away, 248-249 Rea, 159 with, 28 and Usability Engineering reading, 86-88 for physical design, 268 Lifecycle model, 195 design implications, 89 user involvement, 284 realism, abstraction contrasted, 66-67 safety, usability goal, 14-16 value of, 181 reasoning, 88-89 Salomon, Gitta, interview with, prototyping cultures, 247-248 design implications, 89 31-33 Index 517 same-participant design, of Smalltalk scenario construction, 223, experiments, 445446,446~ programming manual efficiency 259-260 satisfaction, user experience goal, observation, 381-382 and WinWin spiral lifecycle 18,19 for prototyping, 245 model, 188 scenarios. See also prototyping smart (intelligent) fridges, 5,62 standards, 408 in conceptual design, 259-262 Smith, Gillian Crampton, interview for evaluation, 323 and functional requirements, with, 19&amp;199 for physical design, 268 258 soap opera online community, usability principle, 27 interviews for eliciting, 211 371-372 Star interface, 53,55,430,431 in pluralistic walkthroughs, 423 social environment, 207 Star lifecycle model, 192-193 plus and minus, 260-261 social mechanisms state charts, 221 in requirements activity, 223-226 in collaboration, 106-128 statistical analysis usage, 467468 in patient support communities, experiments, 431,457-458 schedules, for meetings, 119-120 325,334-335 observation, 381 scope social sciences, 6 questionnaires, 407 of evaluation, 356 relation to interaction design, 8 Steelcase showroom, 32 of redesign, limiting, 489 software bots, 155 stock exchange dealers, 290 Scout Modo, 12 software development storyboards, 64,243-244 screen design, 271-272,274 ethnographic studies, 288 for incident analysis, 382-383 scripting languages, 276 heuristic evaluation. 343 as prototypes, 241,243-245 scrollbar, conceptual model, 56 lifecycle models in, 187-192 structured interviews, 211 search engines, 89 Microsoft's synch-and-stabilize data analysis, 398 background information on process, 183,184-185 described, 394 operation, 95 prototyping in, 241,245-246,248 structured tasks, Hutchworld case as interface metaphor, 55 prototyping vs. specification study, 328,331-333 secondary users, 171 cultures, 247-248 style guides, 267,268 Sellen, Abigail, interview with, relation to interaction design, 6 , 8 subjective evaluations, 345 138-140 requirements, 205 SUM1 (Software Usability semantic differential scales, software inspections, 346 Measurement Inventory), 407 401403 software reviews, 346 summative evaluations, 323 semi-structured interviews, 211 software upgrades Swim Interaction Design Studio, 11, described, 394-396 evaluation, 323 31 sequence model (Contextual Design evolutionary vs. revolutionary, synch-and-stabilize process method), 301 102 (Microsoft), 183,184-185 seven chunks theory, 82 user frustration with, 150,152 synchronous communication, shared calendars, 120,121,252, sounds, 143 computer-mediated, 112t 256 spaghetti code, 248 synthetic characters, 157-158 card-based prototype, 263-265 speaking, 87-89 system status visibility, 27 physical design, 269-271,275 design implications, 90 task description and analysis, specification culture, 247 tabs (ubiquitous computing device), 222-234,258,259 speech act theory, 130 61,62 shared external representations, speech recognition, 88 talking, 107-110 121-122,123 scenario applications, 262 tangible bits, 61,62,63,257 shared feedback, 127 spiral lifecycle model, 187,188 task allocation, 258 Sherlock, 84 spoken messages, 143 task analysis, 231-234,259 Shneiderman, Ben, interview with, spreadsheets, 51-53 early focus on, 285,286 457459 stakeholders mobile communicators, 464 shortcuts, 266,413 conflict resolution, 236-237 and screen design, 271 Shredit, 114t defined, 171-172 task description, 222-231 Silas The Dog, 157-158,161 discussing ideas with, 241,250 technical environment, 207 simplicity, design principle, 27 needs identification, 203 telephone design guidelines, 472 Sims World, 67 prototypes for discussing ideas telephone interviews, 211,397 single-dialog menus, 268 with, 241 templates situated action and common ground and quality of design, 181 for diaries, 377 theory, 136 and requirements activity, 214, for requirements identification, sketching, for prototyping, 244 215,216-217 204-205,219 518 Index ten-minute rule, 16 terms used with, 28 PICTIVE approach, 211,307-309 tertiary users, 171 trade-offs, 29,65 and requirements activity, thick descriptions, 380 usability criteria, 18 203-204 think-aloud technique, 365-368 usability engineering, 181-182,193, user characteristics, See user data analysis, 381 195 abilities Third Age suit, 251-252 and evaluation, 323,342 user control, 27,408 3D games Usability Engineering Lifecycle, user environment design conceptual model, 49 193-196 (Contextual Design method), realism in, 67 usability engineers, 11 296 3D rendering, 66-67 usability goals user-experience designers, 11 throw-away prototyping, 248-249 clarifying, 37 user experience goals Tickertape, 127-128 described, 14-18 clarifying, 37 ticket machines, 44 and evaluation, 319-322,339 described, 18-20 Tognazzini, Bruce, 219,321 identification in design process, and evaluation, 322,339 tool support, 275 170 identification in design process, toolbars, 268 level of guidance and terms used 170 conceptual model, 56 with, 28 level of guidance and terms used touch, 77 Nokia mobile communicators, with, 28 training 469,470 Nokia mobile communicators, for ethnographic studies, 291, overlooking, 36 469,470 293 Philips mobile communicators, Philips mobile communicators, for expectation management, 475 475 280-281 and requirements activity, 208 and requirements activity, 208 of experts to be evaluators, 411 usability laboratories, 441-442 user experiences, 6,319 training simulators, 7 mobile, 365,442 understanding, 251-252 transcription, of observational usability principles, 26-27 user freedom, 27,408</w:t>
      </w:r>
    </w:p>
    <w:p>
      <w:pPr>
        <w:spacing w:after="60"/>
        <w:ind w:left="360" w:hanging="360"/>
      </w:pPr>
      <w:r>
        <w:t>OOSTERHOLT, R., KUSANO, M., AND DEVRIES, G. (1996) Wearable computing meets ubiquitous computing: Interaction design and human factors support in the reaping the best of both worlds. In Proceedings o f development of a personal communicator for chil- the Third International Symposium on Wearable dren. In Proceedings of CHI '96,450465. Computers (ISWC '99), San Francisco, 141-149.</w:t>
      </w:r>
    </w:p>
    <w:p>
      <w:pPr>
        <w:spacing w:after="60"/>
        <w:ind w:left="360" w:hanging="360"/>
      </w:pPr>
      <w:r>
        <w:t>Open Science Collaboration. (2015). Estimating the reproducibility of psychological science. Science, 349(6251). Measurement - Computational Interaction Research</w:t>
      </w:r>
    </w:p>
    <w:p>
      <w:pPr>
        <w:spacing w:after="60"/>
        <w:ind w:left="360" w:hanging="360"/>
      </w:pPr>
      <w:r>
        <w:t>oper links in software development. Communica- LAUREL, B. (1993) Computers as Theatre. New York: tions of the ACM, 38(5), 33-44. Addison-Wesley. 498 References</w:t>
      </w:r>
    </w:p>
    <w:p>
      <w:pPr>
        <w:spacing w:after="60"/>
        <w:ind w:left="360" w:hanging="360"/>
      </w:pPr>
      <w:r>
        <w:t>OPPENHEIM, A. N. (1992) Questionnaire Design, Inter- RIBA (1988) Architect's Job Book: Volume 1, Job viewing and Attitude Measurement. London: Pinter Administration (5th edition), London: RIBA Pub- Publishers. lications.</w:t>
      </w:r>
    </w:p>
    <w:p>
      <w:pPr>
        <w:spacing w:after="60"/>
        <w:ind w:left="360" w:hanging="360"/>
      </w:pPr>
      <w:r>
        <w:t>OREN,T., SALOMON, G., KREITMAN, K. AND DON, A. ROBERTSON, S. AND ROBERTSON, J. (1999) Mastering</w:t>
      </w:r>
    </w:p>
    <w:p>
      <w:pPr>
        <w:spacing w:after="60"/>
        <w:ind w:left="360" w:hanging="360"/>
      </w:pPr>
      <w:r>
        <w:t>Oulasvirta, A., Jokinen, J. P. P., &amp; Howes, A. (2022). Computational rationality as a theory of interaction. In Proceedings of the 2022 CHI Conference on Human Factors in Computing Systems (pp. 1-14). ACM. https://doi.org/10.1145/3491102.3517739</w:t>
      </w:r>
    </w:p>
    <w:p>
      <w:pPr>
        <w:spacing w:after="60"/>
        <w:ind w:left="360" w:hanging="360"/>
      </w:pPr>
      <w:r>
        <w:t>Oulasvirta, A., Jokinen, J. P. P., &amp; Howes, A. (2022). Computational rationality as a theory of interaction. Proceedings of CHI 2022.</w:t>
      </w:r>
    </w:p>
    <w:p>
      <w:pPr>
        <w:spacing w:after="60"/>
        <w:ind w:left="360" w:hanging="360"/>
      </w:pPr>
      <w:r>
        <w:t>Oulasvirta, A., Jokinen, J. P. P., &amp; Howes, A. (2022). Computational rationality as a theory of interaction. Proceedings of CHI 2022. ACM. https://doi.org/10.1145/3491102.3517739</w:t>
      </w:r>
    </w:p>
    <w:p>
      <w:pPr>
        <w:spacing w:after="60"/>
        <w:ind w:left="360" w:hanging="360"/>
      </w:pPr>
      <w:r>
        <w:t>Oulasvirta, A., Kristensson, P. O., Bi, X., &amp; Howes, A. (Eds.). (2018). Computational interaction. Oxford University Press.</w:t>
      </w:r>
    </w:p>
    <w:p>
      <w:pPr>
        <w:spacing w:after="60"/>
        <w:ind w:left="360" w:hanging="360"/>
      </w:pPr>
      <w:r>
        <w:t>OVERGAARD, G. (1992) Object-Oriented Software mont Symposium on Applied Social Psychology. Engineering-A Use Case Driven Approach. Har- Thousand Oaks, CA.: Sage Publications, 145-199.</w:t>
      </w:r>
    </w:p>
    <w:p>
      <w:pPr>
        <w:spacing w:after="60"/>
        <w:ind w:left="360" w:hanging="360"/>
      </w:pPr>
      <w:r>
        <w:t>Pacenti, E. (1999) Cultural probes, Figure 1 (page 22) 5.1 3 (on Color Plate 8):gif from http:llgn.www.media. in Interactions (JanuaryFebruary) reprinted by mit.edu/groups/gn/projects/humanoidl reproduced by permission of Association for Computing Machinery, permission of Professor Justine Cassell; Figure 5.14: Inc.; Figure 7.7: screenshot reproduced by permission Figure 2 (page 365) in The Art of Human Interface from Symbian-http://www.symbian.com;figure in</w:t>
      </w:r>
    </w:p>
    <w:p>
      <w:pPr>
        <w:spacing w:after="60"/>
        <w:ind w:left="360" w:hanging="360"/>
      </w:pPr>
      <w:r>
        <w:t>page 204 (2001) Ph.D. Thesis by Dorine C. Andrews, permission of Nokia Corporation; Figures 15.2-1 5.5; 'Computer-Supported Social Networks: Audience- Figure 7.11 (page 195), an example usage scenario Centric Online Community Implementation.' (page 181), Figures 7.6 and 7.7 (pages 183 and 186) Communications Design. University of Baltimore, from Vaananen-Vainio-Mattila, K. and Ruuska, S.</w:t>
      </w:r>
    </w:p>
    <w:p>
      <w:pPr>
        <w:spacing w:after="60"/>
        <w:ind w:left="360" w:hanging="360"/>
      </w:pPr>
      <w:r>
        <w:t>PAGE, S. R. (1996) User-centered Design in a com- nia State University Press.</w:t>
      </w:r>
    </w:p>
    <w:p>
      <w:pPr>
        <w:spacing w:after="60"/>
        <w:ind w:left="360" w:hanging="360"/>
      </w:pPr>
      <w:r>
        <w:t>Palmer, S. E. (1978). Fundamental aspects of cognitive representation. In E. Rosch &amp; B. B. Lloyd (Eds.), Cognition and categorization. Erlbaum. Peirce, C. S. (1931-1958). Collected papers of Charles Sanders Peirce. Harvard University Press.</w:t>
      </w:r>
    </w:p>
    <w:p>
      <w:pPr>
        <w:spacing w:after="60"/>
        <w:ind w:left="360" w:hanging="360"/>
      </w:pPr>
      <w:r>
        <w:t>Pan, S. J., &amp; Yang, Q. (2010). A survey on transfer learning. IEEE Transactions on Knowledge and Data Engineering, 22(10), 1345-1359.</w:t>
      </w:r>
    </w:p>
    <w:p>
      <w:pPr>
        <w:spacing w:after="60"/>
        <w:ind w:left="360" w:hanging="360"/>
      </w:pPr>
      <w:r>
        <w:t>Parasuraman, R., Sheridan, T. B., &amp; Wickens, C. D. (2000). A model for types and levels of human interaction with automation. IEEE Transactions on Systems, Man, and Cybernetics - Part A, 30(3), 286-297.</w:t>
      </w:r>
    </w:p>
    <w:p>
      <w:pPr>
        <w:spacing w:after="60"/>
        <w:ind w:left="360" w:hanging="360"/>
      </w:pPr>
      <w:r>
        <w:t>Park, D. (1981). Concurrency and automata on infinite sequences. In Theoretical Computer Science. Springer. Page 12 Interaction Similarity</w:t>
      </w:r>
    </w:p>
    <w:p>
      <w:pPr>
        <w:spacing w:after="60"/>
        <w:ind w:left="360" w:hanging="360"/>
      </w:pPr>
      <w:r>
        <w:t>Park, D. (1981). Concurrency and automata on infinite sequences. Theoretical Computer Science.</w:t>
      </w:r>
    </w:p>
    <w:p>
      <w:pPr>
        <w:spacing w:after="60"/>
        <w:ind w:left="360" w:hanging="360"/>
      </w:pPr>
      <w:r>
        <w:t>participatory design. In Proceedings of CHI '91, NIELSEN, J. (2001) Ten Usability Heuristics. 225-231. www.useit.com/papers/heuristic</w:t>
      </w:r>
    </w:p>
    <w:p>
      <w:pPr>
        <w:spacing w:after="60"/>
        <w:ind w:left="360" w:hanging="360"/>
      </w:pPr>
      <w:r>
        <w:t>Past, present and future of user interface software NORMAN, D. (1988) The Design of Everyday Things. tools. ACM Transactions on Computer-Human In- New York: Basic Books.</w:t>
      </w:r>
    </w:p>
    <w:p>
      <w:pPr>
        <w:spacing w:after="60"/>
        <w:ind w:left="360" w:hanging="360"/>
      </w:pPr>
      <w:r>
        <w:t>PAYNE, S. (1991) A descriptive study of mental mod- chology</w:t>
      </w:r>
    </w:p>
    <w:p>
      <w:pPr>
        <w:spacing w:after="60"/>
        <w:ind w:left="360" w:hanging="360"/>
      </w:pPr>
      <w:r>
        <w:t>Pearl, J. (2000). Causality. Cambridge University Press.</w:t>
      </w:r>
    </w:p>
    <w:p>
      <w:pPr>
        <w:spacing w:after="60"/>
        <w:ind w:left="360" w:hanging="360"/>
      </w:pPr>
      <w:r>
        <w:t>Pearl, J. (2009). Causality, 2nd ed.</w:t>
      </w:r>
    </w:p>
    <w:p>
      <w:pPr>
        <w:spacing w:after="60"/>
        <w:ind w:left="360" w:hanging="360"/>
      </w:pPr>
      <w:r>
        <w:t>Pearl, J. (2009). Causality: Models, Reasoning, and Inference (2nd ed.). Cambridge University Press.</w:t>
      </w:r>
    </w:p>
    <w:p>
      <w:pPr>
        <w:spacing w:after="60"/>
        <w:ind w:left="360" w:hanging="360"/>
      </w:pPr>
      <w:r>
        <w:t>Pearl, J. (2012). The Do-Calculus Revisited. Proceedings of UAI.</w:t>
      </w:r>
    </w:p>
    <w:p>
      <w:pPr>
        <w:spacing w:after="60"/>
        <w:ind w:left="360" w:hanging="360"/>
      </w:pPr>
      <w:r>
        <w:t>permission of ITPS Ltd; Figure 3.1 2: Card, S., Moran, Flores, W. (1986) Understanding Computers and</w:t>
      </w:r>
    </w:p>
    <w:p>
      <w:pPr>
        <w:spacing w:after="60"/>
        <w:ind w:left="360" w:hanging="360"/>
      </w:pPr>
      <w:r>
        <w:t>PICARD,R. W. (1998) Affective Computing. Cam- ROGERS, Y. AND SCAIFE,M. (1998) How can inter- bridge, MA: MIT Press. active multimedia facilitate learning? In J. Lee</w:t>
      </w:r>
    </w:p>
    <w:p>
      <w:pPr>
        <w:spacing w:after="60"/>
        <w:ind w:left="360" w:hanging="360"/>
      </w:pPr>
      <w:r>
        <w:t>Pirolli, P., &amp; Card, S. (1999). Information foraging. Psychological Review, 106(4), 643-675.</w:t>
      </w:r>
    </w:p>
    <w:p>
      <w:pPr>
        <w:spacing w:after="60"/>
        <w:ind w:left="360" w:hanging="360"/>
      </w:pPr>
      <w:r>
        <w:t>PLOWMAN, L., ROGERS, Y. AND RAMAGE,M. (1995) (ed.) Intelligence and Multimodality in Multime- What are workplace studies for? In Proceedings of dia Interfaces: Research and Applications. Menlo the Fourth European Conference on Computer- Park, CA: AAAI Press. Supported Cooperative Work, Dordrecht: The ROSE, A., SHNEIDERMAN, B., AND PLAISANT, C.</w:t>
      </w:r>
    </w:p>
    <w:p>
      <w:pPr>
        <w:spacing w:after="60"/>
        <w:ind w:left="360" w:hanging="360"/>
      </w:pPr>
      <w:r>
        <w:t>Polson and T. D. McKay (eds.). Human-Computer SCHEGLOFF, E. A., AND SACKS, H. (1973) Opening up Interface Design: Success Stories, Emerging Meth- closings. Semiotics, 7,289-327.</w:t>
      </w:r>
    </w:p>
    <w:p>
      <w:pPr>
        <w:spacing w:after="60"/>
        <w:ind w:left="360" w:hanging="360"/>
      </w:pPr>
      <w:r>
        <w:t>Popper, K. R. (1959). The logic of scientific discovery. Hutchinson.</w:t>
      </w:r>
    </w:p>
    <w:p>
      <w:pPr>
        <w:spacing w:after="60"/>
        <w:ind w:left="360" w:hanging="360"/>
      </w:pPr>
      <w:r>
        <w:t>port 99-23. www.cs.umd.edu/hcil. ARNOLD., D., PHELPS, T., AND SEGALL, B. (1999)</w:t>
      </w:r>
    </w:p>
    <w:p>
      <w:pPr>
        <w:spacing w:after="60"/>
        <w:ind w:left="360" w:hanging="360"/>
      </w:pPr>
      <w:r>
        <w:t>POTTER,J. AND WETHERELL, M. (1987) Discourse and designing user interfaces. In Proceedings of DIS Social Psychology. London: Sage. 95,115-122.</w:t>
      </w:r>
    </w:p>
    <w:p>
      <w:pPr>
        <w:spacing w:after="60"/>
        <w:ind w:left="360" w:hanging="360"/>
      </w:pPr>
      <w:r>
        <w:t>PREECE, J. (2000) Online Communities: Designing Us- ROTH, I. (1986) An introduction to object percep- ability, Supporting Sociability. Chichester, UK: tion. In I. Roth and J.B. Frisby (eds.) Perception John Wiley &amp; Sons. and Representation: A Cognitive Approach. Mil- PREECE, J., ROGERS, Y., SHARP, H., BENYON,D., ton Keynes: Open University.</w:t>
      </w:r>
    </w:p>
    <w:p>
      <w:pPr>
        <w:spacing w:after="60"/>
        <w:ind w:left="360" w:hanging="360"/>
      </w:pPr>
      <w:r>
        <w:t>Preece, J., Rogers, Y., &amp; Sharp, H. (2015). Interaction Design: Beyond Human-Computer Interaction. Wiley.</w:t>
      </w:r>
    </w:p>
    <w:p>
      <w:pPr>
        <w:spacing w:after="60"/>
        <w:ind w:left="360" w:hanging="360"/>
      </w:pPr>
      <w:r>
        <w:t>PREECE, J., ROGERS, Y., SHARP, H., BENYON,D., WINOGRAD, T. (1996) (ed.) Bringing Design to Soft- HOLLAND, S., AND CAREY, T., Human-Computer ware. Reading, MA: Addison-Wesley.</w:t>
      </w:r>
    </w:p>
    <w:p>
      <w:pPr>
        <w:spacing w:after="60"/>
        <w:ind w:left="360" w:hanging="360"/>
      </w:pPr>
      <w:r>
        <w:t>Press, Inc.; Figure 9.10: Ehn, P. and Kyng, M. (1991) characterize access patterns and inform site design, Cardboard computers: mocking-it-up or hands-on the Journal of the American Society for Information future, sort machine mock-up (page 175) in Design at Science (in press) reproduced by permission from Work: Cooperative Design of Computer Systems University of Maryland, Human-Computer (Greenbaum, J . and Kyng, M., eds.) reproduced by Interaction Lab; Cartoon: HERMAN 8 is reprinted permission of Lawrence Erlbaum Associates, Inc.; with permission from Laughingstock Licensing Inc.,</w:t>
      </w:r>
    </w:p>
    <w:p>
      <w:pPr>
        <w:spacing w:after="60"/>
        <w:ind w:left="360" w:hanging="360"/>
      </w:pPr>
      <w:r>
        <w:t>PRESSMAN, R. (1992) Software Engineering: A Practi- RUBINSTEIN, R.AND HERSH, H. (1984) The Human tioner%Approach. New York: McGraw-Hill. Factor: Designing Computer Systems for People. QUINTANAR, L. R., CROWELL, C. R., AND PRYOR,J. B. Woburn, MA: Digital Press.</w:t>
      </w:r>
    </w:p>
    <w:p>
      <w:pPr>
        <w:spacing w:after="60"/>
        <w:ind w:left="360" w:hanging="360"/>
      </w:pPr>
      <w:r>
        <w:t>prototyping. In Proceedings of DZS 2000 Design COYLE, A. (1995) Discourse analysis. In G. M. Break- Interactive Systems: Processes, Practices, Methods, well, S. Hammond, and C. Fife-Schaw (eds.) Re- Techniques, 17-19. search Methods in Psychology. London: Sage.</w:t>
      </w:r>
    </w:p>
    <w:p>
      <w:pPr>
        <w:spacing w:after="60"/>
        <w:ind w:left="360" w:hanging="360"/>
      </w:pPr>
      <w:r>
        <w:t>R., DIEKMAN, B., AND DYKSTRA-ERICKSON, E. NODDER,C., WILLIAMS, G., AND DUBROW, D. (1999)</w:t>
      </w:r>
    </w:p>
    <w:p>
      <w:pPr>
        <w:spacing w:after="60"/>
        <w:ind w:left="360" w:hanging="360"/>
      </w:pPr>
      <w:r>
        <w:t>Ramadge, P. J., &amp; Wonham, W. M. (1987). Supervisory control of a class of discrete event processes. SIAM Journal on Control and Optimization, 25(1), 206-230.</w:t>
      </w:r>
    </w:p>
    <w:p>
      <w:pPr>
        <w:spacing w:after="60"/>
        <w:ind w:left="360" w:hanging="360"/>
      </w:pPr>
      <w:r>
        <w:t>RANDALL, D. (1993a) Designing with ethnogra- (2000) Coping with consistency under multiple de- phy: making work visible. Interacting with Com- sign constraints: The case of the Nokia 9000 WWW puters, 5(2), 239-253. browser. Personal Technologies 4(2&amp;3), 86-95.</w:t>
      </w:r>
    </w:p>
    <w:p>
      <w:pPr>
        <w:spacing w:after="60"/>
        <w:ind w:left="360" w:hanging="360"/>
      </w:pPr>
      <w:r>
        <w:t>Rao, A. S., &amp; Georgeff, M. P. (1995). BDI agents: From theory to practice. Proceedings of ICMAS.</w:t>
      </w:r>
    </w:p>
    <w:p>
      <w:pPr>
        <w:spacing w:after="60"/>
        <w:ind w:left="360" w:hanging="360"/>
      </w:pPr>
      <w:r>
        <w:t>raphy: a Presentation Framework for Design. In KEMPTON, W. (1986) Two theories of home heat con- Proceedings of DIS '97,147-159. trol. Cognitive Science, 10,75-90. HUGHES, J. A., SOMMERVILLE, I., BENTLEY,R. AND KETOLA, P., HJELMEROOS, H., AND RAIHA, K.-J.</w:t>
      </w:r>
    </w:p>
    <w:p>
      <w:pPr>
        <w:spacing w:after="60"/>
        <w:ind w:left="360" w:hanging="360"/>
      </w:pPr>
      <w:r>
        <w:t>raphy: principles in practice. London: Tavistock. (1993) Ethnography for system design: a guide,</w:t>
      </w:r>
    </w:p>
    <w:p>
      <w:pPr>
        <w:spacing w:after="60"/>
        <w:ind w:left="360" w:hanging="360"/>
      </w:pPr>
      <w:r>
        <w:t>Rasmussen, J. (1983). Skills, rules, and knowledge; signals, signs, and symbols, and other distinctions in human performance models. IEEE Transactions on Systems, Man, and Cybernetics, SMC-13(3), 257-266.</w:t>
      </w:r>
    </w:p>
    <w:p>
      <w:pPr>
        <w:spacing w:after="60"/>
        <w:ind w:left="360" w:hanging="360"/>
      </w:pPr>
      <w:r>
        <w:t>Reason, J. (1990). Human Error. Cambridge University Press.</w:t>
      </w:r>
    </w:p>
    <w:p>
      <w:pPr>
        <w:spacing w:after="60"/>
        <w:ind w:left="360" w:hanging="360"/>
      </w:pPr>
      <w:r>
        <w:t>Reeves, S. (2015). Human-computer interaction as science. In Proceedings of the Fifth Decennial Aarhus Conference on Critical Alternatives (pp. 73-84). Aarhus University Press.</w:t>
      </w:r>
    </w:p>
    <w:p>
      <w:pPr>
        <w:spacing w:after="60"/>
        <w:ind w:left="360" w:hanging="360"/>
      </w:pPr>
      <w:r>
        <w:t>Reeves, S. (2015). Human-computer interaction as science. Proceedings of the Fifth Decennial Aarhus Conference, 73-84.</w:t>
      </w:r>
    </w:p>
    <w:p>
      <w:pPr>
        <w:spacing w:after="60"/>
        <w:ind w:left="360" w:hanging="360"/>
      </w:pPr>
      <w:r>
        <w:t>Reisig, W. (2013). Understanding Petri Nets. Springer.</w:t>
      </w:r>
    </w:p>
    <w:p>
      <w:pPr>
        <w:spacing w:after="60"/>
        <w:ind w:left="360" w:hanging="360"/>
      </w:pPr>
      <w:r>
        <w:t>reproduced by permission of Lazerbuilt Limited; Erickson, T. et al. (1999) Socially translucent systems, Figure 3.1 1: redrawn and adapted from Barber, P. Figure 2 (page 74) in CHI'99 Proceedings, reprinted</w:t>
      </w:r>
    </w:p>
    <w:p>
      <w:pPr>
        <w:spacing w:after="60"/>
        <w:ind w:left="360" w:hanging="360"/>
      </w:pPr>
      <w:r>
        <w:t>reproduced by permission of Nokia Corporation; Beyond (2000) edited by Bergman, E., Figures 3.2 Figure 5.3(iii): gif fsom www.ideo.com/studies/bbc. (page 58) and 3.6 (page 71) reproduced by permission htm reproduced by permission of IDEO; Figures of Academic Press Inc.; Figure 6.13: Hartson, H. R.</w:t>
      </w:r>
    </w:p>
    <w:p>
      <w:pPr>
        <w:spacing w:after="60"/>
        <w:ind w:left="360" w:hanging="360"/>
      </w:pPr>
      <w:r>
        <w:t>Rheinberger, H.-J. (1997). Toward a history of epistemic things. Stanford University Press.</w:t>
      </w:r>
    </w:p>
    <w:p>
      <w:pPr>
        <w:spacing w:after="60"/>
        <w:ind w:left="360" w:hanging="360"/>
      </w:pPr>
      <w:r>
        <w:t>Roast, C., Roes, C., Wong, A., &amp; Young, R. M. (2001). Cognitive dimensions of notations: Design tools for cognitive technology. In Cognitive Technology.</w:t>
      </w:r>
    </w:p>
    <w:p>
      <w:pPr>
        <w:spacing w:after="60"/>
        <w:ind w:left="360" w:hanging="360"/>
      </w:pPr>
      <w:r>
        <w:t>Rogers, Y., Sharp, H., &amp; Preece, J. (2011). Interaction design: Beyond human-computer interaction (3rd ed.). Wiley.</w:t>
      </w:r>
    </w:p>
    <w:p>
      <w:pPr>
        <w:spacing w:after="60"/>
        <w:ind w:left="360" w:hanging="360"/>
      </w:pPr>
      <w:r>
        <w:t>Rosenbaum, P. R. (2020). Design of Observational Studies (2nd ed.). Springer.</w:t>
      </w:r>
    </w:p>
    <w:p>
      <w:pPr>
        <w:spacing w:after="60"/>
        <w:ind w:left="360" w:hanging="360"/>
      </w:pPr>
      <w:r>
        <w:t>Rosenblueth, A., Wiener, N., &amp; Bigelow, J. (1943). Behavior, purpose and teleology. Philosophy of Science, 10, 18-24.</w:t>
      </w:r>
    </w:p>
    <w:p>
      <w:pPr>
        <w:spacing w:after="60"/>
        <w:ind w:left="360" w:hanging="360"/>
      </w:pPr>
      <w:r>
        <w:t>Rosenfeld, L., Morville, P., &amp; Arango, J. (2015). Information architecture: For the web and beyond (4th ed.). O'Reilly Media.</w:t>
      </w:r>
    </w:p>
    <w:p>
      <w:pPr>
        <w:spacing w:after="60"/>
        <w:ind w:left="360" w:hanging="360"/>
      </w:pPr>
      <w:r>
        <w:t>Rothenberg, J. (1989). The nature of modeling. In L. E. Widman, K. A. Loparo, &amp; N. R. Nielsen (Eds.), Artificial intelligence, simulation, and modeling. Wiley.</w:t>
      </w:r>
    </w:p>
    <w:p>
      <w:pPr>
        <w:spacing w:after="60"/>
        <w:ind w:left="360" w:hanging="360"/>
      </w:pPr>
      <w:r>
        <w:t>Roy, B. (1991). The outranking approach and the foundations of ELECTRE methods. Theory and Decision, 31, 49-73.</w:t>
      </w:r>
    </w:p>
    <w:p>
      <w:pPr>
        <w:spacing w:after="60"/>
        <w:ind w:left="360" w:hanging="360"/>
      </w:pPr>
      <w:r>
        <w:t>RUDMAN, C. AND ENGELBECK, G. (1996) Lessons in process improvement. In EUROMICRO '99, Pro- choosing methods for designing complex graphical ceedings o f 25th EUROMICRO Conference. Pis- user interfaces. In M. Rudisill, C. Lewis, P. B. cataway, NJ: IEEE Press, 11,170-176.</w:t>
      </w:r>
    </w:p>
    <w:p>
      <w:pPr>
        <w:spacing w:after="60"/>
        <w:ind w:left="360" w:hanging="360"/>
      </w:pPr>
      <w:r>
        <w:t>Ryle, G. (1949). The Concept of Mind. Hutchinson.</w:t>
      </w:r>
    </w:p>
    <w:p>
      <w:pPr>
        <w:spacing w:after="60"/>
        <w:ind w:left="360" w:hanging="360"/>
      </w:pPr>
      <w:r>
        <w:t>Sacks, H., Schegloff, E. A., &amp; Jefferson, G. (1974). A simplest systematics for the organization of turn-taking for conversation. Language, 50(4), 696-735.</w:t>
      </w:r>
    </w:p>
    <w:p>
      <w:pPr>
        <w:spacing w:after="60"/>
        <w:ind w:left="360" w:hanging="360"/>
      </w:pPr>
      <w:r>
        <w:t>SACKS, H., SCHEGLOFF, E., AND JEFFERSON, G. (1978) 16(8), 57-69.</w:t>
      </w:r>
    </w:p>
    <w:p>
      <w:pPr>
        <w:spacing w:after="60"/>
        <w:ind w:left="360" w:hanging="360"/>
      </w:pPr>
      <w:r>
        <w:t>Sakoe, H., &amp; Chiba, S. (1978). Dynamic programming algorithm optimization for spoken word recognition. IEEE Transactions on Acoustics, Speech, and Signal Processing, 26(1), 43-49.</w:t>
      </w:r>
    </w:p>
    <w:p>
      <w:pPr>
        <w:spacing w:after="60"/>
        <w:ind w:left="360" w:hanging="360"/>
      </w:pPr>
      <w:r>
        <w:t>Salmon, W. C. (1984). Scientific explanation and the causal structure of the world. Princeton University Press.</w:t>
      </w:r>
    </w:p>
    <w:p>
      <w:pPr>
        <w:spacing w:after="60"/>
        <w:ind w:left="360" w:hanging="360"/>
      </w:pPr>
      <w:r>
        <w:t>Salomon, G. and Wong, Y. (1992) Figure 6 (page Figure 4.1 1: ECSCW (1999) 438, Augmenting the 631) in CHI'92 Proceedings, reprinted by permission workaday world, Fitzpatrick, G. et al., Figures 4 and of Association for Computing Machinery, Inc.; Figure 5, reproduced with kind permission from Kluwer 3.9 (on Color Plate 4): gif of a transparent phone Academic publishers and the authors; Figure 4.12:</w:t>
      </w:r>
    </w:p>
    <w:p>
      <w:pPr>
        <w:spacing w:after="60"/>
        <w:ind w:left="360" w:hanging="360"/>
      </w:pPr>
      <w:r>
        <w:t>Sandhu, R. S., Coyne, E. J., Feinstein, H. L., &amp; Youman, C. E. (1996). Role-based access control models. IEEE Computer, 29(2), 38-47.</w:t>
      </w:r>
    </w:p>
    <w:p>
      <w:pPr>
        <w:spacing w:after="60"/>
        <w:ind w:left="360" w:hanging="360"/>
      </w:pPr>
      <w:r>
        <w:t>Sanfeliu, A., &amp; Fu, K. S. (1983). A distance measure between attributed relational graphs for pattern recognition. IEEE Transactions on Systems, Man, and Cybernetics, 13(3), 353-362.</w:t>
      </w:r>
    </w:p>
    <w:p>
      <w:pPr>
        <w:spacing w:after="60"/>
        <w:ind w:left="360" w:hanging="360"/>
      </w:pPr>
      <w:r>
        <w:t>Sauro, J., &amp; Lewis, J. R. (2016). Quantifying the User Experience. Morgan Kaufmann.</w:t>
      </w:r>
    </w:p>
    <w:p>
      <w:pPr>
        <w:spacing w:after="60"/>
        <w:ind w:left="360" w:hanging="360"/>
      </w:pPr>
      <w:r>
        <w:t>Saussure, F. de. (1983). Course in general linguistics. Duckworth. (Original work published 1916).</w:t>
      </w:r>
    </w:p>
    <w:p>
      <w:pPr>
        <w:spacing w:after="60"/>
        <w:ind w:left="360" w:hanging="360"/>
      </w:pPr>
      <w:r>
        <w:t>SCAIFE, M. AND ROGERS, Y. (1996) External cogni- Wesley.</w:t>
      </w:r>
    </w:p>
    <w:p>
      <w:pPr>
        <w:spacing w:after="60"/>
        <w:ind w:left="360" w:hanging="360"/>
      </w:pPr>
      <w:r>
        <w:t>SCAIFE,M., AND ROGERS, Y. (2001) Informing the de- SILFVERBERG, M., MACKENZIE, I. S., AND KORHONEN,</w:t>
      </w:r>
    </w:p>
    <w:p>
      <w:pPr>
        <w:spacing w:after="60"/>
        <w:ind w:left="360" w:hanging="360"/>
      </w:pPr>
      <w:r>
        <w:t>SCHANK, R. C. (1982) Dynamic Memory: a Theory Designing User Interface Software. Report ESD- of Learning in Computers and People. Cam- TR-86-278, Electronic Systems Division, Bedford, bridge, UK: Cambridge University Press. MA: The Mitre Corporation.</w:t>
      </w:r>
    </w:p>
    <w:p>
      <w:pPr>
        <w:spacing w:after="60"/>
        <w:ind w:left="360" w:hanging="360"/>
      </w:pPr>
      <w:r>
        <w:t>SCHBN,D. (1983) The Reflective Practitioner: How SOMMERVILLE, I. (2001) Software Engineering (6th Professionals Think in Action. New York: Basic ed.) Boston and Harlow, UK: Addison-Wesley.</w:t>
      </w:r>
    </w:p>
    <w:p>
      <w:pPr>
        <w:spacing w:after="60"/>
        <w:ind w:left="360" w:hanging="360"/>
      </w:pPr>
      <w:r>
        <w:t>SCHRAGE,M. (1996) Cultures of prototyping. In T. through method: working around social con- Winograd (ed.) Bringing Design to Software. straints encountered in a software development Boston: Addison-Wesley. company. In Proceedings of CHI 2000,253-359.</w:t>
      </w:r>
    </w:p>
    <w:p>
      <w:pPr>
        <w:spacing w:after="60"/>
        <w:ind w:left="360" w:hanging="360"/>
      </w:pPr>
      <w:r>
        <w:t>Scott, D., &amp; Strachey, C. (1971). Toward a Mathematical Semantics for Computer Languages. Oxford University Computing Laboratory PRG-6. Tarski, A. (1933/1956). The concept of truth in formalized languages. In Logic, Semantics, Metamathematics. Oxford University Press.</w:t>
      </w:r>
    </w:p>
    <w:p>
      <w:pPr>
        <w:spacing w:after="60"/>
        <w:ind w:left="360" w:hanging="360"/>
      </w:pPr>
      <w:r>
        <w:t>SEARLE, J. (1969) Speech Acts. Cambridge: Cam- SPIEGEL, D., BLOOM, J. R., KRAEMER, H. C., AND</w:t>
      </w:r>
    </w:p>
    <w:p>
      <w:pPr>
        <w:spacing w:after="60"/>
        <w:ind w:left="360" w:hanging="360"/>
      </w:pPr>
      <w:r>
        <w:t>Searle, J. R. (1980). Minds, brains, and programs. Behavioral and Brain Sciences, 3, 417-457.</w:t>
      </w:r>
    </w:p>
    <w:p>
      <w:pPr>
        <w:spacing w:after="60"/>
        <w:ind w:left="360" w:hanging="360"/>
      </w:pPr>
      <w:r>
        <w:t>SEGALL, B., AND ARNOLD, D. (1997) Elvin has left the ment on survival of patients with metastatic breast building: A publish/subscribe notification service cancer. The Lancet, October 4,888-891.</w:t>
      </w:r>
    </w:p>
    <w:p>
      <w:pPr>
        <w:spacing w:after="60"/>
        <w:ind w:left="360" w:hanging="360"/>
      </w:pPr>
      <w:r>
        <w:t>Sen, M., &amp; Wasow, O. (2016). Race as a bundle of sticks: Designs that estimate effects of seemingly immutable characteristics. Annual Review of Political Science, 19, 499-522. https://doi.org/10.1146/annurev-polisci-032015-</w:t>
      </w:r>
    </w:p>
    <w:p>
      <w:pPr>
        <w:spacing w:after="60"/>
        <w:ind w:left="360" w:hanging="360"/>
      </w:pPr>
      <w:r>
        <w:t>ses in systems design. Human-Computer Interac- WINOGRAD, T. AND FLORES, W. (1986) Understanding tion, 14. Computers and Cognition. Norwood, NJ: Addison-</w:t>
      </w:r>
    </w:p>
    <w:p>
      <w:pPr>
        <w:spacing w:after="60"/>
        <w:ind w:left="360" w:hanging="360"/>
      </w:pPr>
      <w:r>
        <w:t>SHACKEL, B. (1990) Human factors and usability. In J. Proceedings of A C M CHZ'95 Conference Compan- Preece and L. Keller (eds.) Human-Computer Zn- ion, 164-165. teraction: Selected Readings. Heme1 Hempstead, SPROULL, L., SUBRAMANI, M. M., KIESLER, S., WALKER,</w:t>
      </w:r>
    </w:p>
    <w:p>
      <w:pPr>
        <w:spacing w:after="60"/>
        <w:ind w:left="360" w:hanging="360"/>
      </w:pPr>
      <w:r>
        <w:t>Shannon, C. E. (1948). A mathematical theory of communication.</w:t>
      </w:r>
    </w:p>
    <w:p>
      <w:pPr>
        <w:spacing w:after="60"/>
        <w:ind w:left="360" w:hanging="360"/>
      </w:pPr>
      <w:r>
        <w:t>Shannon, C. E. (1948). A mathematical theory of communication. Bell System Technical Journal, 27, 379-423, 623-656.</w:t>
      </w:r>
    </w:p>
    <w:p>
      <w:pPr>
        <w:spacing w:after="60"/>
        <w:ind w:left="360" w:hanging="360"/>
      </w:pPr>
      <w:r>
        <w:t>SHAPIRO, D. (1995) Noddy's guide to . . . ethnography a face. Human-Computer Interaction, 11,97-124.</w:t>
      </w:r>
    </w:p>
    <w:p>
      <w:pPr>
        <w:spacing w:after="60"/>
        <w:ind w:left="360" w:hanging="360"/>
      </w:pPr>
      <w:r>
        <w:t>SHARF,B. F. (1999) Beyond netiquette: the ethics of talking dinosaur: learning across media with doing naturalistic discourse research on the Inter- ActiMates Barney. In Proceedings of CHI'98, net. In S. Jones (ed.) Doing Internet Research: Crit- 288-295.</w:t>
      </w:r>
    </w:p>
    <w:p>
      <w:pPr>
        <w:spacing w:after="60"/>
        <w:ind w:left="360" w:hanging="360"/>
      </w:pPr>
      <w:r>
        <w:t>Shepard, R. N. (1987). Toward a universal law of generalization for psychological science. Science, 237, 1317-1323.</w:t>
      </w:r>
    </w:p>
    <w:p>
      <w:pPr>
        <w:spacing w:after="60"/>
        <w:ind w:left="360" w:hanging="360"/>
      </w:pPr>
      <w:r>
        <w:t>Shimojima, A. (2015). Semantic properties of diagrams and their cognitive potentials. CSLI Publications.</w:t>
      </w:r>
    </w:p>
    <w:p>
      <w:pPr>
        <w:spacing w:after="60"/>
        <w:ind w:left="360" w:hanging="360"/>
      </w:pPr>
      <w:r>
        <w:t>Shmueli, G. (2010). To Explain or to Predict? Statistical Science, 25(3), 289-310.</w:t>
      </w:r>
    </w:p>
    <w:p>
      <w:pPr>
        <w:spacing w:after="60"/>
        <w:ind w:left="360" w:hanging="360"/>
      </w:pPr>
      <w:r>
        <w:t>Shneiderman (1998) Designing the User Interface: (1998) Web page design: implications of memory, Strategies for Effecive Human-Computer Interaction, structure and scent for information retrieval, Figure 1 Third Edition, Table 4.1, Part 3 (page 136), Addison (page 28), in CH1'98 Proceedings, reprinted by Wesley; Figure 13.4: from Andrews et al., A permission of Association for Computing Machinery, Conceptual Framework framework for demographic Inc.; Cartoon: From The Wall Street Journal- groups resistant to online community interaction. In Permission, Cartoon Features Syndicate. Proceedings of I E E E Hawaiian International Conference o n System Science (HICSS), 2001; Figure Chapter 15 13.5: Nielsen, J., Finding Usability Problems through Figure 15.1: screenshot of the Nokia 9210 Heuristic Evaluation. In Proceedings of CH1'92, Communicator from http:l/www.nokia.com/press/ 373-800; Figure 13.6: Adapted from Appendix G. photo/phones/jpeg/9210-09.jpg reproduced by</w:t>
      </w:r>
    </w:p>
    <w:p>
      <w:pPr>
        <w:spacing w:after="60"/>
        <w:ind w:left="360" w:hanging="360"/>
      </w:pPr>
      <w:r>
        <w:t>Shneiderman, B. (1983). Direct manipulation: A step beyond programming languages. IEEE Computer, 16(8), 57-69.</w:t>
      </w:r>
    </w:p>
    <w:p>
      <w:pPr>
        <w:spacing w:after="60"/>
        <w:ind w:left="360" w:hanging="360"/>
      </w:pPr>
      <w:r>
        <w:t>sign of virtual environments. International Journal P. (2000) Predicting text entry speed o n mobile o f Human-Computer Systems, 55(2), 115-143. phones. In Proceedings of CHI'2000,9-16. SCAIFE,M., ROGERS, Y., ALDRICH, F., AND DAVIES, SMITH, D., IRBY, C., KIMBALL, R., VERPLANK, B. AND</w:t>
      </w:r>
    </w:p>
    <w:p>
      <w:pPr>
        <w:spacing w:after="60"/>
        <w:ind w:left="360" w:hanging="360"/>
      </w:pPr>
      <w:r>
        <w:t>Simon, H. A. (1955). A behavioral model of rational choice. Quarterly Journal of Economics, 69(1), 99-118.</w:t>
      </w:r>
    </w:p>
    <w:p>
      <w:pPr>
        <w:spacing w:after="60"/>
        <w:ind w:left="360" w:hanging="360"/>
      </w:pPr>
      <w:r>
        <w:t>Simon, H. A. (1955). A behavioral model of rational choice. The Quarterly Journal of Economics, 69(1), 99-118.</w:t>
      </w:r>
    </w:p>
    <w:p>
      <w:pPr>
        <w:spacing w:after="60"/>
        <w:ind w:left="360" w:hanging="360"/>
      </w:pPr>
      <w:r>
        <w:t>Simon, H. A. (1962). The architecture of complexity. Proceedings of the American Philosophical Society, 106(6), 467-482.</w:t>
      </w:r>
    </w:p>
    <w:p>
      <w:pPr>
        <w:spacing w:after="60"/>
        <w:ind w:left="360" w:hanging="360"/>
      </w:pPr>
      <w:r>
        <w:t>Simon, H. A. (1996). The sciences of the artificial (3rd ed.). MIT Press.</w:t>
      </w:r>
    </w:p>
    <w:p>
      <w:pPr>
        <w:spacing w:after="60"/>
        <w:ind w:left="360" w:hanging="360"/>
      </w:pPr>
      <w:r>
        <w:t>Singley, M. K., &amp; Anderson, J. R. (1989). The Transfer of Cognitive Skill. Harvard University Press.</w:t>
      </w:r>
    </w:p>
    <w:p>
      <w:pPr>
        <w:spacing w:after="60"/>
        <w:ind w:left="360" w:hanging="360"/>
      </w:pPr>
      <w:r>
        <w:t>sity. MARTIN, H. AND GAVER, B. (2000) Beyond the snap- MACKAY, W. E., RATZER, A. V., AND JANECEK, P. shot: from speculation to prototypes in audiopho-</w:t>
      </w:r>
    </w:p>
    <w:p>
      <w:pPr>
        <w:spacing w:after="60"/>
        <w:ind w:left="360" w:hanging="360"/>
      </w:pPr>
      <w:r>
        <w:t>Skinner, B. F. (1938). The Behavior of Organisms. Appleton-Century.</w:t>
      </w:r>
    </w:p>
    <w:p>
      <w:pPr>
        <w:spacing w:after="60"/>
        <w:ind w:left="360" w:hanging="360"/>
      </w:pPr>
      <w:r>
        <w:t>Software, edited by Winograd, T. (1996), Addison reproduced by permission of Academic Press Inc.; Wesley; Figure 5.8: from Oren, T., Salomon, G. et al., Cartoon: Copyright O Cartoonstock, Guides: Characterizing the Interface, Figure 6 (page www.CartoonStock.com. 370) in The Art of Human Interface Design edited by</w:t>
      </w:r>
    </w:p>
    <w:p>
      <w:pPr>
        <w:spacing w:after="60"/>
        <w:ind w:left="360" w:hanging="360"/>
      </w:pPr>
      <w:r>
        <w:t>Software. ACM Press. ROUNCEFIELD, M. (1997) Designing with Ethnog- References 497</w:t>
      </w:r>
    </w:p>
    <w:p>
      <w:pPr>
        <w:spacing w:after="60"/>
        <w:ind w:left="360" w:hanging="360"/>
      </w:pPr>
      <w:r>
        <w:t>Somerville, I. (1999) Coherence: an approach to author. representing ethnographic analyses in systems design, Human-Computer Interaction, 14 (special issue on representations in interactive systems and Chapter 1 1 development) reproduced by permission of Lawrence Cartoon: Reproduced by permission of Randy Erlbaum Associates, Inc.; Figures 9.4-9.8: Figure Glasbergen. 11.5 (page 206), Figure 17.4 (page 315), Figure 17.5 (page 316), Figure 17.2 (page 312), Figure 17.3 (page Chapter 12 313) from Wixon, D. and Ramey, J. (eds.) Field Figures 12.1 and 12.2: screenshots from Methods Casebook for Software Design, O 1996 John http:llwww.northernlight.com reproduced by Wiley &amp; Sons, Inc., reprinted by permission of John permission of Northern Light Technology, Inc.; Wiley &amp; Sons, Inc.; Figure 9.9: Beyer, H. and Figure 12.3: Figure 5 (pages 7 and 8) from</w:t>
      </w:r>
    </w:p>
    <w:p>
      <w:pPr>
        <w:spacing w:after="60"/>
        <w:ind w:left="360" w:hanging="360"/>
      </w:pPr>
      <w:r>
        <w:t>space: Clearboard design and experiments. ACM (1990) Informal communications in organizations: Transactions on In formation Systems, 11 (4), form, function and technology. In S. Oskamp and 349-375. S. Spacapan (eds.) People's Reactions to Technol- JACOBSON, I., CHRISTERSON, M., JONSSON, P. AND ogy in Factories, OfJices and Aerospace. The Clare-</w:t>
      </w:r>
    </w:p>
    <w:p>
      <w:pPr>
        <w:spacing w:after="60"/>
        <w:ind w:left="360" w:hanging="360"/>
      </w:pPr>
      <w:r>
        <w:t>Spence, R. (2007). Information visualization: Design for interaction (2nd ed.). Pearson.</w:t>
      </w:r>
    </w:p>
    <w:p>
      <w:pPr>
        <w:spacing w:after="60"/>
        <w:ind w:left="360" w:hanging="360"/>
      </w:pPr>
      <w:r>
        <w:t>Stevens, S. S. (1946). On the theory of scales of measurement. Science, 103(2684), 677-680.</w:t>
      </w:r>
    </w:p>
    <w:p>
      <w:pPr>
        <w:spacing w:after="60"/>
        <w:ind w:left="360" w:hanging="360"/>
      </w:pPr>
      <w:r>
        <w:t>Stevens, S. S. (1946). On the theory of scales of measurement. Science, 103, 677-680.</w:t>
      </w:r>
    </w:p>
    <w:p>
      <w:pPr>
        <w:spacing w:after="60"/>
        <w:ind w:left="360" w:hanging="360"/>
      </w:pPr>
      <w:r>
        <w:t>Stichweh, R. (1992). The sociology of scientific disciplines. Science in Context, 5, 3-15.</w:t>
      </w:r>
    </w:p>
    <w:p>
      <w:pPr>
        <w:spacing w:after="60"/>
        <w:ind w:left="360" w:hanging="360"/>
      </w:pPr>
      <w:r>
        <w:t>Stoffregen, T. A. (2003). Affordances as properties of the animal-environment system. Ecological Psychology, 15(2), 115-134.</w:t>
      </w:r>
    </w:p>
    <w:p>
      <w:pPr>
        <w:spacing w:after="60"/>
        <w:ind w:left="360" w:hanging="360"/>
      </w:pPr>
      <w:r>
        <w:t>STONE, K., A N D STONE, D. (1994) Cultural diversity WHITESIDE, J., BENNEIT, J. AND HOLTZBLATT, K.</w:t>
      </w:r>
    </w:p>
    <w:p>
      <w:pPr>
        <w:spacing w:after="60"/>
        <w:ind w:left="360" w:hanging="360"/>
      </w:pPr>
      <w:r>
        <w:t>SUCHMAN, L. A. (1987) Plans and Situated Actions. WELLNER, P. (1993) Interacting with paper on the Cambridge: Cambridge University Press. digital desk. Communications of the ACM, 36(7),</w:t>
      </w:r>
    </w:p>
    <w:p>
      <w:pPr>
        <w:spacing w:after="60"/>
        <w:ind w:left="360" w:hanging="360"/>
      </w:pPr>
      <w:r>
        <w:t>Suchman, L. A. (1987). Plans and Situated Actions.</w:t>
      </w:r>
    </w:p>
    <w:p>
      <w:pPr>
        <w:spacing w:after="60"/>
        <w:ind w:left="360" w:hanging="360"/>
      </w:pPr>
      <w:r>
        <w:t>Suchman, L. A. (1987). Plans and Situated Actions. Cambridge University Press.</w:t>
      </w:r>
    </w:p>
    <w:p>
      <w:pPr>
        <w:spacing w:after="60"/>
        <w:ind w:left="360" w:hanging="360"/>
      </w:pPr>
      <w:r>
        <w:t>Suchman, L. A. (1987). Plans and Situated Actions. Cambridge University Press. Interaction - Toward a General Theory of Interaction Toward a General Theory of Interaction</w:t>
      </w:r>
    </w:p>
    <w:p>
      <w:pPr>
        <w:spacing w:after="60"/>
        <w:ind w:left="360" w:hanging="360"/>
      </w:pPr>
      <w:r>
        <w:t>Suchman, L. A. (1987). Plans and Situated Actions. Cambridge University Press. Interaction Transfer | 8</w:t>
      </w:r>
    </w:p>
    <w:p>
      <w:pPr>
        <w:spacing w:after="60"/>
        <w:ind w:left="360" w:hanging="360"/>
      </w:pPr>
      <w:r>
        <w:t>Suchman, L. A. (1987). Plans and Situated Actions. Cambridge University Press. Page 13</w:t>
      </w:r>
    </w:p>
    <w:p>
      <w:pPr>
        <w:spacing w:after="60"/>
        <w:ind w:left="360" w:hanging="360"/>
      </w:pPr>
      <w:r>
        <w:t>Suchman, L. A. (1987). Plans and situated actions: The problem of human-machine communication. Cambridge University Press.</w:t>
      </w:r>
    </w:p>
    <w:p>
      <w:pPr>
        <w:spacing w:after="60"/>
        <w:ind w:left="360" w:hanging="360"/>
      </w:pPr>
      <w:r>
        <w:t>SULLIVAN, K. (1996) Windows 95 user interface: A 86-96. case study in usability engineering. In Proceedings WHARTON, C., RIEMAN, J., LEWIS, C., AND POLSON,P.</w:t>
      </w:r>
    </w:p>
    <w:p>
      <w:pPr>
        <w:spacing w:after="60"/>
        <w:ind w:left="360" w:hanging="360"/>
      </w:pPr>
      <w:r>
        <w:t>Suppes, P., &amp; Zinnes, J. L. (1963). Basic measurement theory. In Handbook of Mathematical Psychology, Vol. 1.</w:t>
      </w:r>
    </w:p>
    <w:p>
      <w:pPr>
        <w:spacing w:after="60"/>
        <w:ind w:left="360" w:hanging="360"/>
      </w:pPr>
      <w:r>
        <w:t>Suppes, P., Krantz, D. H., Luce, R. D., &amp; Tversky, A. (1989). Foundations of Measurement, Vol. II. Academic Press.</w:t>
      </w:r>
    </w:p>
    <w:p>
      <w:pPr>
        <w:spacing w:after="60"/>
        <w:ind w:left="360" w:hanging="360"/>
      </w:pPr>
      <w:r>
        <w:t>Sutton, R. S., &amp; Barto, A. G. (2018). Reinforcement Learning: An Introduction (2nd ed.). MIT Press.</w:t>
      </w:r>
    </w:p>
    <w:p>
      <w:pPr>
        <w:spacing w:after="60"/>
        <w:ind w:left="360" w:hanging="360"/>
      </w:pPr>
      <w:r>
        <w:t>Sutton, R. S., &amp; Barto, A. G. (2018). Reinforcement Learning: An Introduction, 2nd ed.</w:t>
      </w:r>
    </w:p>
    <w:p>
      <w:pPr>
        <w:spacing w:after="60"/>
        <w:ind w:left="360" w:hanging="360"/>
      </w:pPr>
      <w:r>
        <w:t>Sutton, R. S., Precup, D., &amp; Singh, S. (1999). Between MDPs and semi-MDPs: A framework for temporal abstraction in reinforcement learning. Artificial Intelligence, 112, 181-211.</w:t>
      </w:r>
    </w:p>
    <w:p>
      <w:pPr>
        <w:spacing w:after="60"/>
        <w:ind w:left="360" w:hanging="360"/>
      </w:pPr>
      <w:r>
        <w:t>Syring, A. F., Tax, N., &amp; van der Aalst, W. M. P. (2019). Evaluating conformance measures in process mining using conformance propositions.</w:t>
      </w:r>
    </w:p>
    <w:p>
      <w:pPr>
        <w:spacing w:after="60"/>
        <w:ind w:left="360" w:hanging="360"/>
      </w:pPr>
      <w:r>
        <w:t>system design. In J. Preece and L. Keller (eds.) HEATH, C. AND LUFF, P. (1992) Collaboration and Human-Computer Interaction (Readings). Heme1 control: crisis management and multimedia tech- Hempstead, UK: Prentice Hall International Ltd., nology in London Underground line control 26S283. rooms. In Proceedings of CSCW'92,1,1-2,69-94. GRAY, W. D., JOHN, B. E., AND ATWOOD,M. E. HEATH, C., JIROTKA, M., LUFF, P., AND HINDMARSH,</w:t>
      </w:r>
    </w:p>
    <w:p>
      <w:pPr>
        <w:spacing w:after="60"/>
        <w:ind w:left="360" w:hanging="360"/>
      </w:pPr>
      <w:r>
        <w:t>T. and Newell, A. (1983) The Psychology of HCI, Cognition, Figure 5.1 (page 65), Addison Wesley:</w:t>
      </w:r>
    </w:p>
    <w:p>
      <w:pPr>
        <w:spacing w:after="60"/>
        <w:ind w:left="360" w:hanging="360"/>
      </w:pPr>
      <w:r>
        <w:t>Tarski, A. (1944). The semantic conception of truth and the foundations of semantics. Philosophy and Phenomenological Research, 4, 341-376. Research paper | July 2026 | 15 Representation, Invariance, and Projection</w:t>
      </w:r>
    </w:p>
    <w:p>
      <w:pPr>
        <w:spacing w:after="60"/>
        <w:ind w:left="360" w:hanging="360"/>
      </w:pPr>
      <w:r>
        <w:t>TAYLOR, A. (2000) IT projects: sink or swim. The titioner's guide. In J. Nielsen and R. L. Mack Computer Bulletin, January, 24-26. (eds.), Usabilicv Inspection Methods. New York: TEASLEY, B., LEVENTHAL, L., BLUMENTHAL, B., IN- John Wiley &amp; Sons.</w:t>
      </w:r>
    </w:p>
    <w:p>
      <w:pPr>
        <w:spacing w:after="60"/>
        <w:ind w:left="360" w:hanging="360"/>
      </w:pPr>
      <w:r>
        <w:t>Taylor, B. N., &amp; Kuyatt, C. E. (1994). Guidelines for Evaluating and Expressing the Uncertainty of NIST Measurement Results. NIST Technical Note 1297.</w:t>
      </w:r>
    </w:p>
    <w:p>
      <w:pPr>
        <w:spacing w:after="60"/>
        <w:ind w:left="360" w:hanging="360"/>
      </w:pPr>
      <w:r>
        <w:t>Taylor, M. E., &amp; Stone, P. (2009). Transfer learning for reinforcement learning domains: A survey. Journal of Machine Learning Research, 10, 1633-1685.</w:t>
      </w:r>
    </w:p>
    <w:p>
      <w:pPr>
        <w:spacing w:after="60"/>
        <w:ind w:left="360" w:hanging="360"/>
      </w:pPr>
      <w:r>
        <w:t>teraction, 7(1), 3-28. NORMAN, D. (1990) Four (more) issues for Cognitive</w:t>
      </w:r>
    </w:p>
    <w:p>
      <w:pPr>
        <w:spacing w:after="60"/>
        <w:ind w:left="360" w:hanging="360"/>
      </w:pPr>
      <w:r>
        <w:t>the British Standards Institute; Figure 8.14: Figures 10.1 and 10.2: Gould, J. D. et al. (1990) The screenshot of "arrange a meeting" icon from 1984 Olympic Message System-a test of behavioral http://www.palm.net/Registration/RegistrationAdd.jsprinciples of system design, in Preece, J. and Keller, p reproduced by permission of Palm, Inc.; Figure L. (eds.) Human-Computer Interaction (Readings) 8.15: reproduced by permission of New Riders Figures 12.4 (page 265) and 12.1 (page 263) O Publishing, copyright O 2001 Jeffrey Veen, from Selection and editorial material, the Open University, the book The Art and Science of Web Design by reprinted by permission of Pearson Education Ltd.; Jeffrey Veen; Figure 8.1 6: screenshot of the front Figures 10.3-1 0.8: Figure 1 (page 6), Appendix A of web page of the Aftonbladet Newspaper from Usability study, Figure 3 (page lo), Appendix B http://www.aftonbladet.se reproduced by permission (pages 14,15) of Usability study, Table 3 (page 6) of of Aftonbladet Nya Medier; Cartoon: Copyright O Usability study, Summary (page 8) of Usability study</w:t>
      </w:r>
    </w:p>
    <w:p>
      <w:pPr>
        <w:spacing w:after="60"/>
        <w:ind w:left="360" w:hanging="360"/>
      </w:pPr>
      <w:r>
        <w:t>Thelen, E., &amp; Smith, L. B. (1994). A dynamic systems approach to the development of cognition and action. MIT Press.</w:t>
      </w:r>
    </w:p>
    <w:p>
      <w:pPr>
        <w:spacing w:after="60"/>
        <w:ind w:left="360" w:hanging="360"/>
      </w:pPr>
      <w:r>
        <w:t>THIMBLEBY, H. (1990) User Interface Design. Harlow, teraction. Helander, M . (ed.) Amsterdam: Elsevier UK: Addison Wesley. Science Publishers, 791-817.</w:t>
      </w:r>
    </w:p>
    <w:p>
      <w:pPr>
        <w:spacing w:after="60"/>
        <w:ind w:left="360" w:hanging="360"/>
      </w:pPr>
      <w:r>
        <w:t>Thorndike, E. L., &amp; Woodworth, R. S. (1901). The influence of improvement in one mental function upon the efficiency of other functions. Psychological Review.</w:t>
      </w:r>
    </w:p>
    <w:p>
      <w:pPr>
        <w:spacing w:after="60"/>
        <w:ind w:left="360" w:hanging="360"/>
      </w:pPr>
      <w:r>
        <w:t>Thorndike, R. L. (1949). Personnel Selection: Test and Measurement Techniques. Wiley.</w:t>
      </w:r>
    </w:p>
    <w:p>
      <w:pPr>
        <w:spacing w:after="60"/>
        <w:ind w:left="360" w:hanging="360"/>
      </w:pPr>
      <w:r>
        <w:t>Tinbergen, N. (1963). On aims and methods of ethology.</w:t>
      </w:r>
    </w:p>
    <w:p>
      <w:pPr>
        <w:spacing w:after="60"/>
        <w:ind w:left="360" w:hanging="360"/>
      </w:pPr>
      <w:r>
        <w:t>Tinbergen, N. (1963). On aims and methods of ethology. Zeitschrift fur Tierpsychologie, 20, 410-433.</w:t>
      </w:r>
    </w:p>
    <w:p>
      <w:pPr>
        <w:spacing w:after="60"/>
        <w:ind w:left="360" w:hanging="360"/>
      </w:pPr>
      <w:r>
        <w:t>tion: how do graphical representations work? In- SHNEIDERMAN, B. (1998a) Relate-Create-Donate: A ternational Journal of Human-Computer Studies, teaching philosophy for the cyber-generation. 45,185-213. Computers in Education, 31(1), 25-39.</w:t>
      </w:r>
    </w:p>
    <w:p>
      <w:pPr>
        <w:spacing w:after="60"/>
        <w:ind w:left="360" w:hanging="360"/>
      </w:pPr>
      <w:r>
        <w:t>tions of Case-Based Reasoning in Design. Hills- MILLER, G. (1956) The Magical Number Seven, Plus dale, NJ: Lawrence Erlbaum Associates, or Minus Two: Some Limits on our Capacity for</w:t>
      </w:r>
    </w:p>
    <w:p>
      <w:pPr>
        <w:spacing w:after="60"/>
        <w:ind w:left="360" w:hanging="360"/>
      </w:pPr>
      <w:r>
        <w:t>tive Research. Newbury Park, CA: Sage, 45-69. COCKBURN, A. (1995) Structuring use cases with</w:t>
      </w:r>
    </w:p>
    <w:p>
      <w:pPr>
        <w:spacing w:after="60"/>
        <w:ind w:left="360" w:hanging="360"/>
      </w:pPr>
      <w:r>
        <w:t>TRACTINSKY, N. (1997) Aesthetics and apparent us- WHITTAKER,S., AND SCHWARTZ, H. (1995) Back to ability: empirically assessing cultural and method- the future: pen and paper technology supports ological issues. In Proceedings of CHZ'97,115-122. complex group coordination. In Proceedings of</w:t>
      </w:r>
    </w:p>
    <w:p>
      <w:pPr>
        <w:spacing w:after="60"/>
        <w:ind w:left="360" w:hanging="360"/>
      </w:pPr>
      <w:r>
        <w:t>Treisman, A. M., &amp; Gelade, G. (1980). A feature-integration theory of attention. Cognitive Psychology, 12(1), 97-136.</w:t>
      </w:r>
    </w:p>
    <w:p>
      <w:pPr>
        <w:spacing w:after="60"/>
        <w:ind w:left="360" w:hanging="360"/>
      </w:pPr>
      <w:r>
        <w:t>tributions of different empirical data in usabil- FROHLICH, D. AND MURPHY, R.(1999) Getting physi- ity testing. In Proceedings of ACM DIS 2001, cal: what is fun computing in tangible form? In 289-296. Computers and Fun 2, Workshop, 20 Dec. York,</w:t>
      </w:r>
    </w:p>
    <w:p>
      <w:pPr>
        <w:spacing w:after="60"/>
        <w:ind w:left="360" w:hanging="360"/>
      </w:pPr>
      <w:r>
        <w:t>TUDOR, L. G. (1993) A participatory design technique CH1'95,495-502.</w:t>
      </w:r>
    </w:p>
    <w:p>
      <w:pPr>
        <w:spacing w:after="60"/>
        <w:ind w:left="360" w:hanging="360"/>
      </w:pPr>
      <w:r>
        <w:t>Tufte, E. R. (1983). The visual display of quantitative information. Graphics Press.</w:t>
      </w:r>
    </w:p>
    <w:p>
      <w:pPr>
        <w:spacing w:after="60"/>
        <w:ind w:left="360" w:hanging="360"/>
      </w:pPr>
      <w:r>
        <w:t>Turvey, M. T. (1992). Affordances and prospective control: An outline of the ontology. Ecological Psychology, 4(3), 173-187.</w:t>
      </w:r>
    </w:p>
    <w:p>
      <w:pPr>
        <w:spacing w:after="60"/>
        <w:ind w:left="360" w:hanging="360"/>
      </w:pPr>
      <w:r>
        <w:t>Tversky, A. (1977). Features of similarity. Psychological Review, 84(4), 327-352.</w:t>
      </w:r>
    </w:p>
    <w:p>
      <w:pPr>
        <w:spacing w:after="60"/>
        <w:ind w:left="360" w:hanging="360"/>
      </w:pPr>
      <w:r>
        <w:t>U K : Prentice-Hall, 27-41. J. H., AND WATERS, K. (1996) When the interface is</w:t>
      </w:r>
    </w:p>
    <w:p>
      <w:pPr>
        <w:spacing w:after="60"/>
        <w:ind w:left="360" w:hanging="360"/>
      </w:pPr>
      <w:r>
        <w:t>Using a human face in an interface. In Proceedings WIXON, D., AND WILSON, C. (1997) The usability en- of CHI'94, 85-91. gineering framework for product design and evalu-</w:t>
      </w:r>
    </w:p>
    <w:p>
      <w:pPr>
        <w:spacing w:after="60"/>
        <w:ind w:left="360" w:hanging="360"/>
      </w:pPr>
      <w:r>
        <w:t>VAANANEN-VAINIO-MATTILA, K. AND RUUSKA, S. (1999) From paper-and-pencil to screen-and-key-</w:t>
      </w:r>
    </w:p>
    <w:p>
      <w:pPr>
        <w:spacing w:after="60"/>
        <w:ind w:left="360" w:hanging="360"/>
      </w:pPr>
      <w:r>
        <w:t>van der Aalst, W. M. P. (1998). The application of Petri nets to workflow management. Journal of Circuits, Systems and Computers, 8(1), 21-66.</w:t>
      </w:r>
    </w:p>
    <w:p>
      <w:pPr>
        <w:spacing w:after="60"/>
        <w:ind w:left="360" w:hanging="360"/>
      </w:pPr>
      <w:r>
        <w:t>van der Aalst, W. M. P. (2016). Process Mining: Data Science in Action (2nd ed.). Springer.</w:t>
      </w:r>
    </w:p>
    <w:p>
      <w:pPr>
        <w:spacing w:after="60"/>
        <w:ind w:left="360" w:hanging="360"/>
      </w:pPr>
      <w:r>
        <w:t>van der Aalst, W. M. P. (2016). Process Mining: Data Science in Action. Springer.</w:t>
      </w:r>
    </w:p>
    <w:p>
      <w:pPr>
        <w:spacing w:after="60"/>
        <w:ind w:left="360" w:hanging="360"/>
      </w:pPr>
      <w:r>
        <w:t>van Glabbeek, R. J. (1990). The linear time-branching time spectrum. CONCUR 1990. Springer.</w:t>
      </w:r>
    </w:p>
    <w:p>
      <w:pPr>
        <w:spacing w:after="60"/>
        <w:ind w:left="360" w:hanging="360"/>
      </w:pPr>
      <w:r>
        <w:t>van Glabbeek, R. J. (1990). The linear time-branching time spectrum. In CONCUR 1990. Springer.</w:t>
      </w:r>
    </w:p>
    <w:p>
      <w:pPr>
        <w:spacing w:after="60"/>
        <w:ind w:left="360" w:hanging="360"/>
      </w:pPr>
      <w:r>
        <w:t>VanderWeele, T. J., &amp; Robinson, W. R. (2014). On the causal interpretation of race in regressions adjusting for confounding and mediating variables. Epidemiology, 25(4), 473-484. https://doi.org/10.1097/EDE.0000000000000105</w:t>
      </w:r>
    </w:p>
    <w:p>
      <w:pPr>
        <w:spacing w:after="60"/>
        <w:ind w:left="360" w:hanging="360"/>
      </w:pPr>
      <w:r>
        <w:t>Varela, F. J., Thompson, E., &amp; Rosch, E. (1991). The embodied mind. MIT Press.</w:t>
      </w:r>
    </w:p>
    <w:p>
      <w:pPr>
        <w:spacing w:after="60"/>
        <w:ind w:left="360" w:hanging="360"/>
      </w:pPr>
      <w:r>
        <w:t>VEEN,J. (2001) The Art and Science of Web Design. tive on the design of cooperative work. Human- I Indianapolis: New Riders Publishing. Computer Interaction, 3,3-30.</w:t>
      </w:r>
    </w:p>
    <w:p>
      <w:pPr>
        <w:spacing w:after="60"/>
        <w:ind w:left="360" w:hanging="360"/>
      </w:pPr>
      <w:r>
        <w:t>velopment and enhancement, IEEE Computer, CHIN, J. P., DIEHL,V. A., AND NORMAN, K. L. (1988) 21(5), 61-72. Development of an instrument measuring user sat- 1</w:t>
      </w:r>
    </w:p>
    <w:p>
      <w:pPr>
        <w:spacing w:after="60"/>
        <w:ind w:left="360" w:hanging="360"/>
      </w:pPr>
      <w:r>
        <w:t>VERPLANK, B. (1989) Tutorial Notes. In Proceedings WINOGRAD, T. (1994) Categories, disciplines, and so- of CH1'89 Conference. cial coordination. Computer Supported Coopera-</w:t>
      </w:r>
    </w:p>
    <w:p>
      <w:pPr>
        <w:spacing w:after="60"/>
        <w:ind w:left="360" w:hanging="360"/>
      </w:pPr>
      <w:r>
        <w:t>VERPLANK, B. (1994) Interview with Bill Verplank. In tive Work, 2,191-197.</w:t>
      </w:r>
    </w:p>
    <w:p>
      <w:pPr>
        <w:spacing w:after="60"/>
        <w:ind w:left="360" w:hanging="360"/>
      </w:pPr>
      <w:r>
        <w:t>Vicente, K. J. (1999). Cognitive work analysis: Toward safe, productive, and healthy computer-based work. Lawrence Erlbaum Associates.</w:t>
      </w:r>
    </w:p>
    <w:p>
      <w:pPr>
        <w:spacing w:after="60"/>
        <w:ind w:left="360" w:hanging="360"/>
      </w:pPr>
      <w:r>
        <w:t>VILLER, S. AND SOMMERVILLE, I. (1999) Coherence: (eds.) Beyond Calculation: the Next Fifty Years of an approach to representing ethnographic analy- Computing. Amsterdam: Springer-Verlag, 149-162.</w:t>
      </w:r>
    </w:p>
    <w:p>
      <w:pPr>
        <w:spacing w:after="60"/>
        <w:ind w:left="360" w:hanging="360"/>
      </w:pPr>
      <w:r>
        <w:t>von Bertalanffy, L. (1968). General system theory: Foundations, development, applications. George Braziller.</w:t>
      </w:r>
    </w:p>
    <w:p>
      <w:pPr>
        <w:spacing w:after="60"/>
        <w:ind w:left="360" w:hanging="360"/>
      </w:pPr>
      <w:r>
        <w:t>von Wright, G. H. (1971). Explanation and Understanding. Cornell University Press.</w:t>
      </w:r>
    </w:p>
    <w:p>
      <w:pPr>
        <w:spacing w:after="60"/>
        <w:ind w:left="360" w:hanging="360"/>
      </w:pPr>
      <w:r>
        <w:t>W3C. (2012). OWL 2 Web Ontology Language: Structural Specification and Functional-Style Syntax, Second Edition.</w:t>
      </w:r>
    </w:p>
    <w:p>
      <w:pPr>
        <w:spacing w:after="60"/>
        <w:ind w:left="360" w:hanging="360"/>
      </w:pPr>
      <w:r>
        <w:t>W3C. (2023). Web Content Accessibility Guidelines (WCAG) 2.2. Project paper. Representation, Invariance, and Projection: A Cross-Disciplinary Theory of What Representations Preserve, Transform, and Enable. Project paper. Ontology, Semantics, Representation, and Interpretation: Toward a Layered Theory of Computational Meaning. Project paper. Opportunity, Affordance, and Action Availability: Toward a Formal Account of What an Agent Can Perceive, Believe, and Do. Project paper. Interaction: Toward a General Theory of Interaction. Project paper. Behavior: Toward a Scientific Theory of Computational Behavior. Project paper. Measurement: Toward a Scientific Framework for Interaction Research. Project paper. Interaction Similarity: Toward a General Theory of Comparable Interactions. Project paper. Interaction Transfer: Toward a Theory of Experience and Adaptation. Project paper. Interaction Strategies: Toward a Theory of Behavioral Organization. Project paper. Formal Models of Computational Interaction: Toward a Mathematical Foundation. Project paper. Predicting Interaction: Toward a Predictive Theory of Computational Interaction. Comparative Interaction | 11</w:t>
      </w:r>
    </w:p>
    <w:p>
      <w:pPr>
        <w:spacing w:after="60"/>
        <w:ind w:left="360" w:hanging="360"/>
      </w:pPr>
      <w:r>
        <w:t>W3C. (2023). Web Content Accessibility Guidelines (WCAG) 2.2. World Wide Web Consortium.</w:t>
      </w:r>
    </w:p>
    <w:p>
      <w:pPr>
        <w:spacing w:after="60"/>
        <w:ind w:left="360" w:hanging="360"/>
      </w:pPr>
      <w:r>
        <w:t>wah, NJ: Lawrence Erlbaum Associates. MICROSOFT CORPORATION (1992) The Windows Inter-</w:t>
      </w:r>
    </w:p>
    <w:p>
      <w:pPr>
        <w:spacing w:after="60"/>
        <w:ind w:left="360" w:hanging="360"/>
      </w:pPr>
      <w:r>
        <w:t>WALKER, J., SPROULL, L., AND SUBRAMANI, R. (1994) Wesley.</w:t>
      </w:r>
    </w:p>
    <w:p>
      <w:pPr>
        <w:spacing w:after="60"/>
        <w:ind w:left="360" w:hanging="360"/>
      </w:pPr>
      <w:r>
        <w:t>wards seamless interfaces between people, bits KOTONYA, G. AND SOMMERVILLE, I. (1998) Require- and atoms. In Proceedings of CHI'97,234-241. ments engineering: processes and techniques.</w:t>
      </w:r>
    </w:p>
    <w:p>
      <w:pPr>
        <w:spacing w:after="60"/>
        <w:ind w:left="360" w:hanging="360"/>
      </w:pPr>
      <w:r>
        <w:t>ware Design. New York: John Wiley &amp; Sons, ROBSON,C. (1994) Experimental Design and Statistics 197-213. in Psychology. Aylesbury, England: Penguin Psy-</w:t>
      </w:r>
    </w:p>
    <w:p>
      <w:pPr>
        <w:spacing w:after="60"/>
        <w:ind w:left="360" w:hanging="360"/>
      </w:pPr>
      <w:r>
        <w:t>ware Engineering Journal, 11(3),183-192. MILLER, L.H. AND JOHNSON, J. (1996) The Xerox</w:t>
      </w:r>
    </w:p>
    <w:p>
      <w:pPr>
        <w:spacing w:after="60"/>
        <w:ind w:left="360" w:hanging="360"/>
      </w:pPr>
      <w:r>
        <w:t>Ware, C. (2012). Information visualization: Perception for design (3rd ed.). Morgan Kaufmann.</w:t>
      </w:r>
    </w:p>
    <w:p>
      <w:pPr>
        <w:spacing w:after="60"/>
        <w:ind w:left="360" w:hanging="360"/>
      </w:pPr>
      <w:r>
        <w:t>Ware, C. (2012). Information Visualization: Perception for Design. Morgan Kaufmann.</w:t>
      </w:r>
    </w:p>
    <w:p>
      <w:pPr>
        <w:spacing w:after="60"/>
        <w:ind w:left="360" w:hanging="360"/>
      </w:pPr>
      <w:r>
        <w:t>WEBB, B. R. (1996) The role of users in interactive ation (Chapter 27). In M. G. Helander, T. K. systems design: when computers are theatre, do we Landauer, and P. V. Prabju (eds.) Handbook of want the audience to write the script? Behaviour Human-Computer Interaction. Amsterdam, Hol- and Information Technology, 15(2), 76-83. land: Elsevier, 653-688.</w:t>
      </w:r>
    </w:p>
    <w:p>
      <w:pPr>
        <w:spacing w:after="60"/>
        <w:ind w:left="360" w:hanging="360"/>
      </w:pPr>
      <w:r>
        <w:t>Wegner, P. (1997). Why interaction is more powerful than algorithms. Communications of the ACM, 40(5), 80-91.</w:t>
      </w:r>
    </w:p>
    <w:p>
      <w:pPr>
        <w:spacing w:after="60"/>
        <w:ind w:left="360" w:hanging="360"/>
      </w:pPr>
      <w:r>
        <w:t>WEISER, M. (1991) The computer for the 21st Cen- WOOD, J. AND SILVER, D.(1995) Joint Applications De- tury. Scientijic American, 265 (3), 94-104. velopment (2nd ed.) New York: John Wiley &amp; Sons. Credits Chapter 1 01124 and ASC 97-20202, and in part by the Figure 1.l: after Gillian Crampton Smith, The hand Department of Energy under contracts B-341494, that rocks the cradle, ID Magazine, MayIJune 1995; W-7405-ENG-48,and 1-B-333164; Figure 2.5: The Figure 1.2 (on Color Plate 1 ) (i): gif from Finder Desktop from Apple Human Interface</w:t>
      </w:r>
    </w:p>
    <w:p>
      <w:pPr>
        <w:spacing w:after="60"/>
        <w:ind w:left="360" w:hanging="360"/>
      </w:pPr>
      <w:r>
        <w:t>Wiener, N. (1948). Cybernetics. MIT Press.</w:t>
      </w:r>
    </w:p>
    <w:p>
      <w:pPr>
        <w:spacing w:after="60"/>
        <w:ind w:left="360" w:hanging="360"/>
      </w:pPr>
      <w:r>
        <w:t>Wiener, N. (1948). Cybernetics. MIT Press. Behavior: Toward a Scientific Theory of Computational Behavior</w:t>
      </w:r>
    </w:p>
    <w:p>
      <w:pPr>
        <w:spacing w:after="60"/>
        <w:ind w:left="360" w:hanging="360"/>
      </w:pPr>
      <w:r>
        <w:t>Wiener, N. (1948). Cybernetics: Or control and communication in the animal and the machine. John Wiley &amp; Sons.</w:t>
      </w:r>
    </w:p>
    <w:p>
      <w:pPr>
        <w:spacing w:after="60"/>
        <w:ind w:left="360" w:hanging="360"/>
      </w:pPr>
      <w:r>
        <w:t>Wiener, N. (1948). Cybernetics: Or Control and Communication in the Animal and the Machine. MIT Press.</w:t>
      </w:r>
    </w:p>
    <w:p>
      <w:pPr>
        <w:spacing w:after="60"/>
        <w:ind w:left="360" w:hanging="360"/>
      </w:pPr>
      <w:r>
        <w:t>Wiener, N. (1948). Cybernetics: Or control and communication in the animal and the machine. Wiley.</w:t>
      </w:r>
    </w:p>
    <w:p>
      <w:pPr>
        <w:spacing w:after="60"/>
        <w:ind w:left="360" w:hanging="360"/>
      </w:pPr>
      <w:r>
        <w:t>Wiley &amp; Sons. LANSDALE, M. AND EDMONDS, E. (1992) Using mem-</w:t>
      </w:r>
    </w:p>
    <w:p>
      <w:pPr>
        <w:spacing w:after="60"/>
        <w:ind w:left="360" w:hanging="360"/>
      </w:pPr>
      <w:r>
        <w:t>Wimsatt, W. C. (2007). Re-engineering philosophy for limited beings. Harvard University Press.</w:t>
      </w:r>
    </w:p>
    <w:p>
      <w:pPr>
        <w:spacing w:after="60"/>
        <w:ind w:left="360" w:hanging="360"/>
      </w:pPr>
      <w:r>
        <w:t>Winograd, T., &amp; Flores, F. (1986). Understanding computers and cognition. Ablex.</w:t>
      </w:r>
    </w:p>
    <w:p>
      <w:pPr>
        <w:spacing w:after="60"/>
        <w:ind w:left="360" w:hanging="360"/>
      </w:pPr>
      <w:r>
        <w:t>Winograd, T., &amp; Flores, F. (1986). Understanding Computers and Cognition. Ablex. Interaction - Toward a General Theory of Interaction</w:t>
      </w:r>
    </w:p>
    <w:p>
      <w:pPr>
        <w:spacing w:after="60"/>
        <w:ind w:left="360" w:hanging="360"/>
      </w:pPr>
      <w:r>
        <w:t>Winskel, G. (1987). Event structures.</w:t>
      </w:r>
    </w:p>
    <w:p>
      <w:pPr>
        <w:spacing w:after="60"/>
        <w:ind w:left="360" w:hanging="360"/>
      </w:pPr>
      <w:r>
        <w:t>Winskel, G. (1987). Event structures. In Advances in Petri Nets 1986, LNCS 255. Springer.</w:t>
      </w:r>
    </w:p>
    <w:p>
      <w:pPr>
        <w:spacing w:after="60"/>
        <w:ind w:left="360" w:hanging="360"/>
      </w:pPr>
      <w:r>
        <w:t>with quenching. In Proceedings of AUUG Sunzmer SPREENBERG, P., SALOMON, G.,AND JOE, P. (1995) In- Technical Conference, Brisbane, Australia. teraction design at lDEO product development. In</w:t>
      </w:r>
    </w:p>
    <w:p>
      <w:pPr>
        <w:spacing w:after="60"/>
        <w:ind w:left="360" w:hanging="360"/>
      </w:pPr>
      <w:r>
        <w:t>Wittgenstein, L. (1953). Philosophical Investigations. Blackwell.</w:t>
      </w:r>
    </w:p>
    <w:p>
      <w:pPr>
        <w:spacing w:after="60"/>
        <w:ind w:left="360" w:hanging="360"/>
      </w:pPr>
      <w:r>
        <w:t>Wobbrock, J. O., Findlater, L., Gergle, D., &amp; Higgins, J. J. (2011). The aligned rank transform for nonparametric factorial analyses. CHI 2011.</w:t>
      </w:r>
    </w:p>
    <w:p>
      <w:pPr>
        <w:spacing w:after="60"/>
        <w:ind w:left="360" w:hanging="360"/>
      </w:pPr>
      <w:r>
        <w:t>Woodward, J. (2003). Making things happen. Oxford University Press. How Sciences Define Their Objects | 14</w:t>
      </w:r>
    </w:p>
    <w:p>
      <w:pPr>
        <w:spacing w:after="60"/>
        <w:ind w:left="360" w:hanging="360"/>
      </w:pPr>
      <w:r>
        <w:t>Woodward, J. (2003). Making things happen: A theory of causal explanation. Oxford University Press.</w:t>
      </w:r>
    </w:p>
    <w:p>
      <w:pPr>
        <w:spacing w:after="60"/>
        <w:ind w:left="360" w:hanging="360"/>
      </w:pPr>
      <w:r>
        <w:t>Wooldridge, M., &amp; Jennings, N. R. (1995). Intelligent agents: Theory and practice. Knowledge Engineering Review, 10(2), 115-152. Interaction Strategies</w:t>
      </w:r>
    </w:p>
    <w:p>
      <w:pPr>
        <w:spacing w:after="60"/>
        <w:ind w:left="360" w:hanging="360"/>
      </w:pPr>
      <w:r>
        <w:t>Work: a book of readings. San Francisco: Morgan HOCHHEISER, H., AND SHNEIDERMAN, B. (2001) Using Kaufmann. interactive visualization of WWW log data to char-</w:t>
      </w:r>
    </w:p>
    <w:p>
      <w:pPr>
        <w:spacing w:after="60"/>
        <w:ind w:left="360" w:hanging="360"/>
      </w:pPr>
      <w:r>
        <w:t>www.electrolux.com/screenfridge/start.html, Guidelines, Apple Computer Inc. (1987), Addison reproduced by permission of AB Electrolux; Figure Wesley; Figure 2.6(b) (on Color Plate 3): gif from 1.2(ii):gif from http://houns54.clearlake.ibm. com / http://www.evl.uic.edu/pape/projects/crayoland/big/, solutions/media/medpub.nsf/ebrcs/Ask~a~Question?copyright O 1997 Dave Pape, image courtesy of the OpenDocument reproduced by permission of IBM; Electronic Visualization Laboratory, University of Figure 1.2(iii):gif from http://www.research. Illinois at Chicago; Figure 2.7: gif of annotated screen philips.com/pressmedia/pictures/passw3.html, dump for Visicalc@ used with permission of Lotus copyright O Philips Research, reproduced by Development Corporation-Visicalc is a trademark permission of Philips Research; Figure 1.4: figure of Lotus Development Corporation; Figure 2.8: under section heading 32.1 Interdisciplinary Johnson, J. et al., The Xerox "Star": a retrospective, Cooperation, Chapter by S.Kim in The Art of Human in IEEE Computer, copyright O 1989 IEEE,</w:t>
      </w:r>
    </w:p>
    <w:p>
      <w:pPr>
        <w:spacing w:after="60"/>
        <w:ind w:left="360" w:hanging="360"/>
      </w:pPr>
      <w:r>
        <w:t>Yarkoni, T., &amp; Westfall, J. (2017). Choosing Prediction Over Explanation in Psychology: Lessons From Machine Learning. Perspectives on Psychological Science, 12(6), 1100-1122. Earlier papers in the Computational Interaction research program: Interaction; Behavior; Measurement; Representation, Invariance, and Projection; Opportunity, Affordance, and Action Availability; Interaction Similarity; Interaction Transfer; Interaction Strategies; Formal Models of Computational Interaction. Predicting Interaction - Toward a Predictive Theory of Computational Interaction</w:t>
      </w:r>
    </w:p>
    <w:p>
      <w:pPr>
        <w:spacing w:after="60"/>
        <w:ind w:left="360" w:hanging="360"/>
      </w:pPr>
      <w:r>
        <w:t>Zhang, J., &amp; Norman, D. A. (1994). Representations in distributed cognitive tasks. Cognitive Science, 18(1), 87-122.</w:t>
      </w:r>
    </w:p>
    <w:p>
      <w:pPr>
        <w:spacing w:after="60"/>
        <w:ind w:left="360" w:hanging="360"/>
      </w:pPr>
      <w:r>
        <w:t>Zhang, J., &amp; Norman, D. A. (1994). Representations in distributed cognitive tasks. Cognitive Science, 18, 87-122. Research paper | July 2026 | 13</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