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jc w:val="center"/>
      </w:pPr>
      <w:r>
        <w:rPr>
          <w:rFonts w:ascii="Arial" w:cs="Arial" w:eastAsia="Arial" w:hAnsi="Arial"/>
          <w:b/>
          <w:bCs/>
          <w:color w:val="1A1A2E"/>
          <w:sz w:val="56"/>
          <w:szCs w:val="56"/>
        </w:rPr>
        <w:t xml:space="preserve">BOM PIPELINE</w:t>
      </w:r>
    </w:p>
    <w:p>
      <w:pPr>
        <w:spacing w:after="200"/>
        <w:jc w:val="center"/>
      </w:pPr>
      <w:r>
        <w:rPr>
          <w:rFonts w:ascii="Arial" w:cs="Arial" w:eastAsia="Arial" w:hAnsi="Arial"/>
          <w:color w:val="E87722"/>
          <w:sz w:val="32"/>
          <w:szCs w:val="32"/>
        </w:rPr>
        <w:t xml:space="preserve">Developer Reference Guide</w:t>
      </w:r>
    </w:p>
    <w:p>
      <w:pPr>
        <w:spacing w:after="200"/>
      </w:pPr>
    </w:p>
    <w:p>
      <w:pPr>
        <w:pBdr>
          <w:top w:val="single" w:color="E87722" w:sz="6" w:space="1"/>
        </w:pBdr>
        <w:spacing w:before="200"/>
        <w:jc w:val="center"/>
      </w:pPr>
    </w:p>
    <w:p>
      <w:pPr>
        <w:spacing w:after="200"/>
      </w:pPr>
    </w:p>
    <w:p>
      <w:pPr>
        <w:jc w:val="center"/>
      </w:pPr>
      <w:r>
        <w:rPr>
          <w:rFonts w:ascii="Arial" w:cs="Arial" w:eastAsia="Arial" w:hAnsi="Arial"/>
          <w:color w:val="6B7280"/>
          <w:sz w:val="24"/>
          <w:szCs w:val="24"/>
        </w:rPr>
        <w:t xml:space="preserve">PB Operations Suite</w:t>
      </w:r>
    </w:p>
    <w:p>
      <w:pPr>
        <w:spacing w:after="120"/>
        <w:jc w:val="center"/>
      </w:pPr>
      <w:r>
        <w:rPr>
          <w:rFonts w:ascii="Arial" w:cs="Arial" w:eastAsia="Arial" w:hAnsi="Arial"/>
          <w:color w:val="6B7280"/>
          <w:sz w:val="20"/>
          <w:szCs w:val="20"/>
        </w:rPr>
        <w:t xml:space="preserve">Deal → Planset Extraction → Catalog Match → HubSpot Push → Zoho Sales Order</w:t>
      </w:r>
    </w:p>
    <w:p>
      <w:pPr>
        <w:spacing w:after="1200"/>
      </w:pPr>
    </w:p>
    <w:p>
      <w:pPr>
        <w:jc w:val="center"/>
      </w:pPr>
      <w:r>
        <w:rPr>
          <w:rFonts w:ascii="Arial" w:cs="Arial" w:eastAsia="Arial" w:hAnsi="Arial"/>
          <w:color w:val="6B7280"/>
          <w:sz w:val="20"/>
          <w:szCs w:val="20"/>
        </w:rPr>
        <w:t xml:space="preserve">Photon Brothers · March 2026</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120"/>
      </w:pPr>
      <w:r>
        <w:t xml:space="preserve">The BOM (Bill of Materials) Pipeline automates the full path from a HubSpot deal to a Zoho Inventory Sales Order and Purchase Orders. It extracts equipment lists from planset PDFs using Claude AI, matches items to the product catalog, pushes line items to HubSpot, creates draft Sales Orders in Zoho, and optionally generates per-vendor Purchase Orders.</w:t>
      </w:r>
    </w:p>
    <w:p>
      <w:pPr>
        <w:spacing w:after="60"/>
      </w:pPr>
    </w:p>
    <w:p>
      <w:pPr>
        <w:spacing w:after="120"/>
      </w:pPr>
      <w:r>
        <w:rPr>
          <w:b/>
          <w:bCs/>
        </w:rPr>
        <w:t xml:space="preserve">Orchestrator: </w:t>
      </w:r>
      <w:r>
        <w:rPr>
          <w:rFonts w:ascii="Courier New" w:cs="Courier New" w:eastAsia="Courier New" w:hAnsi="Courier New"/>
          <w:color w:val="1A1A2E"/>
          <w:sz w:val="18"/>
          <w:szCs w:val="18"/>
        </w:rPr>
        <w:t xml:space="preserve">src/lib/bom-pipeline.ts</w:t>
      </w:r>
    </w:p>
    <w:p>
      <w:pPr>
        <w:spacing w:after="120"/>
      </w:pPr>
    </w:p>
    <w:p>
      <w:pPr>
        <w:pStyle w:val="Heading1"/>
      </w:pPr>
      <w:r>
        <w:t xml:space="preserve">Pipeline Triggers</w:t>
      </w:r>
    </w:p>
    <w:p>
      <w:pPr>
        <w:spacing w:after="120"/>
      </w:pPr>
      <w:r>
        <w:t xml:space="preserve">The pipeline can be started three ways: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c>
          <w:tcPr>
            <w:tcW w:type="dxa" w:w="5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Webhook</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HubSpot stage change</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Fires on design_complete or ready_to_build. Requires DESIGN_COMPLETE_AUTO_ENABLED=true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Manual API</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UI or direct call</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 /api/bom/extract, /push-to-hubspot, /create-so</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Retry</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Failed run recovery</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 /api/bom/pipeline-retry for failed runs</w:t>
            </w:r>
          </w:p>
        </w:tc>
      </w:tr>
    </w:tbl>
    <w:p>
      <w:pPr>
        <w:spacing w:after="200"/>
      </w:pPr>
    </w:p>
    <w:p>
      <w:pPr>
        <w:pStyle w:val="Heading1"/>
      </w:pPr>
      <w:r>
        <w:t xml:space="preserve">Pipeline Stages</w:t>
      </w:r>
    </w:p>
    <w:p>
      <w:pPr>
        <w:spacing w:after="120"/>
      </w:pPr>
      <w:r>
        <w:t xml:space="preserve">The pipeline runs 9 sequential steps. Each step has built-in retry with exponential backoff (2 attempts). Failed steps degrade gracefully where possible.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1</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Lock Acquisition</w:t>
            </w:r>
          </w:p>
          <w:p>
            <w:pPr>
              <w:pStyle w:val="ListParagraph"/>
              <w:numPr>
                <w:ilvl w:val="0"/>
                <w:numId w:val="2"/>
              </w:numPr>
              <w:spacing w:after="40"/>
            </w:pPr>
            <w:r>
              <w:rPr>
                <w:rFonts w:ascii="Arial" w:cs="Arial" w:eastAsia="Arial" w:hAnsi="Arial"/>
                <w:color w:val="3A3A5C"/>
                <w:sz w:val="19"/>
                <w:szCs w:val="19"/>
              </w:rPr>
              <w:t xml:space="preserve">Creates a BomPipelineRun row with status=RUNNING</w:t>
            </w:r>
          </w:p>
          <w:p>
            <w:pPr>
              <w:pStyle w:val="ListParagraph"/>
              <w:numPr>
                <w:ilvl w:val="0"/>
                <w:numId w:val="2"/>
              </w:numPr>
              <w:spacing w:after="40"/>
            </w:pPr>
            <w:r>
              <w:rPr>
                <w:rFonts w:ascii="Arial" w:cs="Arial" w:eastAsia="Arial" w:hAnsi="Arial"/>
                <w:color w:val="3A3A5C"/>
                <w:sz w:val="19"/>
                <w:szCs w:val="19"/>
              </w:rPr>
              <w:t xml:space="preserve">Partial unique index enforces one RUNNING run per deal at the database level</w:t>
            </w:r>
          </w:p>
          <w:p>
            <w:pPr>
              <w:pStyle w:val="ListParagraph"/>
              <w:numPr>
                <w:ilvl w:val="0"/>
                <w:numId w:val="2"/>
              </w:numPr>
              <w:spacing w:after="40"/>
            </w:pPr>
            <w:r>
              <w:rPr>
                <w:rFonts w:ascii="Arial" w:cs="Arial" w:eastAsia="Arial" w:hAnsi="Arial"/>
                <w:color w:val="3A3A5C"/>
                <w:sz w:val="19"/>
                <w:szCs w:val="19"/>
              </w:rPr>
              <w:t xml:space="preserve">Stale locks (&gt;10 minutes) are auto-recovered via atomic transaction</w:t>
            </w:r>
          </w:p>
          <w:p>
            <w:pPr>
              <w:pStyle w:val="ListParagraph"/>
              <w:numPr>
                <w:ilvl w:val="0"/>
                <w:numId w:val="2"/>
              </w:numPr>
              <w:spacing w:after="40"/>
            </w:pPr>
            <w:r>
              <w:rPr>
                <w:rFonts w:ascii="Arial" w:cs="Arial" w:eastAsia="Arial" w:hAnsi="Arial"/>
                <w:color w:val="3A3A5C"/>
                <w:sz w:val="19"/>
                <w:szCs w:val="19"/>
              </w:rPr>
              <w:t xml:space="preserve">Throws DuplicateRunError if another run is genuinely in-flight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2</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Fetch Deal</w:t>
            </w:r>
          </w:p>
          <w:p>
            <w:pPr>
              <w:pStyle w:val="ListParagraph"/>
              <w:numPr>
                <w:ilvl w:val="0"/>
                <w:numId w:val="2"/>
              </w:numPr>
              <w:spacing w:after="40"/>
            </w:pPr>
            <w:r>
              <w:rPr>
                <w:rFonts w:ascii="Arial" w:cs="Arial" w:eastAsia="Arial" w:hAnsi="Arial"/>
                <w:color w:val="3A3A5C"/>
                <w:sz w:val="19"/>
                <w:szCs w:val="19"/>
              </w:rPr>
              <w:t xml:space="preserve">Reads HubSpot deal properties + associated contact ID</w:t>
            </w:r>
          </w:p>
          <w:p>
            <w:pPr>
              <w:pStyle w:val="ListParagraph"/>
              <w:numPr>
                <w:ilvl w:val="0"/>
                <w:numId w:val="2"/>
              </w:numPr>
              <w:spacing w:after="40"/>
            </w:pPr>
            <w:r>
              <w:rPr>
                <w:rFonts w:ascii="Arial" w:cs="Arial" w:eastAsia="Arial" w:hAnsi="Arial"/>
                <w:color w:val="3A3A5C"/>
                <w:sz w:val="19"/>
                <w:szCs w:val="19"/>
              </w:rPr>
              <w:t xml:space="preserve">Gets deal name, project ID, pipeline, stage, and contact info</w:t>
            </w:r>
          </w:p>
          <w:p>
            <w:pPr>
              <w:pStyle w:val="ListParagraph"/>
              <w:numPr>
                <w:ilvl w:val="0"/>
                <w:numId w:val="2"/>
              </w:numPr>
              <w:spacing w:after="40"/>
            </w:pPr>
            <w:r>
              <w:rPr>
                <w:rFonts w:ascii="Arial" w:cs="Arial" w:eastAsia="Arial" w:hAnsi="Arial"/>
                <w:color w:val="3A3A5C"/>
                <w:sz w:val="19"/>
                <w:szCs w:val="19"/>
              </w:rPr>
              <w:t xml:space="preserve">Retry: 2 attempts, 3s delay + jitter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3</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List Planset PDFs</w:t>
            </w:r>
          </w:p>
          <w:p>
            <w:pPr>
              <w:pStyle w:val="ListParagraph"/>
              <w:numPr>
                <w:ilvl w:val="0"/>
                <w:numId w:val="2"/>
              </w:numPr>
              <w:spacing w:after="40"/>
            </w:pPr>
            <w:r>
              <w:rPr>
                <w:rFonts w:ascii="Arial" w:cs="Arial" w:eastAsia="Arial" w:hAnsi="Arial"/>
                <w:color w:val="3A3A5C"/>
                <w:sz w:val="19"/>
                <w:szCs w:val="19"/>
              </w:rPr>
              <w:t xml:space="preserve">Queries Google Drive for planset PDFs linked to the deal</w:t>
            </w:r>
          </w:p>
          <w:p>
            <w:pPr>
              <w:pStyle w:val="ListParagraph"/>
              <w:numPr>
                <w:ilvl w:val="0"/>
                <w:numId w:val="2"/>
              </w:numPr>
              <w:spacing w:after="40"/>
            </w:pPr>
            <w:r>
              <w:rPr>
                <w:rFonts w:ascii="Arial" w:cs="Arial" w:eastAsia="Arial" w:hAnsi="Arial"/>
                <w:color w:val="3A3A5C"/>
                <w:sz w:val="19"/>
                <w:szCs w:val="19"/>
              </w:rPr>
              <w:t xml:space="preserve">Selects the most recent stamped planset by naming convention</w:t>
            </w:r>
          </w:p>
          <w:p>
            <w:pPr>
              <w:pStyle w:val="ListParagraph"/>
              <w:numPr>
                <w:ilvl w:val="0"/>
                <w:numId w:val="2"/>
              </w:numPr>
              <w:spacing w:after="40"/>
            </w:pPr>
            <w:r>
              <w:rPr>
                <w:rFonts w:ascii="Arial" w:cs="Arial" w:eastAsia="Arial" w:hAnsi="Arial"/>
                <w:color w:val="3A3A5C"/>
                <w:sz w:val="19"/>
                <w:szCs w:val="19"/>
              </w:rPr>
              <w:t xml:space="preserve">Retry: 2 attempts, 3s delay + jitter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4</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Extract BOM (Claude AI)</w:t>
            </w:r>
          </w:p>
          <w:p>
            <w:pPr>
              <w:pStyle w:val="ListParagraph"/>
              <w:numPr>
                <w:ilvl w:val="0"/>
                <w:numId w:val="2"/>
              </w:numPr>
              <w:spacing w:after="40"/>
            </w:pPr>
            <w:r>
              <w:rPr>
                <w:b/>
                <w:bCs/>
              </w:rPr>
              <w:t xml:space="preserve">Model: </w:t>
            </w:r>
            <w:r>
              <w:rPr>
                <w:rFonts w:ascii="Arial" w:cs="Arial" w:eastAsia="Arial" w:hAnsi="Arial"/>
                <w:color w:val="3A3A5C"/>
                <w:sz w:val="19"/>
                <w:szCs w:val="19"/>
              </w:rPr>
              <w:t xml:space="preserve">Claude Opus 4.5 with vision</w:t>
            </w:r>
          </w:p>
          <w:p>
            <w:pPr>
              <w:pStyle w:val="ListParagraph"/>
              <w:numPr>
                <w:ilvl w:val="0"/>
                <w:numId w:val="2"/>
              </w:numPr>
              <w:spacing w:after="40"/>
            </w:pPr>
            <w:r>
              <w:rPr>
                <w:rFonts w:ascii="Arial" w:cs="Arial" w:eastAsia="Arial" w:hAnsi="Arial"/>
                <w:color w:val="3A3A5C"/>
                <w:sz w:val="19"/>
                <w:szCs w:val="19"/>
              </w:rPr>
              <w:t xml:space="preserve">PDFs &gt; 20MB are stripped to first 8 pages (PV-0 through PV-6 + buffer)</w:t>
            </w:r>
          </w:p>
          <w:p>
            <w:pPr>
              <w:pStyle w:val="ListParagraph"/>
              <w:numPr>
                <w:ilvl w:val="0"/>
                <w:numId w:val="2"/>
              </w:numPr>
              <w:spacing w:after="40"/>
            </w:pPr>
            <w:r>
              <w:rPr>
                <w:rFonts w:ascii="Arial" w:cs="Arial" w:eastAsia="Arial" w:hAnsi="Arial"/>
                <w:color w:val="3A3A5C"/>
                <w:sz w:val="19"/>
                <w:szCs w:val="19"/>
              </w:rPr>
              <w:t xml:space="preserve">Upload via Anthropic Files API; fallback to base64 inline if Files API fails (&lt;45MB)</w:t>
            </w:r>
          </w:p>
          <w:p>
            <w:pPr>
              <w:pStyle w:val="ListParagraph"/>
              <w:numPr>
                <w:ilvl w:val="0"/>
                <w:numId w:val="2"/>
              </w:numPr>
              <w:spacing w:after="40"/>
            </w:pPr>
            <w:r>
              <w:rPr>
                <w:rFonts w:ascii="Arial" w:cs="Arial" w:eastAsia="Arial" w:hAnsi="Arial"/>
                <w:color w:val="3A3A5C"/>
                <w:sz w:val="19"/>
                <w:szCs w:val="19"/>
              </w:rPr>
              <w:t xml:space="preserve">138KB system prompt with extraction rules, equipment categories, and validation logic</w:t>
            </w:r>
          </w:p>
          <w:p>
            <w:pPr>
              <w:pStyle w:val="ListParagraph"/>
              <w:numPr>
                <w:ilvl w:val="0"/>
                <w:numId w:val="2"/>
              </w:numPr>
              <w:spacing w:after="40"/>
            </w:pPr>
            <w:r>
              <w:rPr>
                <w:b/>
                <w:bCs/>
              </w:rPr>
              <w:t xml:space="preserve">Output: </w:t>
            </w:r>
            <w:r>
              <w:rPr>
                <w:rFonts w:ascii="Arial" w:cs="Arial" w:eastAsia="Arial" w:hAnsi="Arial"/>
                <w:color w:val="3A3A5C"/>
                <w:sz w:val="19"/>
                <w:szCs w:val="19"/>
              </w:rPr>
              <w:t xml:space="preserve">project metadata + BomItem[] + validation cross-checks</w:t>
            </w:r>
          </w:p>
          <w:p>
            <w:pPr>
              <w:pStyle w:val="ListParagraph"/>
              <w:numPr>
                <w:ilvl w:val="0"/>
                <w:numId w:val="2"/>
              </w:numPr>
              <w:spacing w:after="40"/>
            </w:pPr>
            <w:r>
              <w:rPr>
                <w:rFonts w:ascii="Arial" w:cs="Arial" w:eastAsia="Arial" w:hAnsi="Arial"/>
                <w:color w:val="3A3A5C"/>
                <w:sz w:val="19"/>
                <w:szCs w:val="19"/>
              </w:rPr>
              <w:t xml:space="preserve">Retry: 2 attempts, 5s delay + jitter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5</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Save Snapshot + Catalog Match</w:t>
            </w:r>
          </w:p>
          <w:p>
            <w:pPr>
              <w:pStyle w:val="ListParagraph"/>
              <w:numPr>
                <w:ilvl w:val="0"/>
                <w:numId w:val="2"/>
              </w:numPr>
              <w:spacing w:after="40"/>
            </w:pPr>
            <w:r>
              <w:rPr>
                <w:rFonts w:ascii="Arial" w:cs="Arial" w:eastAsia="Arial" w:hAnsi="Arial"/>
                <w:color w:val="3A3A5C"/>
                <w:sz w:val="19"/>
                <w:szCs w:val="19"/>
              </w:rPr>
              <w:t xml:space="preserve">Auto-increments version per deal (query MAX, add 1)</w:t>
            </w:r>
          </w:p>
          <w:p>
            <w:pPr>
              <w:pStyle w:val="ListParagraph"/>
              <w:numPr>
                <w:ilvl w:val="0"/>
                <w:numId w:val="2"/>
              </w:numPr>
              <w:spacing w:after="40"/>
            </w:pPr>
            <w:r>
              <w:rPr>
                <w:b/>
                <w:bCs/>
              </w:rPr>
              <w:t xml:space="preserve">BOM Post-Processing </w:t>
            </w:r>
            <w:r>
              <w:rPr>
                <w:rFonts w:ascii="Arial" w:cs="Arial" w:eastAsia="Arial" w:hAnsi="Arial"/>
                <w:color w:val="3A3A5C"/>
                <w:sz w:val="19"/>
                <w:szCs w:val="19"/>
              </w:rPr>
              <w:t xml:space="preserve">(if ENABLE_BOM_POST_PROCESS):</w:t>
            </w:r>
          </w:p>
          <w:p>
            <w:pPr>
              <w:pStyle w:val="ListParagraph"/>
              <w:numPr>
                <w:ilvl w:val="0"/>
                <w:numId w:val="2"/>
              </w:numPr>
              <w:spacing w:after="40"/>
            </w:pPr>
            <w:r>
              <w:rPr>
                <w:rFonts w:ascii="Arial" w:cs="Arial" w:eastAsia="Arial" w:hAnsi="Arial"/>
                <w:color w:val="3A3A5C"/>
                <w:sz w:val="19"/>
                <w:szCs w:val="19"/>
              </w:rPr>
              <w:t xml:space="preserve">  – Category standardization (PV_MODULE → MODULE)</w:t>
            </w:r>
          </w:p>
          <w:p>
            <w:pPr>
              <w:pStyle w:val="ListParagraph"/>
              <w:numPr>
                <w:ilvl w:val="0"/>
                <w:numId w:val="2"/>
              </w:numPr>
              <w:spacing w:after="40"/>
            </w:pPr>
            <w:r>
              <w:rPr>
                <w:rFonts w:ascii="Arial" w:cs="Arial" w:eastAsia="Arial" w:hAnsi="Arial"/>
                <w:color w:val="3A3A5C"/>
                <w:sz w:val="19"/>
                <w:szCs w:val="19"/>
              </w:rPr>
              <w:t xml:space="preserve">  – Brand filling from model patterns (Tesla part #s, Enphase, etc.)</w:t>
            </w:r>
          </w:p>
          <w:p>
            <w:pPr>
              <w:pStyle w:val="ListParagraph"/>
              <w:numPr>
                <w:ilvl w:val="0"/>
                <w:numId w:val="2"/>
              </w:numPr>
              <w:spacing w:after="40"/>
            </w:pPr>
            <w:r>
              <w:rPr>
                <w:rFonts w:ascii="Arial" w:cs="Arial" w:eastAsia="Arial" w:hAnsi="Arial"/>
                <w:color w:val="3A3A5C"/>
                <w:sz w:val="19"/>
                <w:szCs w:val="19"/>
              </w:rPr>
              <w:t xml:space="preserve">  – Model standardization (natural language → part numbers)</w:t>
            </w:r>
          </w:p>
          <w:p>
            <w:pPr>
              <w:pStyle w:val="ListParagraph"/>
              <w:numPr>
                <w:ilvl w:val="0"/>
                <w:numId w:val="2"/>
              </w:numPr>
              <w:spacing w:after="40"/>
            </w:pPr>
            <w:r>
              <w:rPr>
                <w:rFonts w:ascii="Arial" w:cs="Arial" w:eastAsia="Arial" w:hAnsi="Arial"/>
                <w:color w:val="3A3A5C"/>
                <w:sz w:val="19"/>
                <w:szCs w:val="19"/>
              </w:rPr>
              <w:t xml:space="preserve">  – Qty adjustment suggestions (logged, NOT mutated)</w:t>
            </w:r>
          </w:p>
          <w:p>
            <w:pPr>
              <w:pStyle w:val="ListParagraph"/>
              <w:numPr>
                <w:ilvl w:val="0"/>
                <w:numId w:val="2"/>
              </w:numPr>
              <w:spacing w:after="40"/>
            </w:pPr>
            <w:r>
              <w:rPr>
                <w:rFonts w:ascii="Arial" w:cs="Arial" w:eastAsia="Arial" w:hAnsi="Arial"/>
                <w:color w:val="3A3A5C"/>
                <w:sz w:val="19"/>
                <w:szCs w:val="19"/>
              </w:rPr>
              <w:t xml:space="preserve">  – OPS_STANDARD suggested additions (separate from items[])</w:t>
            </w:r>
          </w:p>
          <w:p>
            <w:pPr>
              <w:pStyle w:val="ListParagraph"/>
              <w:numPr>
                <w:ilvl w:val="0"/>
                <w:numId w:val="2"/>
              </w:numPr>
              <w:spacing w:after="40"/>
            </w:pPr>
            <w:r>
              <w:rPr>
                <w:rFonts w:ascii="Arial" w:cs="Arial" w:eastAsia="Arial" w:hAnsi="Arial"/>
                <w:color w:val="3A3A5C"/>
                <w:sz w:val="19"/>
                <w:szCs w:val="19"/>
              </w:rPr>
              <w:t xml:space="preserve">Saves ProjectBomSnapshot to Postgres with bomData JSON blob</w:t>
            </w:r>
          </w:p>
          <w:p>
            <w:pPr>
              <w:pStyle w:val="ListParagraph"/>
              <w:numPr>
                <w:ilvl w:val="0"/>
                <w:numId w:val="2"/>
              </w:numPr>
              <w:spacing w:after="40"/>
            </w:pPr>
            <w:r>
              <w:rPr>
                <w:b/>
                <w:bCs/>
              </w:rPr>
              <w:t xml:space="preserve">SKU Sync (4-phase sequential matching):</w:t>
            </w:r>
            <w:r>
              <w:rPr>
                <w:rFonts w:ascii="Arial" w:cs="Arial" w:eastAsia="Arial" w:hAnsi="Arial"/>
                <w:sz w:val="19"/>
                <w:szCs w:val="19"/>
              </w:rPr>
              <w:t xml:space="preserve"/>
            </w:r>
          </w:p>
          <w:p>
            <w:pPr>
              <w:pStyle w:val="ListParagraph"/>
              <w:numPr>
                <w:ilvl w:val="0"/>
                <w:numId w:val="2"/>
              </w:numPr>
              <w:spacing w:after="40"/>
            </w:pPr>
            <w:r>
              <w:rPr>
                <w:rFonts w:ascii="Arial" w:cs="Arial" w:eastAsia="Arial" w:hAnsi="Arial"/>
                <w:color w:val="3A3A5C"/>
                <w:sz w:val="19"/>
                <w:szCs w:val="19"/>
              </w:rPr>
              <w:t xml:space="preserve">  Phase 1: Exact canonical key (category+brand+model)</w:t>
            </w:r>
          </w:p>
          <w:p>
            <w:pPr>
              <w:pStyle w:val="ListParagraph"/>
              <w:numPr>
                <w:ilvl w:val="0"/>
                <w:numId w:val="2"/>
              </w:numPr>
              <w:spacing w:after="40"/>
            </w:pPr>
            <w:r>
              <w:rPr>
                <w:rFonts w:ascii="Arial" w:cs="Arial" w:eastAsia="Arial" w:hAnsi="Arial"/>
                <w:color w:val="3A3A5C"/>
                <w:sz w:val="19"/>
                <w:szCs w:val="19"/>
              </w:rPr>
              <w:t xml:space="preserve">  Phase 2: Alias/family matching (normalized name extraction)</w:t>
            </w:r>
          </w:p>
          <w:p>
            <w:pPr>
              <w:pStyle w:val="ListParagraph"/>
              <w:numPr>
                <w:ilvl w:val="0"/>
                <w:numId w:val="2"/>
              </w:numPr>
              <w:spacing w:after="40"/>
            </w:pPr>
            <w:r>
              <w:rPr>
                <w:rFonts w:ascii="Arial" w:cs="Arial" w:eastAsia="Arial" w:hAnsi="Arial"/>
                <w:color w:val="3A3A5C"/>
                <w:sz w:val="19"/>
                <w:szCs w:val="19"/>
              </w:rPr>
              <w:t xml:space="preserve">  Phase 3: Zoho Inventory lookup by name/SKU</w:t>
            </w:r>
          </w:p>
          <w:p>
            <w:pPr>
              <w:pStyle w:val="ListParagraph"/>
              <w:numPr>
                <w:ilvl w:val="0"/>
                <w:numId w:val="2"/>
              </w:numPr>
              <w:spacing w:after="40"/>
            </w:pPr>
            <w:r>
              <w:rPr>
                <w:rFonts w:ascii="Arial" w:cs="Arial" w:eastAsia="Arial" w:hAnsi="Arial"/>
                <w:color w:val="3A3A5C"/>
                <w:sz w:val="19"/>
                <w:szCs w:val="19"/>
              </w:rPr>
              <w:t xml:space="preserve">  Phase 4: Create PendingCatalogPush for unmatched items (90-day TTL)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6</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Resolve Zoho Customer</w:t>
            </w:r>
          </w:p>
          <w:p>
            <w:pPr>
              <w:pStyle w:val="ListParagraph"/>
              <w:numPr>
                <w:ilvl w:val="0"/>
                <w:numId w:val="2"/>
              </w:numPr>
              <w:spacing w:after="40"/>
            </w:pPr>
            <w:r>
              <w:rPr>
                <w:rFonts w:ascii="Arial" w:cs="Arial" w:eastAsia="Arial" w:hAnsi="Arial"/>
                <w:color w:val="3A3A5C"/>
                <w:sz w:val="19"/>
                <w:szCs w:val="19"/>
              </w:rPr>
              <w:t xml:space="preserve">Multi-strategy lookup (stops on first match):</w:t>
            </w:r>
          </w:p>
          <w:p>
            <w:pPr>
              <w:pStyle w:val="ListParagraph"/>
              <w:numPr>
                <w:ilvl w:val="0"/>
                <w:numId w:val="2"/>
              </w:numPr>
              <w:spacing w:after="40"/>
            </w:pPr>
            <w:r>
              <w:rPr>
                <w:rFonts w:ascii="Arial" w:cs="Arial" w:eastAsia="Arial" w:hAnsi="Arial"/>
                <w:color w:val="3A3A5C"/>
                <w:sz w:val="19"/>
                <w:szCs w:val="19"/>
              </w:rPr>
              <w:t xml:space="preserve">  Strategy 1: HubSpot contact ID → Zoho customer cache</w:t>
            </w:r>
          </w:p>
          <w:p>
            <w:pPr>
              <w:pStyle w:val="ListParagraph"/>
              <w:numPr>
                <w:ilvl w:val="0"/>
                <w:numId w:val="2"/>
              </w:numPr>
              <w:spacing w:after="40"/>
            </w:pPr>
            <w:r>
              <w:rPr>
                <w:rFonts w:ascii="Arial" w:cs="Arial" w:eastAsia="Arial" w:hAnsi="Arial"/>
                <w:color w:val="3A3A5C"/>
                <w:sz w:val="19"/>
                <w:szCs w:val="19"/>
              </w:rPr>
              <w:t xml:space="preserve">  Strategy 2: Deal name parsing (text after pipe) → Zoho name search</w:t>
            </w:r>
          </w:p>
          <w:p>
            <w:pPr>
              <w:pStyle w:val="ListParagraph"/>
              <w:numPr>
                <w:ilvl w:val="0"/>
                <w:numId w:val="2"/>
              </w:numPr>
              <w:spacing w:after="40"/>
            </w:pPr>
            <w:r>
              <w:rPr>
                <w:rFonts w:ascii="Arial" w:cs="Arial" w:eastAsia="Arial" w:hAnsi="Arial"/>
                <w:color w:val="3A3A5C"/>
                <w:sz w:val="19"/>
                <w:szCs w:val="19"/>
              </w:rPr>
              <w:t xml:space="preserve">  Strategy 3: HubSpot contact email/phone/name → Zoho lookup</w:t>
            </w:r>
          </w:p>
          <w:p>
            <w:pPr>
              <w:pStyle w:val="ListParagraph"/>
              <w:numPr>
                <w:ilvl w:val="0"/>
                <w:numId w:val="2"/>
              </w:numPr>
              <w:spacing w:after="40"/>
            </w:pPr>
            <w:r>
              <w:rPr>
                <w:rFonts w:ascii="Arial" w:cs="Arial" w:eastAsia="Arial" w:hAnsi="Arial"/>
                <w:color w:val="3A3A5C"/>
                <w:sz w:val="19"/>
                <w:szCs w:val="19"/>
              </w:rPr>
              <w:t xml:space="preserve">  Strategy 4: Address disambiguation for multiple candidates</w:t>
            </w:r>
          </w:p>
          <w:p>
            <w:pPr>
              <w:pStyle w:val="ListParagraph"/>
              <w:numPr>
                <w:ilvl w:val="0"/>
                <w:numId w:val="2"/>
              </w:numPr>
              <w:spacing w:after="40"/>
            </w:pPr>
            <w:r>
              <w:rPr>
                <w:b/>
                <w:bCs/>
              </w:rPr>
              <w:t xml:space="preserve">Not found? </w:t>
            </w:r>
            <w:r>
              <w:rPr>
                <w:rFonts w:ascii="Arial" w:cs="Arial" w:eastAsia="Arial" w:hAnsi="Arial"/>
                <w:color w:val="3A3A5C"/>
                <w:sz w:val="19"/>
                <w:szCs w:val="19"/>
              </w:rPr>
              <w:t xml:space="preserve">→ Graceful degradation: status=PARTIAL, BOM saved, SO skipped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7</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Create Zoho Sales Order</w:t>
            </w:r>
          </w:p>
          <w:p>
            <w:pPr>
              <w:pStyle w:val="ListParagraph"/>
              <w:numPr>
                <w:ilvl w:val="0"/>
                <w:numId w:val="2"/>
              </w:numPr>
              <w:spacing w:after="40"/>
            </w:pPr>
            <w:r>
              <w:rPr>
                <w:b/>
                <w:bCs/>
              </w:rPr>
              <w:t xml:space="preserve">Idempotency: </w:t>
            </w:r>
            <w:r>
              <w:rPr>
                <w:rFonts w:ascii="Arial" w:cs="Arial" w:eastAsia="Arial" w:hAnsi="Arial"/>
                <w:color w:val="3A3A5C"/>
                <w:sz w:val="19"/>
                <w:szCs w:val="19"/>
              </w:rPr>
              <w:t xml:space="preserve">returns existing SO if zohoSoId already set on snapshot</w:t>
            </w:r>
          </w:p>
          <w:p>
            <w:pPr>
              <w:pStyle w:val="ListParagraph"/>
              <w:numPr>
                <w:ilvl w:val="0"/>
                <w:numId w:val="2"/>
              </w:numPr>
              <w:spacing w:after="40"/>
            </w:pPr>
            <w:r>
              <w:rPr>
                <w:rFonts w:ascii="Arial" w:cs="Arial" w:eastAsia="Arial" w:hAnsi="Arial"/>
                <w:color w:val="3A3A5C"/>
                <w:sz w:val="19"/>
                <w:szCs w:val="19"/>
              </w:rPr>
              <w:t xml:space="preserve">Sequential item matching to Zoho Inventory (one-by-one to avoid rate limits)</w:t>
            </w:r>
          </w:p>
          <w:p>
            <w:pPr>
              <w:pStyle w:val="ListParagraph"/>
              <w:numPr>
                <w:ilvl w:val="0"/>
                <w:numId w:val="2"/>
              </w:numPr>
              <w:spacing w:after="40"/>
            </w:pPr>
            <w:r>
              <w:rPr>
                <w:b/>
                <w:bCs/>
              </w:rPr>
              <w:t xml:space="preserve">SO Post-Processing </w:t>
            </w:r>
            <w:r>
              <w:rPr>
                <w:rFonts w:ascii="Arial" w:cs="Arial" w:eastAsia="Arial" w:hAnsi="Arial"/>
                <w:color w:val="3A3A5C"/>
                <w:sz w:val="19"/>
                <w:szCs w:val="19"/>
              </w:rPr>
              <w:t xml:space="preserve">(if ENABLE_SO_POST_PROCESS) — MUTATING:</w:t>
            </w:r>
          </w:p>
          <w:p>
            <w:pPr>
              <w:pStyle w:val="ListParagraph"/>
              <w:numPr>
                <w:ilvl w:val="0"/>
                <w:numId w:val="2"/>
              </w:numPr>
              <w:spacing w:after="40"/>
            </w:pPr>
            <w:r>
              <w:rPr>
                <w:rFonts w:ascii="Arial" w:cs="Arial" w:eastAsia="Arial" w:hAnsi="Arial"/>
                <w:color w:val="3A3A5C"/>
                <w:sz w:val="19"/>
                <w:szCs w:val="19"/>
              </w:rPr>
              <w:t xml:space="preserve">  – Job context detection (solar/hybrid/battery, roof type, flags)</w:t>
            </w:r>
          </w:p>
          <w:p>
            <w:pPr>
              <w:pStyle w:val="ListParagraph"/>
              <w:numPr>
                <w:ilvl w:val="0"/>
                <w:numId w:val="2"/>
              </w:numPr>
              <w:spacing w:after="40"/>
            </w:pPr>
            <w:r>
              <w:rPr>
                <w:rFonts w:ascii="Arial" w:cs="Arial" w:eastAsia="Arial" w:hAnsi="Arial"/>
                <w:color w:val="3A3A5C"/>
                <w:sz w:val="19"/>
                <w:szCs w:val="19"/>
              </w:rPr>
              <w:t xml:space="preserve">  – Category-specific rules (racking qty, OCPD sizing, disconnects)</w:t>
            </w:r>
          </w:p>
          <w:p>
            <w:pPr>
              <w:pStyle w:val="ListParagraph"/>
              <w:numPr>
                <w:ilvl w:val="0"/>
                <w:numId w:val="2"/>
              </w:numPr>
              <w:spacing w:after="40"/>
            </w:pPr>
            <w:r>
              <w:rPr>
                <w:rFonts w:ascii="Arial" w:cs="Arial" w:eastAsia="Arial" w:hAnsi="Arial"/>
                <w:color w:val="3A3A5C"/>
                <w:sz w:val="19"/>
                <w:szCs w:val="19"/>
              </w:rPr>
              <w:t xml:space="preserve">  – Deduplication by normalized SKU</w:t>
            </w:r>
          </w:p>
          <w:p>
            <w:pPr>
              <w:pStyle w:val="ListParagraph"/>
              <w:numPr>
                <w:ilvl w:val="0"/>
                <w:numId w:val="2"/>
              </w:numPr>
              <w:spacing w:after="40"/>
            </w:pPr>
            <w:r>
              <w:rPr>
                <w:rFonts w:ascii="Arial" w:cs="Arial" w:eastAsia="Arial" w:hAnsi="Arial"/>
                <w:color w:val="3A3A5C"/>
                <w:sz w:val="19"/>
                <w:szCs w:val="19"/>
              </w:rPr>
              <w:t xml:space="preserve">  – SKU swaps, qty corrections, item additions</w:t>
            </w:r>
          </w:p>
          <w:p>
            <w:pPr>
              <w:pStyle w:val="ListParagraph"/>
              <w:numPr>
                <w:ilvl w:val="0"/>
                <w:numId w:val="2"/>
              </w:numPr>
              <w:spacing w:after="40"/>
            </w:pPr>
            <w:r>
              <w:rPr>
                <w:rFonts w:ascii="Arial" w:cs="Arial" w:eastAsia="Arial" w:hAnsi="Arial"/>
                <w:color w:val="3A3A5C"/>
                <w:sz w:val="19"/>
                <w:szCs w:val="19"/>
              </w:rPr>
              <w:t xml:space="preserve">Creates draft Zoho SO named SO-PROJ-{projId}</w:t>
            </w:r>
          </w:p>
          <w:p>
            <w:pPr>
              <w:pStyle w:val="ListParagraph"/>
              <w:numPr>
                <w:ilvl w:val="0"/>
                <w:numId w:val="2"/>
              </w:numPr>
              <w:spacing w:after="40"/>
            </w:pPr>
            <w:r>
              <w:rPr>
                <w:rFonts w:ascii="Arial" w:cs="Arial" w:eastAsia="Arial" w:hAnsi="Arial"/>
                <w:color w:val="3A3A5C"/>
                <w:sz w:val="19"/>
                <w:szCs w:val="19"/>
              </w:rPr>
              <w:t xml:space="preserve">Stores zohoSoId on snapshot for idempotency</w:t>
            </w:r>
          </w:p>
          <w:p>
            <w:pPr>
              <w:pStyle w:val="ListParagraph"/>
              <w:numPr>
                <w:ilvl w:val="0"/>
                <w:numId w:val="2"/>
              </w:numPr>
              <w:spacing w:after="40"/>
            </w:pPr>
            <w:r>
              <w:rPr>
                <w:rFonts w:ascii="Arial" w:cs="Arial" w:eastAsia="Arial" w:hAnsi="Arial"/>
                <w:color w:val="3A3A5C"/>
                <w:sz w:val="19"/>
                <w:szCs w:val="19"/>
              </w:rPr>
              <w:t xml:space="preserve">Stale SO recovery: if creation fails with “already exists”, fetches and patches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8</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Create Purchase Orders (Conditional)</w:t>
            </w:r>
          </w:p>
          <w:p>
            <w:pPr>
              <w:pStyle w:val="ListParagraph"/>
              <w:numPr>
                <w:ilvl w:val="0"/>
                <w:numId w:val="2"/>
              </w:numPr>
              <w:spacing w:after="40"/>
            </w:pPr>
            <w:r>
              <w:rPr>
                <w:b/>
                <w:bCs/>
              </w:rPr>
              <w:t xml:space="preserve">Gate logic: </w:t>
            </w:r>
            <w:r>
              <w:rPr>
                <w:rFonts w:ascii="Arial" w:cs="Arial" w:eastAsia="Arial" w:hAnsi="Arial"/>
                <w:color w:val="3A3A5C"/>
                <w:sz w:val="19"/>
                <w:szCs w:val="19"/>
              </w:rPr>
              <w:t xml:space="preserve">only runs under specific conditions:</w:t>
            </w:r>
          </w:p>
          <w:p>
            <w:pPr>
              <w:pStyle w:val="ListParagraph"/>
              <w:numPr>
                <w:ilvl w:val="0"/>
                <w:numId w:val="2"/>
              </w:numPr>
              <w:spacing w:after="40"/>
            </w:pPr>
            <w:r>
              <w:rPr>
                <w:rFonts w:ascii="Arial" w:cs="Arial" w:eastAsia="Arial" w:hAnsi="Arial"/>
                <w:color w:val="3A3A5C"/>
                <w:sz w:val="19"/>
                <w:szCs w:val="19"/>
              </w:rPr>
              <w:t xml:space="preserve">  – RTB webhook trigger + PIPELINE_AUTO_CREATE_PO_ON_RTB=true → auto-create</w:t>
            </w:r>
          </w:p>
          <w:p>
            <w:pPr>
              <w:pStyle w:val="ListParagraph"/>
              <w:numPr>
                <w:ilvl w:val="0"/>
                <w:numId w:val="2"/>
              </w:numPr>
              <w:spacing w:after="40"/>
            </w:pPr>
            <w:r>
              <w:rPr>
                <w:rFonts w:ascii="Arial" w:cs="Arial" w:eastAsia="Arial" w:hAnsi="Arial"/>
                <w:color w:val="3A3A5C"/>
                <w:sz w:val="19"/>
                <w:szCs w:val="19"/>
              </w:rPr>
              <w:t xml:space="preserve">  – MANUAL trigger + existing POs on snapshot → continue/recover incomplete POs</w:t>
            </w:r>
          </w:p>
          <w:p>
            <w:pPr>
              <w:pStyle w:val="ListParagraph"/>
              <w:numPr>
                <w:ilvl w:val="0"/>
                <w:numId w:val="2"/>
              </w:numPr>
              <w:spacing w:after="40"/>
            </w:pPr>
            <w:r>
              <w:rPr>
                <w:rFonts w:ascii="Arial" w:cs="Arial" w:eastAsia="Arial" w:hAnsi="Arial"/>
                <w:color w:val="3A3A5C"/>
                <w:sz w:val="19"/>
                <w:szCs w:val="19"/>
              </w:rPr>
              <w:t xml:space="preserve">  – Otherwise → skipped entirely</w:t>
            </w:r>
          </w:p>
          <w:p>
            <w:pPr>
              <w:pStyle w:val="ListParagraph"/>
              <w:numPr>
                <w:ilvl w:val="0"/>
                <w:numId w:val="2"/>
              </w:numPr>
              <w:spacing w:after="40"/>
            </w:pPr>
            <w:r>
              <w:rPr>
                <w:b/>
                <w:bCs/>
              </w:rPr>
              <w:t xml:space="preserve">Vendor grouping </w:t>
            </w:r>
            <w:r>
              <w:rPr>
                <w:rFonts w:ascii="Arial" w:cs="Arial" w:eastAsia="Arial" w:hAnsi="Arial"/>
                <w:color w:val="3A3A5C"/>
                <w:sz w:val="19"/>
                <w:szCs w:val="19"/>
              </w:rPr>
              <w:t xml:space="preserve">(resolvePoVendorGroups):</w:t>
            </w:r>
          </w:p>
          <w:p>
            <w:pPr>
              <w:pStyle w:val="ListParagraph"/>
              <w:numPr>
                <w:ilvl w:val="0"/>
                <w:numId w:val="2"/>
              </w:numPr>
              <w:spacing w:after="40"/>
            </w:pPr>
            <w:r>
              <w:rPr>
                <w:rFonts w:ascii="Arial" w:cs="Arial" w:eastAsia="Arial" w:hAnsi="Arial"/>
                <w:color w:val="3A3A5C"/>
                <w:sz w:val="19"/>
                <w:szCs w:val="19"/>
              </w:rPr>
              <w:t xml:space="preserve">  – Matches each BOM item to Zoho Inventory sequentially</w:t>
            </w:r>
          </w:p>
          <w:p>
            <w:pPr>
              <w:pStyle w:val="ListParagraph"/>
              <w:numPr>
                <w:ilvl w:val="0"/>
                <w:numId w:val="2"/>
              </w:numPr>
              <w:spacing w:after="40"/>
            </w:pPr>
            <w:r>
              <w:rPr>
                <w:rFonts w:ascii="Arial" w:cs="Arial" w:eastAsia="Arial" w:hAnsi="Arial"/>
                <w:color w:val="3A3A5C"/>
                <w:sz w:val="19"/>
                <w:szCs w:val="19"/>
              </w:rPr>
              <w:t xml:space="preserve">  – Groups items by preferred vendor (vendor_id from Zoho)</w:t>
            </w:r>
          </w:p>
          <w:p>
            <w:pPr>
              <w:pStyle w:val="ListParagraph"/>
              <w:numPr>
                <w:ilvl w:val="0"/>
                <w:numId w:val="2"/>
              </w:numPr>
              <w:spacing w:after="40"/>
            </w:pPr>
            <w:r>
              <w:rPr>
                <w:rFonts w:ascii="Arial" w:cs="Arial" w:eastAsia="Arial" w:hAnsi="Arial"/>
                <w:color w:val="3A3A5C"/>
                <w:sz w:val="19"/>
                <w:szCs w:val="19"/>
              </w:rPr>
              <w:t xml:space="preserve">  – Items without a Zoho match or without a vendor go to unassignedItems[]</w:t>
            </w:r>
          </w:p>
          <w:p>
            <w:pPr>
              <w:pStyle w:val="ListParagraph"/>
              <w:numPr>
                <w:ilvl w:val="0"/>
                <w:numId w:val="2"/>
              </w:numPr>
              <w:spacing w:after="40"/>
            </w:pPr>
            <w:r>
              <w:rPr>
                <w:b/>
                <w:bCs/>
              </w:rPr>
              <w:t xml:space="preserve">PO creation </w:t>
            </w:r>
            <w:r>
              <w:rPr>
                <w:rFonts w:ascii="Arial" w:cs="Arial" w:eastAsia="Arial" w:hAnsi="Arial"/>
                <w:color w:val="3A3A5C"/>
                <w:sz w:val="19"/>
                <w:szCs w:val="19"/>
              </w:rPr>
              <w:t xml:space="preserve">(one draft PO per vendor):</w:t>
            </w:r>
          </w:p>
          <w:p>
            <w:pPr>
              <w:pStyle w:val="ListParagraph"/>
              <w:numPr>
                <w:ilvl w:val="0"/>
                <w:numId w:val="2"/>
              </w:numPr>
              <w:spacing w:after="40"/>
            </w:pPr>
            <w:r>
              <w:rPr>
                <w:rFonts w:ascii="Arial" w:cs="Arial" w:eastAsia="Arial" w:hAnsi="Arial"/>
                <w:color w:val="3A3A5C"/>
                <w:sz w:val="19"/>
                <w:szCs w:val="19"/>
              </w:rPr>
              <w:t xml:space="preserve">  – Skips vendors that already have a PO (idempotent per-vendor)</w:t>
            </w:r>
          </w:p>
          <w:p>
            <w:pPr>
              <w:pStyle w:val="ListParagraph"/>
              <w:numPr>
                <w:ilvl w:val="0"/>
                <w:numId w:val="2"/>
              </w:numPr>
              <w:spacing w:after="40"/>
            </w:pPr>
            <w:r>
              <w:rPr>
                <w:rFonts w:ascii="Arial" w:cs="Arial" w:eastAsia="Arial" w:hAnsi="Arial"/>
                <w:color w:val="3A3A5C"/>
                <w:sz w:val="19"/>
                <w:szCs w:val="19"/>
              </w:rPr>
              <w:t xml:space="preserve">  – Persist-as-you-go: snapshot updated after EACH successful PO creation</w:t>
            </w:r>
          </w:p>
          <w:p>
            <w:pPr>
              <w:pStyle w:val="ListParagraph"/>
              <w:numPr>
                <w:ilvl w:val="0"/>
                <w:numId w:val="2"/>
              </w:numPr>
              <w:spacing w:after="40"/>
            </w:pPr>
            <w:r>
              <w:rPr>
                <w:rFonts w:ascii="Arial" w:cs="Arial" w:eastAsia="Arial" w:hAnsi="Arial"/>
                <w:color w:val="3A3A5C"/>
                <w:sz w:val="19"/>
                <w:szCs w:val="19"/>
              </w:rPr>
              <w:t xml:space="preserve">  – If a vendor PO fails, the error is captured but others continue</w:t>
            </w:r>
          </w:p>
          <w:p>
            <w:pPr>
              <w:pStyle w:val="ListParagraph"/>
              <w:numPr>
                <w:ilvl w:val="0"/>
                <w:numId w:val="2"/>
              </w:numPr>
              <w:spacing w:after="40"/>
            </w:pPr>
            <w:r>
              <w:rPr>
                <w:rFonts w:ascii="Arial" w:cs="Arial" w:eastAsia="Arial" w:hAnsi="Arial"/>
                <w:color w:val="3A3A5C"/>
                <w:sz w:val="19"/>
                <w:szCs w:val="19"/>
              </w:rPr>
              <w:t xml:space="preserve">  – No withRetry wrapper — internal persist-as-you-go handles partial failure</w:t>
            </w:r>
          </w:p>
          <w:p>
            <w:pPr>
              <w:pStyle w:val="ListParagraph"/>
              <w:numPr>
                <w:ilvl w:val="0"/>
                <w:numId w:val="2"/>
              </w:numPr>
              <w:spacing w:after="40"/>
            </w:pPr>
            <w:r>
              <w:rPr>
                <w:b/>
                <w:bCs/>
              </w:rPr>
              <w:t xml:space="preserve">Frozen groupings: </w:t>
            </w:r>
            <w:r>
              <w:rPr>
                <w:rFonts w:ascii="Arial" w:cs="Arial" w:eastAsia="Arial" w:hAnsi="Arial"/>
                <w:color w:val="3A3A5C"/>
                <w:sz w:val="19"/>
                <w:szCs w:val="19"/>
              </w:rPr>
              <w:t xml:space="preserve">once POs exist on a snapshot, vendor groups are frozen from bomData.poVendorGroups to prevent re-grouping drift on retry</w:t>
            </w:r>
          </w:p>
          <w:p>
            <w:pPr>
              <w:pStyle w:val="ListParagraph"/>
              <w:numPr>
                <w:ilvl w:val="0"/>
                <w:numId w:val="2"/>
              </w:numPr>
              <w:spacing w:after="40"/>
            </w:pPr>
            <w:r>
              <w:rPr>
                <w:b/>
                <w:bCs/>
              </w:rPr>
              <w:t xml:space="preserve">Reference number: </w:t>
            </w:r>
            <w:r>
              <w:rPr>
                <w:rFonts w:ascii="Arial" w:cs="Arial" w:eastAsia="Arial" w:hAnsi="Arial"/>
                <w:color w:val="3A3A5C"/>
                <w:sz w:val="19"/>
                <w:szCs w:val="19"/>
              </w:rPr>
              <w:t xml:space="preserve">PROJ-XXXX V{version} — {vendorName} (max 50 chars)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E87722" w:val="clear"/>
            <w:tcMar>
              <w:top w:type="dxa" w:w="80"/>
              <w:left w:type="dxa" w:w="80"/>
              <w:bottom w:type="dxa" w:w="80"/>
              <w:right w:type="dxa" w:w="80"/>
            </w:tcMar>
          </w:tcPr>
          <w:p>
            <w:pPr>
              <w:jc w:val="center"/>
            </w:pPr>
            <w:r>
              <w:rPr>
                <w:rFonts w:ascii="Arial" w:cs="Arial" w:eastAsia="Arial" w:hAnsi="Arial"/>
                <w:b/>
                <w:bCs/>
                <w:color w:val="FFFFFF"/>
                <w:sz w:val="28"/>
                <w:szCs w:val="28"/>
              </w:rPr>
              <w:t xml:space="preserve">9</w:t>
            </w:r>
          </w:p>
        </w:tc>
        <w:tc>
          <w:tcPr>
            <w:tcW w:type="dxa" w:w="8660"/>
            <w:tcBorders>
              <w:top w:val="none" w:sz="0"/>
              <w:left w:val="none" w:sz="0"/>
              <w:bottom w:val="none" w:sz="0"/>
              <w:right w:val="none" w:sz="0"/>
            </w:tcBorders>
            <w:shd w:fill="F8F9FA" w:val="clear"/>
            <w:tcMar>
              <w:top w:type="dxa" w:w="80"/>
              <w:left w:type="dxa" w:w="200"/>
              <w:bottom w:type="dxa" w:w="80"/>
              <w:right w:type="dxa" w:w="120"/>
            </w:tcMar>
          </w:tcPr>
          <w:p>
            <w:pPr>
              <w:spacing w:after="80"/>
            </w:pPr>
            <w:r>
              <w:rPr>
                <w:rFonts w:ascii="Arial" w:cs="Arial" w:eastAsia="Arial" w:hAnsi="Arial"/>
                <w:b/>
                <w:bCs/>
                <w:color w:val="1A1A2E"/>
                <w:sz w:val="24"/>
                <w:szCs w:val="24"/>
              </w:rPr>
              <w:t xml:space="preserve">Notify + Complete</w:t>
            </w:r>
          </w:p>
          <w:p>
            <w:pPr>
              <w:pStyle w:val="ListParagraph"/>
              <w:numPr>
                <w:ilvl w:val="0"/>
                <w:numId w:val="2"/>
              </w:numPr>
              <w:spacing w:after="40"/>
            </w:pPr>
            <w:r>
              <w:rPr>
                <w:rFonts w:ascii="Arial" w:cs="Arial" w:eastAsia="Arial" w:hAnsi="Arial"/>
                <w:color w:val="3A3A5C"/>
                <w:sz w:val="19"/>
                <w:szCs w:val="19"/>
              </w:rPr>
              <w:t xml:space="preserve">Emails ops team with result (success/partial/failed)</w:t>
            </w:r>
          </w:p>
          <w:p>
            <w:pPr>
              <w:pStyle w:val="ListParagraph"/>
              <w:numPr>
                <w:ilvl w:val="0"/>
                <w:numId w:val="2"/>
              </w:numPr>
              <w:spacing w:after="40"/>
            </w:pPr>
            <w:r>
              <w:rPr>
                <w:rFonts w:ascii="Arial" w:cs="Arial" w:eastAsia="Arial" w:hAnsi="Arial"/>
                <w:color w:val="3A3A5C"/>
                <w:sz w:val="19"/>
                <w:szCs w:val="19"/>
              </w:rPr>
              <w:t xml:space="preserve">Logs ActivityLog entry for audit trail</w:t>
            </w:r>
          </w:p>
          <w:p>
            <w:pPr>
              <w:pStyle w:val="ListParagraph"/>
              <w:numPr>
                <w:ilvl w:val="0"/>
                <w:numId w:val="2"/>
              </w:numPr>
              <w:spacing w:after="40"/>
            </w:pPr>
            <w:r>
              <w:rPr>
                <w:rFonts w:ascii="Arial" w:cs="Arial" w:eastAsia="Arial" w:hAnsi="Arial"/>
                <w:color w:val="3A3A5C"/>
                <w:sz w:val="19"/>
                <w:szCs w:val="19"/>
              </w:rPr>
              <w:t xml:space="preserve">Releases pipeline lock (RUNNING → SUCCESS/PARTIAL/FAILED)</w:t>
            </w:r>
          </w:p>
          <w:p>
            <w:pPr>
              <w:pStyle w:val="ListParagraph"/>
              <w:numPr>
                <w:ilvl w:val="0"/>
                <w:numId w:val="2"/>
              </w:numPr>
              <w:spacing w:after="40"/>
            </w:pPr>
            <w:r>
              <w:rPr>
                <w:rFonts w:ascii="Arial" w:cs="Arial" w:eastAsia="Arial" w:hAnsi="Arial"/>
                <w:color w:val="3A3A5C"/>
                <w:sz w:val="19"/>
                <w:szCs w:val="19"/>
              </w:rPr>
              <w:t xml:space="preserve">Returns PipelineResult with counts, durations, and corrections log</w:t>
            </w:r>
          </w:p>
        </w:tc>
      </w:tr>
    </w:tbl>
    <w:p>
      <w:pPr>
        <w:spacing w:after="200"/>
      </w:pPr>
    </w:p>
    <w:p>
      <w:r>
        <w:br w:type="page"/>
      </w:r>
    </w:p>
    <w:p>
      <w:pPr>
        <w:pStyle w:val="Heading1"/>
      </w:pPr>
      <w: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File</w:t>
            </w:r>
          </w:p>
        </w:tc>
        <w:tc>
          <w:tcPr>
            <w:tcW w:type="dxa" w:w="5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lib/bom-pipeline.ts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Orchestrator — runs all stages, retry logic, lock management</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lib/bom-extract.ts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Stage 4 — Claude vision PDF extraction</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lib/bom-snapshot.ts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Stage 5 — version mgmt, catalog matching, snapshot persistence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lib/bom-catalog-match.ts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Catalog matching engine (exact → alias → Zoho → pending)</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lib/bom-hubspot-line-items.ts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HubSpot line item push with lock-based concurrency</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lib/bom-so-create.ts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Stage 7 — Zoho Sales Order creation</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lib/bom-post-process.ts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 normalization (categories, brands, models) — non-mutating</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lib/bom-so-post-process.ts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SO line item corrections — mutating (SKU swaps, qty changes)</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lib/bom-customer-resolve.ts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Multi-strategy Zoho customer resolution</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lib/bom-po-create.ts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Stage 8 — vendor grouping + per-vendor PO creation</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lib/bom-search-terms.ts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 item → Zoho search term builder (shared by SO + PO)</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lib/bom-pipeline-lock.ts</w:t>
            </w:r>
          </w:p>
        </w:tc>
        <w:tc>
          <w:tcPr>
            <w:tcW w:type="dxa" w:w="5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Pipeline lock acquisition and stale recovery</w:t>
            </w:r>
          </w:p>
        </w:tc>
      </w:tr>
    </w:tbl>
    <w:p>
      <w:pPr>
        <w:spacing w:after="200"/>
      </w:pPr>
    </w:p>
    <w:p>
      <w:pPr>
        <w:pStyle w:val="Heading1"/>
      </w:pPr>
      <w:r>
        <w:t xml:space="preserve">Concurrency &amp; Locking</w:t>
      </w:r>
    </w:p>
    <w:p>
      <w:pPr>
        <w:spacing w:after="120"/>
      </w:pPr>
      <w:r>
        <w:t xml:space="preserve">Two independent locks prevent concurrent mutations on the same deal: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160"/>
        <w:gridCol w:w="160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Lock</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Index</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Stale Threshold</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Pipeline lock</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BomPipelineRun</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(dealId) WHERE status=‘RUNNING’</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10 minutes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HubSpot push lock</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BomHubSpotPushLog</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(dealId) WHERE status=‘PENDING’</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5 minutes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tcMar>
              <w:top w:type="dxa" w:w="100"/>
              <w:left w:type="dxa" w:w="200"/>
              <w:bottom w:type="dxa" w:w="100"/>
              <w:right w:type="dxa" w:w="200"/>
            </w:tcMar>
          </w:tcPr>
          <w:p>
            <w:pPr>
              <w:spacing w:after="60"/>
            </w:pPr>
            <w:r>
              <w:rPr>
                <w:rFonts w:ascii="Arial" w:cs="Arial" w:eastAsia="Arial" w:hAnsi="Arial"/>
                <w:b/>
                <w:bCs/>
                <w:color w:val="2563EB"/>
                <w:sz w:val="20"/>
                <w:szCs w:val="20"/>
              </w:rPr>
              <w:t xml:space="preserve">How stale recovery works</w:t>
            </w:r>
          </w:p>
          <w:p>
            <w:r>
              <w:rPr>
                <w:rFonts w:ascii="Arial" w:cs="Arial" w:eastAsia="Arial" w:hAnsi="Arial"/>
                <w:color w:val="3A3A5C"/>
                <w:sz w:val="19"/>
                <w:szCs w:val="19"/>
              </w:rPr>
              <w:t xml:space="preserve">Both locks use the same atomic pattern: a Prisma transaction marks the stale row as FAILED, then inserts a new RUNNING/PENDING row. If the transaction fails (P2002 unique violation), another run genuinely holds the lock.</w:t>
            </w:r>
          </w:p>
        </w:tc>
      </w:tr>
    </w:tbl>
    <w:p>
      <w:pPr>
        <w:spacing w:after="200"/>
      </w:pPr>
    </w:p>
    <w:p>
      <w:pPr>
        <w:pStyle w:val="Heading1"/>
      </w:pPr>
      <w:r>
        <w:t xml:space="preserve">Database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BomPipelineRun</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Pipeline execution tracking (status, step, error, duration, metadata JSONB)</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ProjectBomSnapshot</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 data blob (JSON), version, source file, zohoSoId for idempotency</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BomHubSpotPushLog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HubSpot push tracking (items pushed/skipped/deleted, lock status)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InternalProduct</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Product catalog with brand, model, category, Zoho/HubSpot IDs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PendingCatalogPush</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Unmatched items queued for catalog review (90-day TTL)</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BomToolFeedback</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User corrections and extraction issues (feedback loop)</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CatalogMatchGroup</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Groups matched products by canonical key for dedup</w:t>
            </w:r>
          </w:p>
        </w:tc>
      </w:tr>
    </w:tbl>
    <w:p>
      <w:pPr>
        <w:spacing w:after="200"/>
      </w:pPr>
    </w:p>
    <w:p>
      <w:pPr>
        <w:pStyle w:val="Heading1"/>
      </w:pPr>
      <w:r>
        <w:t xml:space="preserve">External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API</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Anthropic</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Files API + Messages API</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 extraction via Claude Opus 4.5 vision</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Google Drive</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Files: list, get, download</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Find and download planset PDFs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HubSpot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Deals, Contacts, Line Items, Products</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Fetch deal props, create line items, resolve contacts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Zoho Inventory</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Items, SOs, POs, Customers</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Match items, create SO + POs, resolve customers</w:t>
            </w:r>
          </w:p>
        </w:tc>
      </w:tr>
    </w:tbl>
    <w:p>
      <w:pPr>
        <w:spacing w:after="200"/>
      </w:pPr>
    </w:p>
    <w:p>
      <w:pPr>
        <w:pStyle w:val="Heading1"/>
      </w:pPr>
      <w:r>
        <w:t xml:space="preserve">Retry Strategy</w:t>
      </w:r>
    </w:p>
    <w:p>
      <w:pPr>
        <w:spacing w:after="120"/>
      </w:pPr>
      <w:r>
        <w:t xml:space="preserve">Two layers of retry protect against transient failures:</w:t>
      </w:r>
    </w:p>
    <w:p>
      <w:pPr>
        <w:spacing w:after="60"/>
      </w:pPr>
    </w:p>
    <w:p>
      <w:pPr>
        <w:pStyle w:val="Heading3"/>
      </w:pPr>
      <w:r>
        <w:t xml:space="preserve">Layer 1: Built-in Step Retry</w:t>
      </w:r>
    </w:p>
    <w:p>
      <w:pPr>
        <w:spacing w:after="120"/>
      </w:pPr>
      <w:r>
        <w:t xml:space="preserve">Each pipeline step uses withRetry() with exponential backoff. Retryable patterns: HTTP 500/502/503/429/529, ECONNRESET, ETIMEDOUT, rate limit messages.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Max Attempts</w:t>
            </w:r>
          </w:p>
        </w:tc>
        <w:tc>
          <w:tcPr>
            <w:tcW w:type="dxa" w:w="22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Base Delay</w:t>
            </w:r>
          </w:p>
        </w:tc>
        <w:tc>
          <w:tcPr>
            <w:tcW w:type="dxa" w:w="22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Jitter</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FETCH_DEAL</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3,000ms</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1,000ms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LIST_PDFS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3,000ms</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1,000ms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EXTRACT_BOM</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5,000ms</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2,000ms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SAVE_SNAPSHOT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2,000ms</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500ms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RESOLVE_CUSTOMER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2,000ms</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500ms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CREATE_SO</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2</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3,000ms</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1,000ms</w:t>
            </w:r>
          </w:p>
        </w:tc>
      </w:tr>
    </w:tbl>
    <w:p>
      <w:pPr>
        <w:spacing w:after="120"/>
      </w:pPr>
    </w:p>
    <w:p>
      <w:pPr>
        <w:pStyle w:val="Heading3"/>
      </w:pPr>
      <w:r>
        <w:t xml:space="preserve">Layer 2: AI Escalation (Optional)</w:t>
      </w:r>
    </w:p>
    <w:p>
      <w:pPr>
        <w:spacing w:after="120"/>
      </w:pPr>
      <w:r>
        <w:t xml:space="preserve">If PIPELINE_AI_ESCALATION_ENABLED=true, failed runs are analyzed by Claude Haiku to classify errors as transient vs. permanent. 30-minute cooldown prevents retry loops. Safe fallback: never retries if escalation itself errors.</w:t>
      </w:r>
    </w:p>
    <w:p>
      <w:pPr>
        <w:spacing w:after="200"/>
      </w:pPr>
    </w:p>
    <w:p>
      <w:r>
        <w:br w:type="page"/>
      </w:r>
    </w:p>
    <w:p>
      <w:pPr>
        <w:pStyle w:val="Heading1"/>
      </w:pPr>
      <w:r>
        <w:t xml:space="preserve">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Flag</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4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Controls</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DESIGN_COMPLETE_AUTO_ENABLED</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false</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Webhook-triggered auto pipeline</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PIPELINE_AUTO_RETRY_ENABLED</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true</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Built-in step retry (Layer 1)</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PIPELINE_AI_ESCALATION_ENABLED</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false</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Claude Haiku error classification (Layer 2)</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PIPELINE_AUTO_CREATE_PO_ON_RTB</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false</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Auto-create purchase orders on ready_to_build</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ENABLE_BOM_POST_PROCESS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BOM normalization before snapshot save</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ENABLE_SO_POST_PROCESS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SO line item corrections before Zoho creation</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CATALOG_PENDING_TTL_DAYS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90</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Expiry for unmatched items in review queue</w:t>
            </w:r>
          </w:p>
        </w:tc>
      </w:tr>
    </w:tbl>
    <w:p>
      <w:pPr>
        <w:spacing w:after="200"/>
      </w:pPr>
    </w:p>
    <w:p>
      <w:pPr>
        <w:pStyle w:val="Heading1"/>
      </w:pPr>
      <w:r>
        <w:t xml:space="preserve">BomItem Schema</w:t>
      </w:r>
    </w:p>
    <w:p>
      <w:pPr>
        <w:spacing w:after="120"/>
      </w:pPr>
      <w:r>
        <w:t xml:space="preserve">Every extracted item follows this shape: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lineItem</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number</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Sequential line number from extraction</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category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MODULE | INVERTER | BATTERY | BATTERY_EXPANSION | EV_CHARGER | RACKING | ELECTRICAL_BOS | MONITORING | RAPID_SHUTDOWN</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brand</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Manufacturer name (normalized)</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model</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Model/part number (normalized)</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description</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Human-readable description</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qty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number</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Quantity (integer, &gt; 0)</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unitSpec</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Unit specification (e.g., wattage for modules)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unitLabel</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Unit label (e.g., “W”, “kWh”)</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source</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PV-2 | PV-4 | PV-0 | OPS_STANDARD</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flags</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INFERRED | ASSUMED_BRAND | VALIDATION_WARNING</w:t>
            </w:r>
          </w:p>
        </w:tc>
      </w:tr>
    </w:tbl>
    <w:p>
      <w:pPr>
        <w:spacing w:after="200"/>
      </w:pPr>
    </w:p>
    <w:p>
      <w:pPr>
        <w:pStyle w:val="Heading1"/>
      </w:pPr>
      <w:r>
        <w:t xml:space="preserve">Post-Processing: BOM vs SO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tcMar>
              <w:top w:type="dxa" w:w="100"/>
              <w:left w:type="dxa" w:w="200"/>
              <w:bottom w:type="dxa" w:w="100"/>
              <w:right w:type="dxa" w:w="200"/>
            </w:tcMar>
          </w:tcPr>
          <w:p>
            <w:pPr>
              <w:spacing w:after="60"/>
            </w:pPr>
            <w:r>
              <w:rPr>
                <w:rFonts w:ascii="Arial" w:cs="Arial" w:eastAsia="Arial" w:hAnsi="Arial"/>
                <w:b/>
                <w:bCs/>
                <w:color w:val="DC2626"/>
                <w:sz w:val="20"/>
                <w:szCs w:val="20"/>
              </w:rPr>
              <w:t xml:space="preserve">Critical Distinction</w:t>
            </w:r>
          </w:p>
          <w:p>
            <w:r>
              <w:rPr>
                <w:rFonts w:ascii="Arial" w:cs="Arial" w:eastAsia="Arial" w:hAnsi="Arial"/>
                <w:color w:val="3A3A5C"/>
                <w:sz w:val="19"/>
                <w:szCs w:val="19"/>
              </w:rPr>
              <w:t xml:space="preserve">BOM post-processing (bom-post-process.ts) is NON-MUTATING on quantities — it only suggests adjustments. SO post-processing (bom-so-post-process.ts) IS MUTATING — it modifies line items before Zoho creation.</w:t>
            </w:r>
          </w:p>
        </w:tc>
      </w:tr>
    </w:tbl>
    <w:p>
      <w:pPr>
        <w:spacing w:after="160"/>
      </w:pPr>
    </w:p>
    <w:p>
      <w:pPr>
        <w:pStyle w:val="Heading3"/>
      </w:pPr>
      <w:r>
        <w:t xml:space="preserve">BOM Post-Processor (before snapshot save)</w:t>
      </w:r>
    </w:p>
    <w:p>
      <w:pPr>
        <w:spacing w:after="120"/>
      </w:pPr>
      <w:r>
        <w:rPr>
          <w:b/>
          <w:bCs/>
        </w:rPr>
        <w:t xml:space="preserve">File: </w:t>
      </w:r>
      <w:r>
        <w:rPr>
          <w:rFonts w:ascii="Courier New" w:cs="Courier New" w:eastAsia="Courier New" w:hAnsi="Courier New"/>
          <w:color w:val="1A1A2E"/>
          <w:sz w:val="18"/>
          <w:szCs w:val="18"/>
        </w:rPr>
        <w:t xml:space="preserve">src/lib/bom-post-process.ts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Rule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Mutates items[]?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Category standardization</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PV_MODULE → MODULE, MOUNT → RACKING, etc.</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Yes (category only)</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Brand filling</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Infer brand from model patterns (Tesla, Enphase, etc.)</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Yes (brand only)</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Model standardization</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Natural language → part numbers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Yes (model only)</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Qty adjustments</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Suggest corrections based on module count</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No — logged separately</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Suggested additions</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OPS_STANDARD items (snow dogs, strain relief, etc.)</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No — separate array</w:t>
            </w:r>
          </w:p>
        </w:tc>
      </w:tr>
    </w:tbl>
    <w:p>
      <w:pPr>
        <w:spacing w:after="160"/>
      </w:pPr>
    </w:p>
    <w:p>
      <w:pPr>
        <w:pStyle w:val="Heading3"/>
      </w:pPr>
      <w:r>
        <w:t xml:space="preserve">SO Post-Processor (before Zoho creation)</w:t>
      </w:r>
    </w:p>
    <w:p>
      <w:pPr>
        <w:spacing w:after="120"/>
      </w:pPr>
      <w:r>
        <w:rPr>
          <w:b/>
          <w:bCs/>
        </w:rPr>
        <w:t xml:space="preserve">File: </w:t>
      </w:r>
      <w:r>
        <w:rPr>
          <w:rFonts w:ascii="Courier New" w:cs="Courier New" w:eastAsia="Courier New" w:hAnsi="Courier New"/>
          <w:color w:val="1A1A2E"/>
          <w:sz w:val="18"/>
          <w:szCs w:val="18"/>
        </w:rPr>
        <w:t xml:space="preserve">src/lib/bom-so-post-process.ts</w:t>
      </w:r>
    </w:p>
    <w:p>
      <w:pPr>
        <w:spacing w:after="60"/>
      </w:pPr>
    </w:p>
    <w:p>
      <w:pPr>
        <w:spacing w:after="120"/>
      </w:pPr>
      <w:r>
        <w:rPr>
          <w:b/>
          <w:bCs/>
        </w:rPr>
        <w:t xml:space="preserve">Job Context Detection — </w:t>
      </w:r>
      <w:r>
        <w:rPr>
          <w:rFonts w:ascii="Arial" w:cs="Arial" w:eastAsia="Arial" w:hAnsi="Arial"/>
          <w:sz w:val="22"/>
          <w:szCs w:val="22"/>
        </w:rPr>
        <w:t xml:space="preserve">analyzes items + project metadata to determine: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Context Field</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Values</w:t>
            </w:r>
          </w:p>
        </w:tc>
        <w:tc>
          <w:tcPr>
            <w:tcW w:type="dxa" w:w="3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Detection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jobType</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solar | hybrid | battery_only</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Based on presence of modules and/or batteries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roofType</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asphalt_shingle | standing_seam_metal | tile | trapezoidal_metal</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Based on racking items (S-5, L-Foot, ProteaBracket)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hasPowerwall</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boolean</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Model matches /1707000/</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hasEnphase</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boolean</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Brand/model matches /enphase|IQ8|Q-12-RAW/</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moduleCount</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number</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Sum of MODULE item quantities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arrayCount</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number</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From project.arrays.length or project.arrayCount</w:t>
            </w:r>
          </w:p>
        </w:tc>
      </w:tr>
    </w:tbl>
    <w:p>
      <w:pPr>
        <w:spacing w:after="120"/>
      </w:pPr>
    </w:p>
    <w:p>
      <w:pPr>
        <w:spacing w:after="120"/>
      </w:pPr>
      <w:r>
        <w:rPr>
          <w:b/>
          <w:bCs/>
        </w:rPr>
        <w:t xml:space="preserve">Correction types applied: </w:t>
      </w:r>
      <w:r>
        <w:rPr>
          <w:rFonts w:ascii="Arial" w:cs="Arial" w:eastAsia="Arial" w:hAnsi="Arial"/>
          <w:sz w:val="22"/>
          <w:szCs w:val="22"/>
        </w:rPr>
        <w:t xml:space="preserve">sku_swap, qty_adjust, item_removed, item_added, dedup_merge</w:t>
      </w:r>
    </w:p>
    <w:p>
      <w:pPr>
        <w:spacing w:after="200"/>
      </w:pPr>
    </w:p>
    <w:p>
      <w:r>
        <w:br w:type="page"/>
      </w:r>
    </w:p>
    <w:p>
      <w:pPr>
        <w:pStyle w:val="Heading1"/>
      </w:pPr>
      <w:r>
        <w:t xml:space="preserve">API Routes</w:t>
      </w:r>
    </w:p>
    <w:p>
      <w:pPr>
        <w:spacing w:after="120"/>
      </w:pPr>
      <w:r>
        <w:t xml:space="preserve">All BOM routes are under /api/bom/ and require role: ADMIN, OWNER, PM, OPS_MGR, OPS, or TECH_OPS.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5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/api/bom/extract</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Direct PDF extraction (SSE-streamed results)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/api/bom/history</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Save BOM snapshot manually</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/api/bom/push-to-hubspot</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Push snapshot line items to HubSpot deal</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/api/bom/create-so</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Create Zoho Sales Order from snapshot</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/api/bom/pipeline-retry</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Retry a failed pipeline run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/api/bom/zoho-so</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Fetch Zoho SO details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/api/bom/zoho-customers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Search Zoho customers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/api/bom/resolve-customer</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Multi-strategy customer resolution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/api/bom/linked-products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Get catalog-linked products for a snapshot</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/api/bom/create-po</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Create per-vendor Purchase Orders from snapshot</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/api/bom/po-preview</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Preview vendor groupings before PO creation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/api/bom/feedback</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Submit extraction feedback</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/api/bom/export-pdf</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Generate BOM PDF export</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/api/bom/upload</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Upload planset PDF</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/api/bom/drive-files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GET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List Drive files for a deal</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/api/bom/chunk</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POST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Chunked upload for large files</w:t>
            </w:r>
          </w:p>
        </w:tc>
      </w:tr>
    </w:tbl>
    <w:p>
      <w:pPr>
        <w:spacing w:after="200"/>
      </w:pPr>
    </w:p>
    <w:p>
      <w:pPr>
        <w:pStyle w:val="Heading1"/>
      </w:pPr>
      <w:r>
        <w:t xml:space="preserve">Critical Gotchas</w:t>
      </w:r>
    </w:p>
    <w:p>
      <w:pPr>
        <w:spacing w:after="60"/>
      </w:pPr>
    </w:p>
    <w:p>
      <w:pPr>
        <w:pStyle w:val="ListParagraph"/>
        <w:numPr>
          <w:ilvl w:val="0"/>
          <w:numId w:val="3"/>
        </w:numPr>
        <w:spacing w:after="40"/>
      </w:pPr>
      <w:r>
        <w:rPr>
          <w:b/>
          <w:bCs/>
        </w:rPr>
        <w:t xml:space="preserve">Zoho matching is sequential: </w:t>
      </w:r>
      <w:r>
        <w:rPr>
          <w:rFonts w:ascii="Arial" w:cs="Arial" w:eastAsia="Arial" w:hAnsi="Arial"/>
          <w:sz w:val="22"/>
          <w:szCs w:val="22"/>
        </w:rPr>
        <w:t xml:space="preserve">Concurrent requests trigger rate limits. All item matching to Zoho Inventory is done one-by-one, never parallelized.</w:t>
      </w:r>
    </w:p>
    <w:p>
      <w:pPr>
        <w:spacing w:after="80"/>
      </w:pPr>
    </w:p>
    <w:p>
      <w:pPr>
        <w:pStyle w:val="ListParagraph"/>
        <w:numPr>
          <w:ilvl w:val="0"/>
          <w:numId w:val="3"/>
        </w:numPr>
        <w:spacing w:after="40"/>
      </w:pPr>
      <w:r>
        <w:rPr>
          <w:b/>
          <w:bCs/>
        </w:rPr>
        <w:t xml:space="preserve">BOM post-process is non-mutating on qty: </w:t>
      </w:r>
      <w:r>
        <w:rPr>
          <w:rFonts w:ascii="Arial" w:cs="Arial" w:eastAsia="Arial" w:hAnsi="Arial"/>
          <w:sz w:val="22"/>
          <w:szCs w:val="22"/>
        </w:rPr>
        <w:t xml:space="preserve">Quantity adjustment suggestions are logged separately and never modify items[]. OPS_STANDARD suggested additions are also kept in a separate array.</w:t>
      </w:r>
    </w:p>
    <w:p>
      <w:pPr>
        <w:spacing w:after="80"/>
      </w:pPr>
    </w:p>
    <w:p>
      <w:pPr>
        <w:pStyle w:val="ListParagraph"/>
        <w:numPr>
          <w:ilvl w:val="0"/>
          <w:numId w:val="3"/>
        </w:numPr>
        <w:spacing w:after="40"/>
      </w:pPr>
      <w:r>
        <w:rPr>
          <w:b/>
          <w:bCs/>
        </w:rPr>
        <w:t xml:space="preserve">SO post-process IS mutating: </w:t>
      </w:r>
      <w:r>
        <w:rPr>
          <w:rFonts w:ascii="Arial" w:cs="Arial" w:eastAsia="Arial" w:hAnsi="Arial"/>
          <w:sz w:val="22"/>
          <w:szCs w:val="22"/>
        </w:rPr>
        <w:t xml:space="preserve">Unlike BOM post-processing, SO post-processing directly modifies line items before Zoho creation (SKU swaps, qty adjustments, additions).</w:t>
      </w:r>
    </w:p>
    <w:p>
      <w:pPr>
        <w:spacing w:after="80"/>
      </w:pPr>
    </w:p>
    <w:p>
      <w:pPr>
        <w:pStyle w:val="ListParagraph"/>
        <w:numPr>
          <w:ilvl w:val="0"/>
          <w:numId w:val="3"/>
        </w:numPr>
        <w:spacing w:after="40"/>
      </w:pPr>
      <w:r>
        <w:rPr>
          <w:b/>
          <w:bCs/>
        </w:rPr>
        <w:t xml:space="preserve">Graceful degradation: </w:t>
      </w:r>
      <w:r>
        <w:rPr>
          <w:rFonts w:ascii="Arial" w:cs="Arial" w:eastAsia="Arial" w:hAnsi="Arial"/>
          <w:sz w:val="22"/>
          <w:szCs w:val="22"/>
        </w:rPr>
        <w:t xml:space="preserve">If customer resolution fails, the pipeline returns status=PARTIAL instead of FAILED. The BOM snapshot is still saved and can be retried.</w:t>
      </w:r>
    </w:p>
    <w:p>
      <w:pPr>
        <w:spacing w:after="80"/>
      </w:pPr>
    </w:p>
    <w:p>
      <w:pPr>
        <w:pStyle w:val="ListParagraph"/>
        <w:numPr>
          <w:ilvl w:val="0"/>
          <w:numId w:val="3"/>
        </w:numPr>
        <w:spacing w:after="40"/>
      </w:pPr>
      <w:r>
        <w:rPr>
          <w:b/>
          <w:bCs/>
        </w:rPr>
        <w:t xml:space="preserve">PDF page stripping: </w:t>
      </w:r>
      <w:r>
        <w:rPr>
          <w:rFonts w:ascii="Arial" w:cs="Arial" w:eastAsia="Arial" w:hAnsi="Arial"/>
          <w:sz w:val="22"/>
          <w:szCs w:val="22"/>
        </w:rPr>
        <w:t xml:space="preserve">Plansets over 20MB are trimmed to the first 8 pages (PV-0 through PV-6 + buffer) before sending to Claude, removing equipment spec sheets.</w:t>
      </w:r>
    </w:p>
    <w:p>
      <w:pPr>
        <w:spacing w:after="80"/>
      </w:pPr>
    </w:p>
    <w:p>
      <w:pPr>
        <w:pStyle w:val="ListParagraph"/>
        <w:numPr>
          <w:ilvl w:val="0"/>
          <w:numId w:val="3"/>
        </w:numPr>
        <w:spacing w:after="40"/>
      </w:pPr>
      <w:r>
        <w:rPr>
          <w:b/>
          <w:bCs/>
        </w:rPr>
        <w:t xml:space="preserve">Base64 fallback: </w:t>
      </w:r>
      <w:r>
        <w:rPr>
          <w:rFonts w:ascii="Arial" w:cs="Arial" w:eastAsia="Arial" w:hAnsi="Arial"/>
          <w:sz w:val="22"/>
          <w:szCs w:val="22"/>
        </w:rPr>
        <w:t xml:space="preserve">If the Anthropic Files API fails with PDF processing errors and the file is under 45MB, extraction retries with inline base64 encoding.</w:t>
      </w:r>
    </w:p>
    <w:p>
      <w:pPr>
        <w:spacing w:after="80"/>
      </w:pPr>
    </w:p>
    <w:p>
      <w:pPr>
        <w:pStyle w:val="ListParagraph"/>
        <w:numPr>
          <w:ilvl w:val="0"/>
          <w:numId w:val="3"/>
        </w:numPr>
        <w:spacing w:after="40"/>
      </w:pPr>
      <w:r>
        <w:rPr>
          <w:b/>
          <w:bCs/>
        </w:rPr>
        <w:t xml:space="preserve">Idempotency guard: </w:t>
      </w:r>
      <w:r>
        <w:rPr>
          <w:rFonts w:ascii="Arial" w:cs="Arial" w:eastAsia="Arial" w:hAnsi="Arial"/>
          <w:sz w:val="22"/>
          <w:szCs w:val="22"/>
        </w:rPr>
        <w:t xml:space="preserve">The zohoSoId stored on ProjectBomSnapshot prevents duplicate Sales Order creation on retry. Always check this before creating.</w:t>
      </w:r>
    </w:p>
    <w:p>
      <w:pPr>
        <w:spacing w:after="80"/>
      </w:pPr>
    </w:p>
    <w:p>
      <w:pPr>
        <w:pStyle w:val="ListParagraph"/>
        <w:numPr>
          <w:ilvl w:val="0"/>
          <w:numId w:val="3"/>
        </w:numPr>
        <w:spacing w:after="40"/>
      </w:pPr>
      <w:r>
        <w:rPr>
          <w:b/>
          <w:bCs/>
        </w:rPr>
        <w:t xml:space="preserve">PO creation is persist-as-you-go: </w:t>
      </w:r>
      <w:r>
        <w:rPr>
          <w:rFonts w:ascii="Arial" w:cs="Arial" w:eastAsia="Arial" w:hAnsi="Arial"/>
          <w:sz w:val="22"/>
          <w:szCs w:val="22"/>
        </w:rPr>
        <w:t xml:space="preserve">Each vendor PO is persisted to the snapshot immediately after creation. If the pipeline crashes mid-way through vendors, a MANUAL retry picks up where it left off using frozen vendor groups from bomData.poVendorGroups. Vendors with existing POs are skipped.</w:t>
      </w:r>
    </w:p>
    <w:p>
      <w:pPr>
        <w:spacing w:after="80"/>
      </w:pPr>
    </w:p>
    <w:p>
      <w:pPr>
        <w:pStyle w:val="ListParagraph"/>
        <w:numPr>
          <w:ilvl w:val="0"/>
          <w:numId w:val="3"/>
        </w:numPr>
        <w:spacing w:after="40"/>
      </w:pPr>
      <w:r>
        <w:rPr>
          <w:b/>
          <w:bCs/>
        </w:rPr>
        <w:t xml:space="preserve">PO gate is state-based, not just flag-based: </w:t>
      </w:r>
      <w:r>
        <w:rPr>
          <w:rFonts w:ascii="Arial" w:cs="Arial" w:eastAsia="Arial" w:hAnsi="Arial"/>
          <w:sz w:val="22"/>
          <w:szCs w:val="22"/>
        </w:rPr>
        <w:t xml:space="preserve">MANUAL retries bypass the PIPELINE_AUTO_CREATE_PO_ON_RTB flag if POs already exist on the snapshot. This ensures recovery works even if the flag is later turned off.</w:t>
      </w:r>
    </w:p>
    <w:p>
      <w:pPr>
        <w:spacing w:after="80"/>
      </w:pPr>
    </w:p>
    <w:p>
      <w:pPr>
        <w:pStyle w:val="ListParagraph"/>
        <w:numPr>
          <w:ilvl w:val="0"/>
          <w:numId w:val="3"/>
        </w:numPr>
        <w:spacing w:after="40"/>
      </w:pPr>
      <w:r>
        <w:rPr>
          <w:b/>
          <w:bCs/>
        </w:rPr>
        <w:t xml:space="preserve">Lock stale recovery is atomic: </w:t>
      </w:r>
      <w:r>
        <w:rPr>
          <w:rFonts w:ascii="Arial" w:cs="Arial" w:eastAsia="Arial" w:hAnsi="Arial"/>
          <w:sz w:val="22"/>
          <w:szCs w:val="22"/>
        </w:rPr>
        <w:t xml:space="preserve">Marking a stale lock as FAILED and inserting a new RUNNING lock happen in a single Prisma transaction. If the transaction fails with P2002 (unique violation), another run genuinely holds the lock.</w:t>
      </w:r>
    </w:p>
    <w:p>
      <w:pPr>
        <w:spacing w:after="80"/>
      </w:pPr>
    </w:p>
    <w:p>
      <w:pPr>
        <w:spacing w:after="200"/>
      </w:pPr>
    </w:p>
    <w:p>
      <w:pPr>
        <w:pStyle w:val="Heading1"/>
      </w:pPr>
      <w:r>
        <w:t xml:space="preserve">Error Handling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Error Type</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Behavior</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HTTP 429 (rate limit)</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Exponential backoff via withRetry(), max 2 attempts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HTTP 500/502/503</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Exponential backoff, classified as transient</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ECONNRESET / ETIMEDOUT</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Exponential backoff, classified as transient</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HTTP 403/404</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Immediate failure, not retried</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Prisma P2002 (unique)</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Caught as DuplicateRunError/DuplicatePushError</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PDF processing error</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Falls back to base64 inline extraction if &lt; 45MB</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Customer not found</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Graceful degradation to PARTIAL status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Zoho “already exists”</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Fetches existing SO and patches custom field link</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Catalog gap</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9"/>
                <w:szCs w:val="19"/>
              </w:rPr>
              <w:t xml:space="preserve">Creates PendingCatalogPush record, notifies admins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pPr>
    <w:r>
      <w:rPr>
        <w:rFonts w:ascii="Arial" w:cs="Arial" w:eastAsia="Arial" w:hAnsi="Arial"/>
        <w:color w:val="6B7280"/>
        <w:sz w:val="16"/>
        <w:szCs w:val="16"/>
      </w:rPr>
      <w:t xml:space="preserve">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1"/>
      </w:pBdr>
      <w:tabs>
        <w:tab w:val="right" w:pos="9026"/>
      </w:tabs>
    </w:pPr>
    <w:r>
      <w:rPr>
        <w:rFonts w:ascii="Arial" w:cs="Arial" w:eastAsia="Arial" w:hAnsi="Arial"/>
        <w:color w:val="6B7280"/>
        <w:sz w:val="16"/>
        <w:szCs w:val="16"/>
      </w:rPr>
      <w:t xml:space="preserve">BOM Pipeline Developer Guide</w:t>
    </w:r>
    <w:r>
      <w:rPr>
        <w:rFonts w:ascii="Arial" w:cs="Arial" w:eastAsia="Arial" w:hAnsi="Arial"/>
        <w:color w:val="6B7280"/>
        <w:sz w:val="16"/>
        <w:szCs w:val="16"/>
      </w:rPr>
      <w:t xml:space="preserve">	Photon Brothers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877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2026-03-19T14:53:43.323Z</dcterms:created>
  <dcterms:modified xsi:type="dcterms:W3CDTF">2026-03-19T14:53:43.328Z</dcterms:modified>
</cp:coreProperties>
</file>

<file path=docProps/custom.xml><?xml version="1.0" encoding="utf-8"?>
<Properties xmlns="http://schemas.openxmlformats.org/officeDocument/2006/custom-properties" xmlns:vt="http://schemas.openxmlformats.org/officeDocument/2006/docPropsVTypes"/>
</file>