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6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E3A5F"/>
          <w:sz w:val="52"/>
          <w:szCs w:val="52"/>
        </w:rPr>
        <w:t xml:space="preserve">PB OPERATIONS SUITE</w:t>
      </w:r>
    </w:p>
    <w:p>
      <w:pPr>
        <w:spacing w:after="600"/>
        <w:jc w:val="center"/>
      </w:pPr>
      <w:r>
        <w:rPr>
          <w:rFonts w:ascii="Arial" w:cs="Arial" w:eastAsia="Arial" w:hAnsi="Arial"/>
          <w:color w:val="475569"/>
          <w:sz w:val="32"/>
          <w:szCs w:val="32"/>
        </w:rPr>
        <w:t xml:space="preserve">Comprehensive Code &amp; Architecture Review</w:t>
      </w:r>
    </w:p>
    <w:tbl>
      <w:tblPr>
        <w:tblW w:type="dxa" w:w="4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</w:tblGrid>
      <w:tr>
        <w:tc>
          <w:tcPr>
            <w:tcW w:type="dxa" w:w="4000"/>
            <w:tcBorders>
              <w:top w:val="single" w:color="F59E0B" w:sz="4"/>
              <w:left w:val="none" w:sz="0"/>
              <w:bottom w:val="none" w:sz="0"/>
              <w:right w:val="none" w:sz="0"/>
            </w:tcBorders>
          </w:tcPr>
          <w:p/>
        </w:tc>
      </w:tr>
    </w:tbl>
    <w:p>
      <w:pPr>
        <w:spacing w:before="400"/>
      </w:pP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Prepared for: Zach @ Photon Brothers</w:t>
      </w:r>
    </w:p>
    <w:p>
      <w:pPr>
        <w:spacing w:after="200"/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Date: February 10, 2026</w:t>
      </w: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64748B"/>
          <w:sz w:val="20"/>
          <w:szCs w:val="20"/>
        </w:rPr>
        <w:t xml:space="preserve">Scope: UI/UX, Data Architecture, API Security, Performance, Code Quality</w:t>
      </w:r>
    </w:p>
    <w:p>
      <w:pPr>
        <w:spacing w:before="2400"/>
      </w:pPr>
    </w:p>
    <w:p>
      <w:pPr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120+ source files analyzed across 5 review dimensions</w:t>
      </w:r>
    </w:p>
    <w:p>
      <w:pPr>
        <w:jc w:val="center"/>
      </w:pPr>
      <w:r>
        <w:rPr>
          <w:rFonts w:ascii="Arial" w:cs="Arial" w:eastAsia="Arial" w:hAnsi="Arial"/>
          <w:b/>
          <w:bCs/>
          <w:color w:val="1E3A5F"/>
          <w:sz w:val="22"/>
          <w:szCs w:val="22"/>
        </w:rPr>
        <w:t xml:space="preserve">77 findings  |  17 Critical  |  22 High  |  24 Medium  |  14 Low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Executive Summary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This report presents a comprehensive review of the PB Operations Suite, a Next.js application that serves as the central operations platform for Photon Brothers. The review covers security, performance, UI/UX, data architecture, and code quality across the entire codebase.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application demonstrates solid foundational architecture with good use of Next.js App Router, Prisma ORM, server-sent events for real-time updates, and a role-based access control system. However, several critical issues require immediate attention before the platform can be considered production-hardened.</w:t>
      </w:r>
    </w:p>
    <w:p>
      <w:pPr>
        <w:spacing w:before="300"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DC2626" w:sz="6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C2626"/>
                <w:sz w:val="36"/>
                <w:szCs w:val="36"/>
              </w:rPr>
              <w:t xml:space="preserve">17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Critical Issues</w:t>
            </w:r>
          </w:p>
        </w:tc>
        <w:tc>
          <w:tcPr>
            <w:tcW w:type="dxa" w:w="2340"/>
            <w:tcBorders>
              <w:top w:val="single" w:color="EA580C" w:sz="6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EA580C"/>
                <w:sz w:val="36"/>
                <w:szCs w:val="36"/>
              </w:rPr>
              <w:t xml:space="preserve">22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High Priority</w:t>
            </w:r>
          </w:p>
        </w:tc>
        <w:tc>
          <w:tcPr>
            <w:tcW w:type="dxa" w:w="2340"/>
            <w:tcBorders>
              <w:top w:val="single" w:color="D97706" w:sz="6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24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Medium Priority</w:t>
            </w:r>
          </w:p>
        </w:tc>
        <w:tc>
          <w:tcPr>
            <w:tcW w:type="dxa" w:w="2340"/>
            <w:tcBorders>
              <w:top w:val="single" w:color="2563EB" w:sz="6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2563EB"/>
                <w:sz w:val="36"/>
                <w:szCs w:val="36"/>
              </w:rPr>
              <w:t xml:space="preserve">14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4748B"/>
                <w:sz w:val="18"/>
                <w:szCs w:val="18"/>
              </w:rPr>
              <w:t xml:space="preserve">Low Priority</w:t>
            </w:r>
          </w:p>
        </w:tc>
      </w:tr>
    </w:tbl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</w:rPr>
        <w:t xml:space="preserve">Top 5 Findings Requiring Immediate Action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In-memory booking data lost on every deploy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CRITICAL </w:t>
      </w:r>
      <w:r>
        <w:rPr>
          <w:rFonts w:ascii="Arial" w:cs="Arial" w:eastAsia="Arial" w:hAnsi="Arial"/>
          <w:sz w:val="22"/>
          <w:szCs w:val="22"/>
        </w:rPr>
        <w:t xml:space="preserve"> - Zuper availability bookings stored in a JavaScript Map are wiped on every Vercel deployment. Move to database persistence immediately.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Session tokens not server-validated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CRITICAL </w:t>
      </w:r>
      <w:r>
        <w:rPr>
          <w:rFonts w:ascii="Arial" w:cs="Arial" w:eastAsia="Arial" w:hAnsi="Arial"/>
          <w:sz w:val="22"/>
          <w:szCs w:val="22"/>
        </w:rPr>
        <w:t xml:space="preserve"> - The pb-auth cookie stores a JSON token that is never validated against a server-side session store. Anyone with cookie access can impersonate users.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Hardcoded Zuper UUIDs in source code </w:t>
      </w:r>
      <w:r>
        <w:rPr>
          <w:rFonts w:ascii="Arial" w:cs="Arial" w:eastAsia="Arial" w:hAnsi="Arial"/>
          <w:b/>
          <w:bCs/>
          <w:color w:val="DC2626"/>
          <w:sz w:val="20"/>
          <w:szCs w:val="20"/>
        </w:rPr>
        <w:t xml:space="preserve"> CRITICAL </w:t>
      </w:r>
      <w:r>
        <w:rPr>
          <w:rFonts w:ascii="Arial" w:cs="Arial" w:eastAsia="Arial" w:hAnsi="Arial"/>
          <w:sz w:val="22"/>
          <w:szCs w:val="22"/>
        </w:rPr>
        <w:t xml:space="preserve"> - Production team UIDs and user UIDs for Zuper are embedded directly in route files. Move to environment variables or database configuration.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HubSpot pagination loop is unbounded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 HIGH </w:t>
      </w:r>
      <w:r>
        <w:rPr>
          <w:rFonts w:ascii="Arial" w:cs="Arial" w:eastAsia="Arial" w:hAnsi="Arial"/>
          <w:sz w:val="22"/>
          <w:szCs w:val="22"/>
        </w:rPr>
        <w:t xml:space="preserve"> - The deal-fetching pagination loop has no memory or time limit. A large HubSpot account could hang the server indefinitely.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sz w:val="22"/>
          <w:szCs w:val="22"/>
        </w:rPr>
        <w:t xml:space="preserve">No cache invalidation on data mutations </w:t>
      </w:r>
      <w:r>
        <w:rPr>
          <w:rFonts w:ascii="Arial" w:cs="Arial" w:eastAsia="Arial" w:hAnsi="Arial"/>
          <w:b/>
          <w:bCs/>
          <w:color w:val="EA580C"/>
          <w:sz w:val="20"/>
          <w:szCs w:val="20"/>
        </w:rPr>
        <w:t xml:space="preserve"> HIGH </w:t>
      </w:r>
      <w:r>
        <w:rPr>
          <w:rFonts w:ascii="Arial" w:cs="Arial" w:eastAsia="Arial" w:hAnsi="Arial"/>
          <w:sz w:val="22"/>
          <w:szCs w:val="22"/>
        </w:rPr>
        <w:t xml:space="preserve"> - When data is updated via API, the application cache is never invalidated. Users see stale data after making changes.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1. Security &amp; Authentication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security review uncovered multiple critical vulnerabilities in authentication, authorization, and data protection that should be remediated before broader rollout.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1.1 Authentication Vulnerabilities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Session token (pb-auth cookie) stored as JSON but never validated server-side. Cookie possession = full access.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 CRITICAL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api/auth/verify-code/route.ts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CSP middleware allows 'unsafe-inline' and 'unsafe-eval' for scripts, defeating the purpose of Content Security Policy.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 CRITICAL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src/middleware.ts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Stats API endpoint falls back to unauthenticated access if API_SECRET_TOKEN env var is not set.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api/stats/route.ts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CSRF token validation on any state-changing endpoints (POST/PUT/DELETE).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All API routes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ALLOWED_DOMAIN env var parsed without format validation - misconfiguration could allow unintended domains.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src/auth.ts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Impersonation state stored on admin's user record with no session-level scoping or expiration.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api/admin/impersonate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1.2 Data Protection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Hardcoded Zuper team UIDs and user UIDs in source code expose production integration credentials.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C2626"/>
                <w:sz w:val="20"/>
                <w:szCs w:val="20"/>
              </w:rPr>
              <w:t xml:space="preserve"> CRITICAL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api/zuper/availability, api/admin/crew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Hardcoded HubSpot pipeline IDs (sales, project, DNR, service, roofing) in route files.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api/deals/route.ts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Raw SQL query in fix-role endpoint bypasses Prisma ORM protections.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api/admin/fix-role/route.ts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Roadmap vote endpoint has no per-user rate limiting - single user can spam unlimited votes.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api/roadmap/vote/route.ts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activity logs use fire-and-forget pattern - security events may be silently lost.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api/activity/log/route.ts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Recommended Security Fixes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server-side session storage: </w:t>
      </w:r>
      <w:r>
        <w:rPr>
          <w:rFonts w:ascii="Arial" w:cs="Arial" w:eastAsia="Arial" w:hAnsi="Arial"/>
          <w:sz w:val="22"/>
          <w:szCs w:val="22"/>
        </w:rPr>
        <w:t xml:space="preserve">Store session tokens in the database with expiration timestamps. Validate every request against the session store.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Move all integration IDs to environment variables: </w:t>
      </w:r>
      <w:r>
        <w:rPr>
          <w:rFonts w:ascii="Arial" w:cs="Arial" w:eastAsia="Arial" w:hAnsi="Arial"/>
          <w:sz w:val="22"/>
          <w:szCs w:val="22"/>
        </w:rPr>
        <w:t xml:space="preserve">Zuper UUIDs, HubSpot pipeline IDs, and team mappings should be in .env or database config tables.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CSRF protection: </w:t>
      </w:r>
      <w:r>
        <w:rPr>
          <w:rFonts w:ascii="Arial" w:cs="Arial" w:eastAsia="Arial" w:hAnsi="Arial"/>
          <w:sz w:val="22"/>
          <w:szCs w:val="22"/>
        </w:rPr>
        <w:t xml:space="preserve">Use next-auth's built-in CSRF or implement custom token validation on all mutating endpoints.</w:t>
      </w:r>
    </w:p>
    <w:p>
      <w:pPr>
        <w:pStyle w:val="ListParagraph"/>
        <w:numPr>
          <w:ilvl w:val="0"/>
          <w:numId w:val="3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Tighten CSP: </w:t>
      </w:r>
      <w:r>
        <w:rPr>
          <w:rFonts w:ascii="Arial" w:cs="Arial" w:eastAsia="Arial" w:hAnsi="Arial"/>
          <w:sz w:val="22"/>
          <w:szCs w:val="22"/>
        </w:rPr>
        <w:t xml:space="preserve">Remove unsafe-inline/unsafe-eval in production. Use nonce-based script loading instead.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2. Data Architecture &amp; Integrity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data layer review examined the Prisma schema, HubSpot/Zuper integrations, caching strategy, and data transformation pipeline.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2.1 Database Schema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Status fields (status, jobStatus, stage) are plain strings without database-level enums. Allows invalid values.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prisma/schema.prisma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ScheduleRecord uses TEXT for date fields (scheduledDate, scheduledStart, scheduledEnd) instead of TIMESTAMP - no DB validation.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prisma/schema.prisma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foreign key constraints between ScheduleRecord and HubSpotProjectCache - orphaned records possible.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prisma/migrations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soft delete (deletedAt) fields on any model - no audit trail for deletions of financial data.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prisma/schema.prisma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JSONB fields (rawData, metadata, assignedUsers) stored without schema validation.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prisma/schema.prisma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Rate limit cleanup is fire-and-forget - records accumulate unbounded over time.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src/lib/auth.ts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2.2 Integration &amp; Transform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DEAL_STAGE_MAP has 13 hardcoded stage ID-to-name mappings with no automated sync against HubSpot.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src/lib/hubspot.ts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Date parsing (parseDate) uses naive string splitting - fails silently on non-ISO date formats.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src/lib/hubspot.ts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Equipment fields use Number() with fallback to 0, making missing data indistinguishable from zero.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src/lib/hubspot.ts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Owner resolution makes 3+ sequential API calls (property defs x2, paginated owners) without parallelization.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src/lib/hubspot.ts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Zuper API response assumed to be double-wrapped (data.data) but never validated against actual response.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src/lib/zuper.ts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Timezone conversion uses hardcoded MST/MDT offsets instead of proper IANA timezone library.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src/lib/zuper.ts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formatCurrencyCompact returns '$0K' for values under $1,000 (e.g., $500 shows as $0K).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src/lib/format.ts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formatRelativeDate is timezone-naive - dates near midnight show wrong day in non-UTC timezones.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src/lib/format.ts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2.3 Caching Architecture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cache invalidation when data is updated via API calls (updateDealProperty, booking creation).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src/lib/cache.ts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30-minute stale window is too long for operational data - users may make decisions on old data.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src/lib/cache.ts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Background refresh has no locking - two concurrent stale requests trigger duplicate refreshes.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src/lib/cache.ts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Cache stats() calls JSON.stringify on every entry for size calculation - expensive for debug endpoint.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src/lib/cache.ts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Recommended Data Architecture Fixes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Prisma enums for status fields: </w:t>
      </w:r>
      <w:r>
        <w:rPr>
          <w:rFonts w:ascii="Arial" w:cs="Arial" w:eastAsia="Arial" w:hAnsi="Arial"/>
          <w:sz w:val="22"/>
          <w:szCs w:val="22"/>
        </w:rPr>
        <w:t xml:space="preserve">Create JobStatus, ProjectStage, and UserRole enums in schema.prisma for database-level validation.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Implement cache invalidation on mutations: </w:t>
      </w:r>
      <w:r>
        <w:rPr>
          <w:rFonts w:ascii="Arial" w:cs="Arial" w:eastAsia="Arial" w:hAnsi="Arial"/>
          <w:sz w:val="22"/>
          <w:szCs w:val="22"/>
        </w:rPr>
        <w:t xml:space="preserve">After any data update (HubSpot property change, booking creation), invalidate related cache keys.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runtime validation with Zod: </w:t>
      </w:r>
      <w:r>
        <w:rPr>
          <w:rFonts w:ascii="Arial" w:cs="Arial" w:eastAsia="Arial" w:hAnsi="Arial"/>
          <w:sz w:val="22"/>
          <w:szCs w:val="22"/>
        </w:rPr>
        <w:t xml:space="preserve">Create Zod schemas for all API inputs/outputs, HubSpot deal transforms, and Zuper job payloads.</w:t>
      </w:r>
    </w:p>
    <w:p>
      <w:pPr>
        <w:pStyle w:val="ListParagraph"/>
        <w:numPr>
          <w:ilvl w:val="0"/>
          <w:numId w:val="4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Persist booking data in database: </w:t>
      </w:r>
      <w:r>
        <w:rPr>
          <w:rFonts w:ascii="Arial" w:cs="Arial" w:eastAsia="Arial" w:hAnsi="Arial"/>
          <w:sz w:val="22"/>
          <w:szCs w:val="22"/>
        </w:rPr>
        <w:t xml:space="preserve">Move in-memory BookedSlot Map to the existing Prisma BookedSlot model to survive deployments.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3. UI/UX &amp; Component Architecture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frontend review covered all shared components, dashboard pages, contexts, and hooks for accessibility, performance, and React best practices.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3.1 Accessibility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ThemeToggle button lacks aria-label and aria-pressed attributes for screen reader users.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components/ThemeToggle.tsx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UserMenu dropdown missing aria-expanded and aria-haspopup='menu' attributes.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components/UserMenu.tsx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GlobalSearch keyboard navigation doesn't announce selected item to screen readers.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components/GlobalSearch.tsx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ImpersonationBanner lacks role='alert' - critical status not announced to assistive technology.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components/ImpersonationBanner.tsx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ErrorBoundary error UI lacks role='alert' semantic landmark.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components/ErrorBoundary.tsx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Filter inputs across dashboards lack associated &lt;label&gt; elements (use htmlFor).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Multiple dashboard pages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@media (prefers-reduced-motion) support - pulse animations may affect users with vestibular disorders.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visible focus indicators on many interactive elements across dashboards.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Multiple pages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3.2 Performance &amp; React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Command Center page is 1,830 lines with 8+ inline sub-components that prevent memoization.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dashboards/command-center/page.tsx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All 5 Command Center views stay mounted in memory - only one is shown at a time. Should code-split.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dashboards/command-center/page.tsx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useProjectData hook creates new fetchData callback on every render via JSON.stringify(params) in deps.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hooks/useProjectData.ts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useProgressiveDeals stream cleanup has race condition - abort check happens after read() completes.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hooks/useProgressiveDeals.ts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ImpersonationBanner polls /api/admin/impersonate every 30 seconds even when not impersonating.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components/ImpersonationBanner.tsx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HorizontalBarChart and ValueDistributionChart not wrapped in React.memo despite expensive props.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dashboards/executive/page.tsx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Export data computed eagerly even if user never clicks export button.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dashboards/executive/page.tsx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String manipulation (.split(), .trim(), .toLowerCase()) runs on every render inside .map() callbacks.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dashboards/command-center/page.tsx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3.3 Styling &amp; Consistency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element has hardcoded class='dark' in layout.tsx, preventing ThemeContext from controlling theme.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src/app/layout.tsx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Light mode implemented via runtime DOM mutation with hardcoded colors instead of CSS custom properties.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contexts/ThemeContext.tsx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Light theme CSS overrides use !important flags - indicates poor specificity management.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globals.css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Inconsistent spacing: stat cards use p-4, p-5, and p-6 across different dashboards.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Multiple dashboards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Mixed color systems: Tailwind classes, hex values, and hardcoded strings for the same stages.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constants.ts, dashboard pages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Body font-family hardcoded as 'Arial, Helvetica' instead of using --font-geist-sans CSS variable.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globals.css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Recommended UI/UX Fixes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Break up Command Center: </w:t>
      </w:r>
      <w:r>
        <w:rPr>
          <w:rFonts w:ascii="Arial" w:cs="Arial" w:eastAsia="Arial" w:hAnsi="Arial"/>
          <w:sz w:val="22"/>
          <w:szCs w:val="22"/>
        </w:rPr>
        <w:t xml:space="preserve">Extract PipelineView, RevenueView, CapacityView, PEView, and AlertsView into separate files. Use React.memo() on each.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Standardize data fetching: </w:t>
      </w:r>
      <w:r>
        <w:rPr>
          <w:rFonts w:ascii="Arial" w:cs="Arial" w:eastAsia="Arial" w:hAnsi="Arial"/>
          <w:sz w:val="22"/>
          <w:szCs w:val="22"/>
        </w:rPr>
        <w:t xml:space="preserve">Some dashboards use useProjectData hook, others use direct fetch(). Adopt one pattern across all dashboards.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Fix theme system: </w:t>
      </w:r>
      <w:r>
        <w:rPr>
          <w:rFonts w:ascii="Arial" w:cs="Arial" w:eastAsia="Arial" w:hAnsi="Arial"/>
          <w:sz w:val="22"/>
          <w:szCs w:val="22"/>
        </w:rPr>
        <w:t xml:space="preserve">Remove hardcoded dark class from HTML. Use CSS custom properties for theming. Let ThemeContext toggle classes on &lt;html&gt;.</w:t>
      </w:r>
    </w:p>
    <w:p>
      <w:pPr>
        <w:pStyle w:val="ListParagraph"/>
        <w:numPr>
          <w:ilvl w:val="0"/>
          <w:numId w:val="5"/>
        </w:num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Add ARIA attributes across all interactive elements: </w:t>
      </w:r>
      <w:r>
        <w:rPr>
          <w:rFonts w:ascii="Arial" w:cs="Arial" w:eastAsia="Arial" w:hAnsi="Arial"/>
          <w:sz w:val="22"/>
          <w:szCs w:val="22"/>
        </w:rPr>
        <w:t xml:space="preserve">Prioritize buttons, dropdowns, search inputs, and alert banners. Add visible focus indicators.</w:t>
      </w:r>
    </w:p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4. API Route Quality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API review analyzed all 35+ route handlers for error handling, input validation, HTTP best practices, and consistency.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4.1 Error Handling &amp; Validation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All routes use await request.json() without try-catch around JSON parsing. Malformed input causes unhandled errors.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POST/PUT routes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Error response format inconsistent: some return {error: string}, others {type, error}, others {error, details}.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All API routes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Missing Content-Type validation - endpoints don't verify application/json header.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API routes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Admin endpoints allow limit=0 or negative values, bypassing pagination protections.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api/admin/activity/route.ts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Zuper job lookup searches 500 jobs in a loop for each project ID - O(n*m) complexity.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api/zuper/jobs/lookup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HubSpot search pagination loop has no timeout protection - could run indefinitely.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api/deals/route.ts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Fire-and-forget HubSpot updates logged to console.warn only - no user notification of sync failures.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api/zuper/jobs/schedule</w:t>
            </w:r>
          </w:p>
        </w:tc>
      </w:tr>
    </w:tbl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4.2 Missing Patterns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standardized error response schema - each route defines its own error format.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routes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API request logging middleware - impossible to audit who accessed what endpoint.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feature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HTTP cache headers on expensive endpoints (projects, deals) despite application-level caching.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api/projects, api/deals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input validation library (Zod) used on any endpoint - all validation is manual.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All routes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5. Infrastructure &amp; Configuration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Configuration and deployment review of Next.js, Vercel, TypeScript, and build pipeline settings.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next-auth using beta version (5.0.0-beta.30) in production. Beta versions may have breaking changes.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TypeScript target set to ES2017 - excludes optional chaining, nullish coalescing in output.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tsconfig.json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Single-region deployment (sfo1) - no high availability or edge redundancy.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vercel.json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60s function timeout may be insufficient for HubSpot/Zuper integration endpoints.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vercel.json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routes cached with 'public, max-age=60' - should be 'private' for authenticated endpoints.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next.config.ts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error tracking service (Sentry, DataDog) configured for production monitoring.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dependency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pre-commit hooks (husky, lint-staged) configured for code quality enforcement.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package.json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Vercel Analytics loaded without user consent check.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563EB"/>
                <w:sz w:val="20"/>
                <w:szCs w:val="20"/>
              </w:rPr>
              <w:t xml:space="preserve"> LOW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src/app/layout.tsx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6. Test Coverage Assessment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test suite was reviewed for coverage completeness, edge case handling, and mocking accuracy.</w:t>
      </w:r>
    </w:p>
    <w:p>
      <w:pPr>
        <w:pStyle w:val="Heading3"/>
        <w:spacing w:before="360" w:after="200"/>
      </w:pPr>
      <w:r>
        <w:rPr>
          <w:rFonts w:ascii="Arial" w:cs="Arial" w:eastAsia="Arial" w:hAnsi="Arial"/>
          <w:b/>
          <w:bCs/>
        </w:rPr>
        <w:t xml:space="preserve">6.1 Coverage Gaps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000"/>
        <w:gridCol w:w="1200"/>
        <w:gridCol w:w="35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293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File / Location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tests for HubSpot transformDealToProject with edge cases (missing fields, invalid dates, equipment nulls).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2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tests for Zuper timezone conversion logic (custom math, hardcoded offsets).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tests for HubSpot rate limit detection accuracy across different error formats.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4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tests for pagination limits (what happens with 100k+ deals?).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tests for useProjectData memory leak (accumulated intervals from dependency changes).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6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tests for useProgressiveDeals stream abort race condition.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test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API tests only mock successful responses - no tests for network timeouts, 500 errors, malformed JSON.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EA580C"/>
                <w:sz w:val="20"/>
                <w:szCs w:val="20"/>
              </w:rPr>
              <w:t xml:space="preserve"> HIGH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tests/api/deals.test.ts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8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  <w:shd w:val="clear" w:fill="auto"/>
              </w:rPr>
              <w:t xml:space="preserve">No integration tests between HubSpot data fetch, transform, and dashboard rendering.</w:t>
            </w:r>
          </w:p>
        </w:tc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0"/>
                <w:szCs w:val="20"/>
              </w:rPr>
              <w:t xml:space="preserve"> MEDIUM </w:t>
            </w:r>
          </w:p>
        </w:tc>
        <w:tc>
          <w:tcPr>
            <w:tcW w:type="dxa" w:w="3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18"/>
                <w:szCs w:val="18"/>
                <w:shd w:val="clear" w:fill="auto"/>
              </w:rPr>
              <w:t xml:space="preserve">Missing test</w:t>
            </w:r>
          </w:p>
        </w:tc>
      </w:tr>
    </w:tbl>
    <w:p>
      <w:r>
        <w:br w:type="page"/>
      </w:r>
    </w:p>
    <w:p>
      <w:pPr>
        <w:pStyle w:val="Heading1"/>
        <w:spacing w:before="360" w:after="200"/>
      </w:pPr>
      <w:r>
        <w:rPr>
          <w:rFonts w:ascii="Arial" w:cs="Arial" w:eastAsia="Arial" w:hAnsi="Arial"/>
          <w:b/>
          <w:bCs/>
        </w:rPr>
        <w:t xml:space="preserve">7. Prioritized Remediation Roadmap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</w:rPr>
        <w:t xml:space="preserve">Phase 1: Immediate (This Week)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These items address data loss risks and critical security vulnerabilities.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 booking data in database </w:t>
      </w:r>
      <w:r>
        <w:rPr>
          <w:rFonts w:ascii="Arial" w:cs="Arial" w:eastAsia="Arial" w:hAnsi="Arial"/>
          <w:i/>
          <w:iCs/>
          <w:color w:val="64748B"/>
          <w:sz w:val="22"/>
          <w:szCs w:val="22"/>
        </w:rPr>
        <w:t xml:space="preserve">(prevents data loss on every deploy)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Move all hardcoded Zuper/HubSpot IDs to environment variables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server-side session validation for pb-auth cookie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Replace raw SQL in fix-role endpoint with Prisma ORM call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Change API cache header from 'public' to 'private, no-cache'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</w:rPr>
        <w:t xml:space="preserve">Phase 2: High Priority (Next 2 Weeks)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Security hardening, input validation, and critical performance fixes.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Zod validation to all API inputs and HubSpot/Zuper response parsing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pagination limits and timeouts to HubSpot deal-fetching loop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cache invalidation on data mutations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CSRF protection to all mutating endpoints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error tracking (Sentry) for production monitoring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per-user vote tracking and rate limiting on roadmap endpoints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try-catch around request.json() on all POST/PUT handlers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API request logging middleware for security audit trail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</w:rPr>
        <w:t xml:space="preserve">Phase 3: Medium Priority (Next Month)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Architecture improvements, accessibility, and code quality.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Break Command Center into 5-6 smaller component files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 data fetching pattern (useProjectData) across all dashboards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Fix theme system: remove hardcoded dark class, use CSS custom properties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ARIA labels, focus indicators, and keyboard navigation to all components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Prisma enums for status fields and foreign key constraints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soft delete (deletedAt) fields to sensitive models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Standardize error response format across all API endpoints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comprehensive test coverage for HubSpot transforms, Zuper timezone logic, and hook edge cases</w:t>
      </w:r>
    </w:p>
    <w:p>
      <w:pPr>
        <w:pStyle w:val="Heading2"/>
        <w:spacing w:before="360" w:after="200"/>
      </w:pPr>
      <w:r>
        <w:rPr>
          <w:rFonts w:ascii="Arial" w:cs="Arial" w:eastAsia="Arial" w:hAnsi="Arial"/>
          <w:b/>
          <w:bCs/>
        </w:rPr>
        <w:t xml:space="preserve">Phase 4: Ongoing Improvements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Polish, optimization, and long-term maintainability.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prefers-reduced-motion support and complete WCAG AA compliance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Implement table virtualization for large datasets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multi-region deployment for high availability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Create design token system to replace hardcoded color strings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Upgrade next-auth to stable v5 release when available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Add pre-commit hooks (husky + lint-staged) for automated quality checks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4A3B8"/>
        <w:sz w:val="18"/>
        <w:szCs w:val="18"/>
      </w:rPr>
      <w:t xml:space="preserve">Page </w:t>
    </w:r>
    <w:r>
      <w:rPr>
        <w:rFonts w:ascii="Arial" w:cs="Arial" w:eastAsia="Arial" w:hAnsi="Arial"/>
        <w:color w:val="94A3B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PB Operations Suite Review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60" w:after="200"/>
      <w:outlineLvl w:val="1"/>
    </w:pPr>
    <w:rPr>
      <w:rFonts w:ascii="Arial" w:cs="Arial" w:eastAsia="Arial" w:hAnsi="Arial"/>
      <w:b/>
      <w:bCs/>
      <w:color w:val="1E3A5F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40" w:after="160"/>
      <w:outlineLvl w:val="2"/>
    </w:pPr>
    <w:rPr>
      <w:rFonts w:ascii="Arial" w:cs="Arial" w:eastAsia="Arial" w:hAnsi="Arial"/>
      <w:b/>
      <w:bCs/>
      <w:color w:val="334155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2026-02-10T02:53:50.739Z</dcterms:created>
  <dcterms:modified xsi:type="dcterms:W3CDTF">2026-02-10T02:53:50.739Z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