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Date, Time, Location, Event Name </w:t>
      </w:r>
    </w:p>
    <w:p>
      <w:r>
        <w:t>January 10th, 4:00:00 PM, BSN 225, Candidate Information Session</w:t>
      </w:r>
    </w:p>
    <w:p>
      <w:r>
        <w:t>January 17th, 4:00:00 PM, BSN 225, GT Meeting</w:t>
      </w:r>
    </w:p>
    <w:p>
      <w:r>
        <w:t xml:space="preserve">January 24th, 4:00:00 PM, MSC Oval Theater, BAP Prof. Panel (Patrick) </w:t>
      </w:r>
    </w:p>
    <w:p>
      <w:r>
        <w:t>January 25th, TBD, TBD, Meet The Firms</w:t>
      </w:r>
    </w:p>
    <w:p>
      <w:r>
        <w:t>January 26th, TBD, TBD, Career Fair</w:t>
      </w:r>
    </w:p>
    <w:p>
      <w:r>
        <w:t>January 31st, 4:00:00 PM, BSN 225, Rivero Gordimer &amp; Company P.A. Meeting</w:t>
      </w:r>
    </w:p>
    <w:p>
      <w:r>
        <w:t>Week of January 29th, TBD, TBD, SBF Social</w:t>
      </w:r>
    </w:p>
    <w:p>
      <w:r>
        <w:t>February 5th, TBD, TBD, Intermediate 1 Social</w:t>
      </w:r>
    </w:p>
    <w:p>
      <w:r>
        <w:t>Week of February 5th, TBD, TBD, Mock Interviews</w:t>
      </w:r>
    </w:p>
    <w:p>
      <w:r>
        <w:t>Week of February 5th, TBD, TBD, EY Social</w:t>
      </w:r>
    </w:p>
    <w:p>
      <w:r>
        <w:t>February 7th, 4:00:00 PM, BSN 225, Cherry Bekaert Meeting</w:t>
      </w:r>
    </w:p>
    <w:p>
      <w:r>
        <w:t>Week of February 12th, TBD, TBD, CBIZ Social</w:t>
      </w:r>
    </w:p>
    <w:p>
      <w:r>
        <w:t>February 14th, 4:00:00 PM, BSN 225, Jamil Jones Meeting</w:t>
      </w:r>
    </w:p>
    <w:p>
      <w:r>
        <w:t>Week of February 19th, TBD, TBD, KPMG Social</w:t>
      </w:r>
    </w:p>
    <w:p>
      <w:r>
        <w:t>February 21st, 4:00:00 PM, BSN 225, Masonite Meeting</w:t>
      </w:r>
    </w:p>
    <w:p>
      <w:r>
        <w:t>Week of February 26th, TBD, TBD, FORVIS Social</w:t>
      </w:r>
    </w:p>
    <w:p>
      <w:r>
        <w:t>February 28th, 4:00:00 PM, BSN 225, Greystar Meeting</w:t>
      </w:r>
    </w:p>
    <w:p>
      <w:r>
        <w:t>March 5th, TBD, TBD, Mauldin &amp; Jenkins Social</w:t>
      </w:r>
    </w:p>
    <w:p>
      <w:r>
        <w:t>March 6th, 4:00:00 PM, BSN 225, THF Meeting</w:t>
      </w:r>
    </w:p>
    <w:p>
      <w:r>
        <w:t>Week of March 11th, TBD, TBD, Community College Outreach</w:t>
      </w:r>
    </w:p>
    <w:p>
      <w:r>
        <w:t xml:space="preserve">March 13th, 4:00:00 PM, BSN 225, Spring Break </w:t>
      </w:r>
    </w:p>
    <w:p>
      <w:r>
        <w:t>March 20th, 4:00:00 PM, BSN 225, Crowe Meeting</w:t>
      </w:r>
    </w:p>
    <w:p>
      <w:r>
        <w:t>March 23rd, TBD, TBD, Charity Kickball</w:t>
      </w:r>
    </w:p>
    <w:p>
      <w:r>
        <w:t>March 27th, 4:00:00 PM, BSN 225, CLA Meeting</w:t>
      </w:r>
    </w:p>
    <w:p>
      <w:r>
        <w:t>April 1st / 8th, TBD, TBD, 2021 Banquet</w:t>
      </w:r>
    </w:p>
    <w:p>
      <w:r>
        <w:t>April 3rd, 4:00:00 PM, BSN 225, RSM Meeting</w:t>
      </w:r>
    </w:p>
    <w:p>
      <w:r>
        <w:t>April 10th, 4:00:00 PM, BSN 225, Solved by Tanna Meeting</w:t>
      </w:r>
    </w:p>
    <w:p>
      <w:r>
        <w:t>April 17th , 4:00:00 PM, BSN 225, GT Speeches Meeting</w:t>
      </w:r>
    </w:p>
    <w:p>
      <w:r>
        <w:t>April 24th, 4:00:00 PM, BSN 225, Officer Elections Meeting</w:t>
      </w:r>
    </w:p>
    <w:p>
      <w:r>
        <w:t>April 26th, TBD, TBD, Scholarship Banquet</w:t>
      </w:r>
    </w:p>
    <w:p>
      <w:r>
        <w:t>TBD, TBD, TBD, FICPA TopGolf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